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Томская область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Томский район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Муниципальное образование «Зональненское сельское поселение»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61CE" w:rsidRPr="00A061CE" w:rsidRDefault="00A061CE" w:rsidP="00A061CE">
      <w:pPr>
        <w:spacing w:after="0" w:line="240" w:lineRule="auto"/>
        <w:jc w:val="center"/>
        <w:rPr>
          <w:rFonts w:ascii="Arial Black" w:eastAsia="Times New Roman" w:hAnsi="Arial Black" w:cs="Times New Roman"/>
          <w:sz w:val="40"/>
          <w:szCs w:val="40"/>
        </w:rPr>
      </w:pPr>
      <w:r w:rsidRPr="00A061CE">
        <w:rPr>
          <w:rFonts w:ascii="Arial Black" w:eastAsia="Times New Roman" w:hAnsi="Arial Black" w:cs="Times New Roman"/>
          <w:sz w:val="40"/>
          <w:szCs w:val="40"/>
        </w:rPr>
        <w:t>ИНФОРМАЦИОННЫЙ БЮЛЛЕТЕНЬ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A061CE" w:rsidRPr="00A061CE" w:rsidRDefault="00A061CE" w:rsidP="00A06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>и иной официальной информации</w:t>
      </w:r>
    </w:p>
    <w:p w:rsidR="00A061CE" w:rsidRDefault="00A061CE" w:rsidP="001F2D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061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Издается с 2005г.  </w:t>
      </w:r>
    </w:p>
    <w:p w:rsidR="00487620" w:rsidRPr="002D064C" w:rsidRDefault="00E57C3D" w:rsidP="001F2D3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2D064C">
        <w:rPr>
          <w:rFonts w:ascii="Times New Roman" w:eastAsia="Times New Roman" w:hAnsi="Times New Roman" w:cs="Times New Roman"/>
          <w:sz w:val="24"/>
          <w:szCs w:val="24"/>
        </w:rPr>
        <w:t>п. Зональная С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 xml:space="preserve">танция                                                                         </w:t>
      </w:r>
      <w:r w:rsidR="00AF0B9E" w:rsidRPr="002D064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4A56A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C276C7" w:rsidRPr="002D064C">
        <w:rPr>
          <w:rFonts w:ascii="Times New Roman" w:eastAsia="Times New Roman" w:hAnsi="Times New Roman" w:cs="Times New Roman"/>
          <w:sz w:val="24"/>
          <w:szCs w:val="24"/>
        </w:rPr>
        <w:t>4</w:t>
      </w:r>
      <w:r w:rsidR="004A56A5">
        <w:rPr>
          <w:rFonts w:ascii="Times New Roman" w:eastAsia="Times New Roman" w:hAnsi="Times New Roman" w:cs="Times New Roman"/>
          <w:sz w:val="24"/>
          <w:szCs w:val="24"/>
        </w:rPr>
        <w:t>62</w:t>
      </w:r>
      <w:r w:rsidR="00C13FC1" w:rsidRPr="002D06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4A56A5">
        <w:rPr>
          <w:rFonts w:ascii="Times New Roman" w:eastAsia="Times New Roman" w:hAnsi="Times New Roman" w:cs="Times New Roman"/>
          <w:sz w:val="24"/>
          <w:szCs w:val="24"/>
        </w:rPr>
        <w:t>13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54BDB">
        <w:rPr>
          <w:rFonts w:ascii="Times New Roman" w:eastAsia="Times New Roman" w:hAnsi="Times New Roman" w:cs="Times New Roman"/>
          <w:sz w:val="24"/>
          <w:szCs w:val="24"/>
        </w:rPr>
        <w:t>0</w:t>
      </w:r>
      <w:r w:rsidR="004A56A5">
        <w:rPr>
          <w:rFonts w:ascii="Times New Roman" w:eastAsia="Times New Roman" w:hAnsi="Times New Roman" w:cs="Times New Roman"/>
          <w:sz w:val="24"/>
          <w:szCs w:val="24"/>
        </w:rPr>
        <w:t>9</w:t>
      </w:r>
      <w:r w:rsidR="00206274" w:rsidRPr="002D064C">
        <w:rPr>
          <w:rFonts w:ascii="Times New Roman" w:eastAsia="Times New Roman" w:hAnsi="Times New Roman" w:cs="Times New Roman"/>
          <w:sz w:val="24"/>
          <w:szCs w:val="24"/>
        </w:rPr>
        <w:t>.</w:t>
      </w:r>
      <w:r w:rsidR="001F2D32" w:rsidRPr="002D064C">
        <w:rPr>
          <w:rFonts w:ascii="Times New Roman" w:eastAsia="Times New Roman" w:hAnsi="Times New Roman" w:cs="Times New Roman"/>
          <w:sz w:val="24"/>
          <w:szCs w:val="24"/>
        </w:rPr>
        <w:t>2014</w:t>
      </w:r>
      <w:r w:rsidR="00A061CE" w:rsidRPr="002D064C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54BDB" w:rsidRDefault="00454BDB" w:rsidP="004A56A5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</w:p>
    <w:p w:rsidR="004A56A5" w:rsidRPr="004A56A5" w:rsidRDefault="004A56A5" w:rsidP="004A56A5">
      <w:pPr>
        <w:pStyle w:val="a6"/>
        <w:spacing w:after="0"/>
        <w:jc w:val="center"/>
      </w:pPr>
      <w:r w:rsidRPr="004A56A5">
        <w:t>ТОМСКАЯ ОБЛАСТЬ ТОМСКИЙ РАЙОН</w:t>
      </w:r>
    </w:p>
    <w:p w:rsidR="004A56A5" w:rsidRPr="004A56A5" w:rsidRDefault="004A56A5" w:rsidP="004A56A5">
      <w:pPr>
        <w:pStyle w:val="a6"/>
        <w:spacing w:after="0"/>
        <w:jc w:val="center"/>
      </w:pPr>
      <w:r w:rsidRPr="004A56A5">
        <w:t>ИЗБИРАТЕЛЬНАЯ  КОМИССИЯ</w:t>
      </w:r>
    </w:p>
    <w:p w:rsidR="004A56A5" w:rsidRPr="004A56A5" w:rsidRDefault="004A56A5" w:rsidP="004A56A5">
      <w:pPr>
        <w:pStyle w:val="a6"/>
        <w:spacing w:after="0"/>
        <w:jc w:val="center"/>
      </w:pPr>
      <w:r w:rsidRPr="004A56A5">
        <w:t>ЗОНАЛЬНЕНСКОГО СЕЛЬСКОГО ПОСЕЛЕНИЯ</w:t>
      </w:r>
    </w:p>
    <w:p w:rsidR="004A56A5" w:rsidRPr="004A56A5" w:rsidRDefault="004A56A5" w:rsidP="004A56A5">
      <w:pPr>
        <w:pStyle w:val="a6"/>
        <w:pBdr>
          <w:bottom w:val="thickThinSmallGap" w:sz="24" w:space="1" w:color="auto"/>
        </w:pBdr>
        <w:spacing w:after="0"/>
        <w:jc w:val="center"/>
      </w:pPr>
    </w:p>
    <w:p w:rsidR="004A56A5" w:rsidRPr="004A56A5" w:rsidRDefault="004A56A5" w:rsidP="004A56A5">
      <w:pPr>
        <w:pStyle w:val="a6"/>
        <w:spacing w:after="0"/>
        <w:rPr>
          <w:b/>
        </w:rPr>
      </w:pPr>
      <w:r>
        <w:rPr>
          <w:b/>
        </w:rPr>
        <w:t xml:space="preserve">  </w:t>
      </w:r>
    </w:p>
    <w:p w:rsidR="004A56A5" w:rsidRPr="004A56A5" w:rsidRDefault="004A56A5" w:rsidP="004A56A5">
      <w:pPr>
        <w:pStyle w:val="a6"/>
        <w:spacing w:after="0"/>
        <w:jc w:val="center"/>
      </w:pPr>
      <w:r>
        <w:t xml:space="preserve"> </w:t>
      </w:r>
      <w:proofErr w:type="gramStart"/>
      <w:r>
        <w:t>Р</w:t>
      </w:r>
      <w:proofErr w:type="gramEnd"/>
      <w:r>
        <w:t xml:space="preserve"> Е Ш Е Н И Е</w:t>
      </w:r>
    </w:p>
    <w:p w:rsidR="004A56A5" w:rsidRPr="004A56A5" w:rsidRDefault="004A56A5" w:rsidP="004A56A5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b w:val="0"/>
          <w:sz w:val="24"/>
          <w:szCs w:val="24"/>
        </w:rPr>
        <w:t xml:space="preserve"> 13.09.2014                                                                     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Pr="004A56A5">
        <w:rPr>
          <w:rFonts w:ascii="Times New Roman" w:hAnsi="Times New Roman" w:cs="Times New Roman"/>
          <w:b w:val="0"/>
          <w:sz w:val="24"/>
          <w:szCs w:val="24"/>
        </w:rPr>
        <w:t xml:space="preserve">  № 1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6A5" w:rsidRPr="004A56A5" w:rsidRDefault="004A56A5" w:rsidP="004A56A5">
      <w:pPr>
        <w:pStyle w:val="23"/>
        <w:spacing w:after="0" w:line="240" w:lineRule="auto"/>
        <w:ind w:right="-1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Об утверждении схемы многомандатных избирательных округов </w:t>
      </w:r>
    </w:p>
    <w:p w:rsidR="004A56A5" w:rsidRPr="004A56A5" w:rsidRDefault="004A56A5" w:rsidP="004A56A5">
      <w:pPr>
        <w:pStyle w:val="23"/>
        <w:spacing w:after="0" w:line="240" w:lineRule="auto"/>
        <w:ind w:right="-1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для проведения  досрочных выборов депутатов </w:t>
      </w:r>
    </w:p>
    <w:p w:rsidR="004A56A5" w:rsidRPr="004A56A5" w:rsidRDefault="004A56A5" w:rsidP="004A56A5">
      <w:pPr>
        <w:pStyle w:val="23"/>
        <w:spacing w:after="0" w:line="240" w:lineRule="auto"/>
        <w:ind w:right="-1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Совета </w:t>
      </w:r>
      <w:proofErr w:type="spellStart"/>
      <w:r w:rsidRPr="004A56A5">
        <w:rPr>
          <w:rFonts w:ascii="Times New Roman" w:hAnsi="Times New Roman" w:cs="Times New Roman"/>
          <w:b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четвертого созыва </w:t>
      </w:r>
    </w:p>
    <w:p w:rsidR="004A56A5" w:rsidRPr="004A56A5" w:rsidRDefault="004A56A5" w:rsidP="004A56A5">
      <w:pPr>
        <w:pStyle w:val="23"/>
        <w:spacing w:after="0" w:line="240" w:lineRule="auto"/>
        <w:ind w:right="-1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>Томского района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A56A5">
        <w:rPr>
          <w:rFonts w:ascii="Times New Roman" w:hAnsi="Times New Roman" w:cs="Times New Roman"/>
          <w:sz w:val="24"/>
          <w:szCs w:val="24"/>
        </w:rPr>
        <w:t xml:space="preserve">В соответствии со статьёй 18 Федерального закона от 12.06.2002 № 67-ФЗ «Об основных гарантиях избирательных прав и права на участие в референдуме граждан Российской Федерации», статьёй 11 Закона Томской области от 14.02.2005 № 29-ОЗ «О муниципальных выборах в Томской области», на основании решения Томского областного суда от 15.04.2014 о признании неправомочным состава Совета 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 третьего созыва, определения Верховного Суда РФ</w:t>
      </w:r>
      <w:proofErr w:type="gramEnd"/>
      <w:r w:rsidRPr="004A56A5">
        <w:rPr>
          <w:rFonts w:ascii="Times New Roman" w:hAnsi="Times New Roman" w:cs="Times New Roman"/>
          <w:sz w:val="24"/>
          <w:szCs w:val="24"/>
        </w:rPr>
        <w:t xml:space="preserve"> от 30 июля 2014 года (дело № 88-АПГ14-1), руководствуясь Уставом муниципального образования «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Зональненское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сельское поселение» и постановлением Главы Томского района от 16.01.2013 № 4 «Об образовании избирательных участков, участков референдума»,</w:t>
      </w:r>
    </w:p>
    <w:p w:rsidR="004A56A5" w:rsidRPr="004A56A5" w:rsidRDefault="004A56A5" w:rsidP="004A56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pacing w:val="160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Избирательная комиссия 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  </w:t>
      </w:r>
      <w:r w:rsidRPr="004A56A5">
        <w:rPr>
          <w:rFonts w:ascii="Times New Roman" w:hAnsi="Times New Roman" w:cs="Times New Roman"/>
          <w:b/>
          <w:spacing w:val="160"/>
          <w:sz w:val="24"/>
          <w:szCs w:val="24"/>
        </w:rPr>
        <w:t>решила:</w:t>
      </w:r>
    </w:p>
    <w:p w:rsidR="004A56A5" w:rsidRPr="004A56A5" w:rsidRDefault="004A56A5" w:rsidP="004A56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Утвердить схему многомандатных избирательных округов для проведения досрочных выборов депутатов Совета 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 четвертого созыва Томского района согласно приложению. </w:t>
      </w:r>
    </w:p>
    <w:p w:rsidR="004A56A5" w:rsidRPr="004A56A5" w:rsidRDefault="004A56A5" w:rsidP="004A56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официальном печатном издании «Информационный бюллетень 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поселения». 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pStyle w:val="aa"/>
        <w:spacing w:before="0" w:after="0" w:afterAutospacing="0"/>
        <w:ind w:firstLine="709"/>
        <w:jc w:val="both"/>
      </w:pPr>
    </w:p>
    <w:p w:rsidR="004A56A5" w:rsidRPr="004A56A5" w:rsidRDefault="004A56A5" w:rsidP="004A56A5">
      <w:pPr>
        <w:pStyle w:val="310"/>
        <w:rPr>
          <w:rFonts w:cs="Times New Roman"/>
          <w:sz w:val="24"/>
        </w:rPr>
      </w:pPr>
      <w:r w:rsidRPr="004A56A5">
        <w:rPr>
          <w:rFonts w:cs="Times New Roman"/>
          <w:sz w:val="24"/>
        </w:rPr>
        <w:t xml:space="preserve">Председатель </w:t>
      </w:r>
      <w:r w:rsidRPr="004A56A5">
        <w:rPr>
          <w:rFonts w:cs="Times New Roman"/>
          <w:sz w:val="24"/>
        </w:rPr>
        <w:br/>
        <w:t xml:space="preserve">избирательной комиссии             </w:t>
      </w:r>
      <w:r w:rsidRPr="004A56A5">
        <w:rPr>
          <w:rFonts w:cs="Times New Roman"/>
          <w:sz w:val="24"/>
        </w:rPr>
        <w:tab/>
      </w:r>
      <w:r w:rsidRPr="004A56A5">
        <w:rPr>
          <w:rFonts w:cs="Times New Roman"/>
          <w:sz w:val="24"/>
        </w:rPr>
        <w:tab/>
      </w:r>
      <w:r w:rsidRPr="004A56A5">
        <w:rPr>
          <w:rFonts w:cs="Times New Roman"/>
          <w:sz w:val="24"/>
        </w:rPr>
        <w:tab/>
      </w:r>
      <w:r w:rsidRPr="004A56A5">
        <w:rPr>
          <w:rFonts w:cs="Times New Roman"/>
          <w:sz w:val="24"/>
        </w:rPr>
        <w:tab/>
      </w:r>
      <w:r w:rsidRPr="004A56A5">
        <w:rPr>
          <w:rFonts w:cs="Times New Roman"/>
          <w:sz w:val="24"/>
        </w:rPr>
        <w:tab/>
        <w:t xml:space="preserve">                             Е.В. Фатнева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pStyle w:val="310"/>
        <w:rPr>
          <w:rFonts w:cs="Times New Roman"/>
          <w:sz w:val="24"/>
        </w:rPr>
      </w:pPr>
      <w:r w:rsidRPr="004A56A5">
        <w:rPr>
          <w:rFonts w:cs="Times New Roman"/>
          <w:sz w:val="24"/>
        </w:rPr>
        <w:t xml:space="preserve">Секретарь </w:t>
      </w:r>
      <w:r w:rsidRPr="004A56A5">
        <w:rPr>
          <w:rFonts w:cs="Times New Roman"/>
          <w:sz w:val="24"/>
        </w:rPr>
        <w:br/>
        <w:t xml:space="preserve">избирательной комиссии                                                                                      </w:t>
      </w:r>
      <w:r>
        <w:rPr>
          <w:rFonts w:cs="Times New Roman"/>
          <w:sz w:val="24"/>
        </w:rPr>
        <w:t xml:space="preserve">       </w:t>
      </w:r>
      <w:r w:rsidRPr="004A56A5">
        <w:rPr>
          <w:rFonts w:cs="Times New Roman"/>
          <w:sz w:val="24"/>
        </w:rPr>
        <w:t xml:space="preserve"> </w:t>
      </w:r>
      <w:proofErr w:type="spellStart"/>
      <w:r w:rsidRPr="004A56A5">
        <w:rPr>
          <w:rFonts w:cs="Times New Roman"/>
          <w:sz w:val="24"/>
        </w:rPr>
        <w:t>Т.Ю.Долгина</w:t>
      </w:r>
      <w:proofErr w:type="spellEnd"/>
    </w:p>
    <w:p w:rsidR="004A56A5" w:rsidRDefault="004A56A5" w:rsidP="004A56A5">
      <w:pPr>
        <w:pStyle w:val="310"/>
        <w:pBdr>
          <w:bottom w:val="single" w:sz="12" w:space="1" w:color="auto"/>
        </w:pBdr>
        <w:rPr>
          <w:rFonts w:cs="Times New Roman"/>
          <w:sz w:val="24"/>
        </w:rPr>
      </w:pPr>
    </w:p>
    <w:p w:rsidR="004A56A5" w:rsidRDefault="004A56A5" w:rsidP="004A56A5">
      <w:pPr>
        <w:pStyle w:val="310"/>
        <w:rPr>
          <w:rFonts w:cs="Times New Roman"/>
          <w:sz w:val="24"/>
        </w:rPr>
      </w:pPr>
      <w:r>
        <w:rPr>
          <w:rFonts w:cs="Times New Roman"/>
          <w:sz w:val="24"/>
        </w:rPr>
        <w:t>Тираж 15 экземпляров</w:t>
      </w:r>
    </w:p>
    <w:p w:rsidR="004A56A5" w:rsidRPr="004A56A5" w:rsidRDefault="004A56A5" w:rsidP="004A56A5">
      <w:pPr>
        <w:pStyle w:val="310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Администрация </w:t>
      </w:r>
      <w:proofErr w:type="spellStart"/>
      <w:r>
        <w:rPr>
          <w:rFonts w:cs="Times New Roman"/>
          <w:sz w:val="24"/>
        </w:rPr>
        <w:t>Зональненского</w:t>
      </w:r>
      <w:proofErr w:type="spellEnd"/>
      <w:r>
        <w:rPr>
          <w:rFonts w:cs="Times New Roman"/>
          <w:sz w:val="24"/>
        </w:rPr>
        <w:t xml:space="preserve"> сельского поселения</w:t>
      </w:r>
      <w:r w:rsidRPr="004A56A5">
        <w:rPr>
          <w:rFonts w:cs="Times New Roman"/>
          <w:sz w:val="24"/>
        </w:rPr>
        <w:tab/>
      </w:r>
      <w:r w:rsidRPr="004A56A5">
        <w:rPr>
          <w:rFonts w:cs="Times New Roman"/>
          <w:sz w:val="24"/>
        </w:rPr>
        <w:tab/>
        <w:t xml:space="preserve">                                                                                    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A56A5" w:rsidRPr="004A56A5" w:rsidSect="006D7E95">
          <w:pgSz w:w="11907" w:h="16840" w:code="9"/>
          <w:pgMar w:top="284" w:right="992" w:bottom="567" w:left="993" w:header="0" w:footer="0" w:gutter="0"/>
          <w:cols w:space="720"/>
        </w:sectPr>
      </w:pPr>
    </w:p>
    <w:p w:rsidR="004A56A5" w:rsidRPr="004A56A5" w:rsidRDefault="004A56A5" w:rsidP="004A56A5">
      <w:pPr>
        <w:spacing w:after="0" w:line="240" w:lineRule="auto"/>
        <w:ind w:firstLine="10065"/>
        <w:jc w:val="center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4A56A5" w:rsidRPr="004A56A5" w:rsidRDefault="004A56A5" w:rsidP="004A56A5">
      <w:pPr>
        <w:spacing w:after="0" w:line="240" w:lineRule="auto"/>
        <w:ind w:firstLine="10065"/>
        <w:jc w:val="center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>к решению Избирательной комиссии</w:t>
      </w:r>
    </w:p>
    <w:p w:rsidR="004A56A5" w:rsidRPr="004A56A5" w:rsidRDefault="004A56A5" w:rsidP="004A56A5">
      <w:pPr>
        <w:spacing w:after="0" w:line="240" w:lineRule="auto"/>
        <w:ind w:firstLine="1006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4A56A5" w:rsidRPr="004A56A5" w:rsidRDefault="004A56A5" w:rsidP="004A56A5">
      <w:pPr>
        <w:spacing w:after="0" w:line="240" w:lineRule="auto"/>
        <w:ind w:firstLine="10065"/>
        <w:jc w:val="center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>от 13.09.2014 г.  № 1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6A5" w:rsidRPr="004A56A5" w:rsidRDefault="004A56A5" w:rsidP="004A5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Схема многомандатных избирательных округов </w:t>
      </w:r>
    </w:p>
    <w:p w:rsidR="004A56A5" w:rsidRPr="004A56A5" w:rsidRDefault="004A56A5" w:rsidP="004A56A5">
      <w:pPr>
        <w:pStyle w:val="23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для проведения  досрочных выборов депутатов Совета </w:t>
      </w:r>
      <w:proofErr w:type="spellStart"/>
      <w:r w:rsidRPr="004A56A5">
        <w:rPr>
          <w:rFonts w:ascii="Times New Roman" w:hAnsi="Times New Roman" w:cs="Times New Roman"/>
          <w:b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четвертого созыва Томского района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5"/>
        <w:gridCol w:w="7796"/>
        <w:gridCol w:w="1560"/>
      </w:tblGrid>
      <w:tr w:rsidR="004A56A5" w:rsidRPr="004A56A5" w:rsidTr="006C1115">
        <w:tc>
          <w:tcPr>
            <w:tcW w:w="2518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№ округа</w:t>
            </w:r>
          </w:p>
        </w:tc>
        <w:tc>
          <w:tcPr>
            <w:tcW w:w="2835" w:type="dxa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Место нахождения окружной избирательной комиссии</w:t>
            </w:r>
          </w:p>
        </w:tc>
        <w:tc>
          <w:tcPr>
            <w:tcW w:w="7796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Границы избирательного округа</w:t>
            </w:r>
          </w:p>
        </w:tc>
        <w:tc>
          <w:tcPr>
            <w:tcW w:w="1560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Число избирателей</w:t>
            </w:r>
          </w:p>
        </w:tc>
      </w:tr>
      <w:tr w:rsidR="004A56A5" w:rsidRPr="004A56A5" w:rsidTr="006C1115">
        <w:trPr>
          <w:trHeight w:val="1452"/>
        </w:trPr>
        <w:tc>
          <w:tcPr>
            <w:tcW w:w="2518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Трехмандатный</w:t>
            </w:r>
            <w:proofErr w:type="spellEnd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избирательный округ № 1 </w:t>
            </w:r>
          </w:p>
        </w:tc>
        <w:tc>
          <w:tcPr>
            <w:tcW w:w="2835" w:type="dxa"/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п. Зональная Станция, ул. Совхозная, 10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(здание Администрации </w:t>
            </w:r>
            <w:proofErr w:type="spell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Зональненского</w:t>
            </w:r>
            <w:proofErr w:type="spellEnd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поселения).</w:t>
            </w:r>
          </w:p>
          <w:p w:rsidR="004A56A5" w:rsidRPr="004A56A5" w:rsidRDefault="004A56A5" w:rsidP="004A56A5">
            <w:pPr>
              <w:spacing w:before="120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Улицы: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Рабочая, 80-86 четной стороны, 75-81 нечетной стороны; Луговая; Новая; Полевая; Зеленая, 33, 35/4, 39, 39/4, 41-43; 40 лет Победы, 2.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Кедровый.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Микрорайоны: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Радужный; Лесопитомник.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Позднеево</w:t>
            </w:r>
            <w:proofErr w:type="spellEnd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1390</w:t>
            </w:r>
          </w:p>
        </w:tc>
      </w:tr>
      <w:tr w:rsidR="004A56A5" w:rsidRPr="004A56A5" w:rsidTr="006C1115">
        <w:trPr>
          <w:trHeight w:val="1690"/>
        </w:trPr>
        <w:tc>
          <w:tcPr>
            <w:tcW w:w="2518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Четырехмандатный</w:t>
            </w:r>
            <w:proofErr w:type="spellEnd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избирательный округ № 2</w:t>
            </w:r>
          </w:p>
          <w:p w:rsidR="004A56A5" w:rsidRPr="004A56A5" w:rsidRDefault="004A56A5" w:rsidP="004A5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п. Зональная Станция, ул. Совхозная, 10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(здание Администрации </w:t>
            </w:r>
            <w:proofErr w:type="spell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Зональненского</w:t>
            </w:r>
            <w:proofErr w:type="spellEnd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поселения).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Улицы: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Рабочая, 38 - 78 четной стороны, 47 - 73 нечетной стороны; Чехова; Спортивная; Садовая, 1 - 13 нечетной стороны, 2 - 22 четной стороны; 40 лет Победы, 1, 1-А, 1-Б, 3, 5, 7; Солнечная,17, 17/1, 19, 21, 21-Б, 23.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Переулки: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Крылова, </w:t>
            </w:r>
            <w:proofErr w:type="gram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proofErr w:type="gramEnd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, Островского.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56A5" w:rsidRPr="004A56A5" w:rsidTr="006C1115">
        <w:trPr>
          <w:trHeight w:val="1291"/>
        </w:trPr>
        <w:tc>
          <w:tcPr>
            <w:tcW w:w="2518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Трехмандатный</w:t>
            </w:r>
            <w:proofErr w:type="spellEnd"/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избирательный округ № 3</w:t>
            </w:r>
          </w:p>
          <w:p w:rsidR="004A56A5" w:rsidRPr="004A56A5" w:rsidRDefault="004A56A5" w:rsidP="004A5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п. Зональная Станция, ул. Совхозная, 10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(здание Администрации </w:t>
            </w:r>
            <w:proofErr w:type="spell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Зональненского</w:t>
            </w:r>
            <w:proofErr w:type="spellEnd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поселения).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Улицы: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Рабочая, 2 - 36 четной стороны, 1- 45 нечетной стороны; Зеленая, 2 - 40 четной стороны, 1 - 31 нечетной стороны; Лесная; Молодежная; Светлая; Солнечная, 1–15; Совхозная; Строительная; Тихая; Гагарина; Мира; Садовая, 15 – 27; Цветочная; Литейная; Лазурная; Янтарная; Васильковая; Майская; Озерная.</w:t>
            </w:r>
            <w:proofErr w:type="gramEnd"/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 xml:space="preserve">Переулки: </w:t>
            </w:r>
          </w:p>
          <w:p w:rsidR="004A56A5" w:rsidRPr="004A56A5" w:rsidRDefault="004A56A5" w:rsidP="004A5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sz w:val="24"/>
                <w:szCs w:val="24"/>
              </w:rPr>
              <w:t>Октябрьский, Молодежный, Путевой, Тепличный, Лесной, Аграрный, Сосновый.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</w:tcPr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6A5">
              <w:rPr>
                <w:rFonts w:ascii="Times New Roman" w:hAnsi="Times New Roman" w:cs="Times New Roman"/>
                <w:b/>
                <w:sz w:val="24"/>
                <w:szCs w:val="24"/>
              </w:rPr>
              <w:t>1654</w:t>
            </w: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6A5" w:rsidRPr="004A56A5" w:rsidRDefault="004A56A5" w:rsidP="004A56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4A56A5" w:rsidRPr="004A56A5" w:rsidSect="00791328">
          <w:pgSz w:w="16840" w:h="11907" w:orient="landscape" w:code="9"/>
          <w:pgMar w:top="992" w:right="822" w:bottom="992" w:left="1418" w:header="0" w:footer="0" w:gutter="0"/>
          <w:cols w:space="720"/>
        </w:sectPr>
      </w:pPr>
    </w:p>
    <w:p w:rsidR="004A56A5" w:rsidRPr="004A56A5" w:rsidRDefault="004A56A5" w:rsidP="004A56A5">
      <w:pPr>
        <w:spacing w:after="0" w:line="240" w:lineRule="auto"/>
        <w:ind w:firstLine="6946"/>
        <w:jc w:val="right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 </w:t>
      </w:r>
    </w:p>
    <w:p w:rsidR="004A56A5" w:rsidRPr="004A56A5" w:rsidRDefault="004A56A5" w:rsidP="004A56A5">
      <w:pPr>
        <w:spacing w:after="0" w:line="240" w:lineRule="auto"/>
        <w:ind w:firstLine="6946"/>
        <w:jc w:val="right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к схеме избирательных округов </w:t>
      </w:r>
    </w:p>
    <w:p w:rsidR="004A56A5" w:rsidRPr="004A56A5" w:rsidRDefault="004A56A5" w:rsidP="004A56A5">
      <w:pPr>
        <w:spacing w:after="0" w:line="240" w:lineRule="auto"/>
        <w:ind w:firstLine="6946"/>
        <w:jc w:val="right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для проведения  досрочных выборов </w:t>
      </w:r>
    </w:p>
    <w:p w:rsidR="004A56A5" w:rsidRPr="004A56A5" w:rsidRDefault="004A56A5" w:rsidP="004A56A5">
      <w:pPr>
        <w:spacing w:after="0" w:line="240" w:lineRule="auto"/>
        <w:ind w:firstLine="6946"/>
        <w:jc w:val="right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 xml:space="preserve">депутатов Совета </w:t>
      </w:r>
      <w:proofErr w:type="spellStart"/>
      <w:r w:rsidRPr="004A56A5">
        <w:rPr>
          <w:rFonts w:ascii="Times New Roman" w:hAnsi="Times New Roman" w:cs="Times New Roman"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4A56A5" w:rsidRPr="004A56A5" w:rsidRDefault="004A56A5" w:rsidP="004A56A5">
      <w:pPr>
        <w:spacing w:after="0" w:line="240" w:lineRule="auto"/>
        <w:ind w:firstLine="6946"/>
        <w:jc w:val="right"/>
        <w:rPr>
          <w:rFonts w:ascii="Times New Roman" w:hAnsi="Times New Roman" w:cs="Times New Roman"/>
          <w:sz w:val="24"/>
          <w:szCs w:val="24"/>
        </w:rPr>
      </w:pPr>
      <w:r w:rsidRPr="004A56A5">
        <w:rPr>
          <w:rFonts w:ascii="Times New Roman" w:hAnsi="Times New Roman" w:cs="Times New Roman"/>
          <w:sz w:val="24"/>
          <w:szCs w:val="24"/>
        </w:rPr>
        <w:t>четвертого созыва  Томского района</w:t>
      </w:r>
    </w:p>
    <w:p w:rsidR="004A56A5" w:rsidRPr="004A56A5" w:rsidRDefault="004A56A5" w:rsidP="004A56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6A5" w:rsidRPr="004A56A5" w:rsidRDefault="004A56A5" w:rsidP="004A5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Графическое изображение схемы избирательных округов </w:t>
      </w:r>
    </w:p>
    <w:p w:rsidR="004A56A5" w:rsidRPr="004A56A5" w:rsidRDefault="004A56A5" w:rsidP="004A5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6A5">
        <w:rPr>
          <w:rFonts w:ascii="Times New Roman" w:hAnsi="Times New Roman" w:cs="Times New Roman"/>
          <w:b/>
          <w:sz w:val="24"/>
          <w:szCs w:val="24"/>
        </w:rPr>
        <w:t xml:space="preserve">для проведения  досрочных выборов депутатов Совета </w:t>
      </w:r>
      <w:proofErr w:type="spellStart"/>
      <w:r w:rsidRPr="004A56A5">
        <w:rPr>
          <w:rFonts w:ascii="Times New Roman" w:hAnsi="Times New Roman" w:cs="Times New Roman"/>
          <w:b/>
          <w:sz w:val="24"/>
          <w:szCs w:val="24"/>
        </w:rPr>
        <w:t>Зональненского</w:t>
      </w:r>
      <w:proofErr w:type="spellEnd"/>
      <w:r w:rsidRPr="004A56A5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четвертого созыва Томского района</w:t>
      </w:r>
    </w:p>
    <w:p w:rsidR="004A56A5" w:rsidRPr="004A56A5" w:rsidRDefault="004A56A5" w:rsidP="004A5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A56A5" w:rsidRPr="004A56A5" w:rsidRDefault="004A56A5" w:rsidP="004A56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6A5" w:rsidRPr="004A56A5" w:rsidRDefault="004A56A5" w:rsidP="004A56A5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Times New Roman"/>
          <w:noProof/>
          <w:kern w:val="3"/>
          <w:sz w:val="24"/>
          <w:szCs w:val="24"/>
        </w:rPr>
        <w:drawing>
          <wp:inline distT="0" distB="0" distL="0" distR="0">
            <wp:extent cx="6840855" cy="4841595"/>
            <wp:effectExtent l="0" t="0" r="0" b="0"/>
            <wp:docPr id="1" name="Рисунок 1" descr="C:\Users\fatneva\Documents\ТИК\Выборы депутатов Зональненского сельского поселения\Решения\схема округов Зональный_Приложение к реше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neva\Documents\ТИК\Выборы депутатов Зональненского сельского поселения\Решения\схема округов Зональный_Приложение к решен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6A5" w:rsidRPr="004A56A5" w:rsidSect="00206274">
      <w:pgSz w:w="11906" w:h="16838"/>
      <w:pgMar w:top="568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50918"/>
    <w:multiLevelType w:val="singleLevel"/>
    <w:tmpl w:val="5588A74A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">
    <w:nsid w:val="11F92FE9"/>
    <w:multiLevelType w:val="hybridMultilevel"/>
    <w:tmpl w:val="B9FC8C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25BF0"/>
    <w:multiLevelType w:val="hybridMultilevel"/>
    <w:tmpl w:val="92066F38"/>
    <w:lvl w:ilvl="0" w:tplc="FC46A36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60F77B0"/>
    <w:multiLevelType w:val="hybridMultilevel"/>
    <w:tmpl w:val="B194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C282D"/>
    <w:multiLevelType w:val="hybridMultilevel"/>
    <w:tmpl w:val="4E3488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212177"/>
    <w:multiLevelType w:val="hybridMultilevel"/>
    <w:tmpl w:val="2E9EBC3C"/>
    <w:lvl w:ilvl="0" w:tplc="B1B86B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A58049F"/>
    <w:multiLevelType w:val="hybridMultilevel"/>
    <w:tmpl w:val="65C818BA"/>
    <w:lvl w:ilvl="0" w:tplc="B170B74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8E4DE8"/>
    <w:multiLevelType w:val="hybridMultilevel"/>
    <w:tmpl w:val="4B8CA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A54F3D"/>
    <w:multiLevelType w:val="hybridMultilevel"/>
    <w:tmpl w:val="F2368E28"/>
    <w:lvl w:ilvl="0" w:tplc="384054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61CE"/>
    <w:rsid w:val="00005A58"/>
    <w:rsid w:val="00025738"/>
    <w:rsid w:val="000319A8"/>
    <w:rsid w:val="00031F02"/>
    <w:rsid w:val="0003417D"/>
    <w:rsid w:val="00034D18"/>
    <w:rsid w:val="00090999"/>
    <w:rsid w:val="000A1CF5"/>
    <w:rsid w:val="000C0216"/>
    <w:rsid w:val="000C02E7"/>
    <w:rsid w:val="000D0C3E"/>
    <w:rsid w:val="000D1AC6"/>
    <w:rsid w:val="000E71F2"/>
    <w:rsid w:val="000E7658"/>
    <w:rsid w:val="000E7A78"/>
    <w:rsid w:val="00104A4B"/>
    <w:rsid w:val="00114DE2"/>
    <w:rsid w:val="00120B4E"/>
    <w:rsid w:val="001309CE"/>
    <w:rsid w:val="001337BB"/>
    <w:rsid w:val="00135B69"/>
    <w:rsid w:val="00156D98"/>
    <w:rsid w:val="0016195B"/>
    <w:rsid w:val="00171DAF"/>
    <w:rsid w:val="00173E08"/>
    <w:rsid w:val="001907EA"/>
    <w:rsid w:val="00190CD3"/>
    <w:rsid w:val="001B4E25"/>
    <w:rsid w:val="001D4EAD"/>
    <w:rsid w:val="001E15F9"/>
    <w:rsid w:val="001E1873"/>
    <w:rsid w:val="001E53B7"/>
    <w:rsid w:val="001E58C5"/>
    <w:rsid w:val="001F2D32"/>
    <w:rsid w:val="002054AA"/>
    <w:rsid w:val="00206274"/>
    <w:rsid w:val="002143EB"/>
    <w:rsid w:val="00236C63"/>
    <w:rsid w:val="0027422E"/>
    <w:rsid w:val="00281139"/>
    <w:rsid w:val="002C5BD1"/>
    <w:rsid w:val="002D064C"/>
    <w:rsid w:val="002F1D7D"/>
    <w:rsid w:val="002F6228"/>
    <w:rsid w:val="0031712B"/>
    <w:rsid w:val="0032117B"/>
    <w:rsid w:val="0032285E"/>
    <w:rsid w:val="0032514A"/>
    <w:rsid w:val="00335310"/>
    <w:rsid w:val="00342A20"/>
    <w:rsid w:val="00342F3F"/>
    <w:rsid w:val="00353F2C"/>
    <w:rsid w:val="00353F7E"/>
    <w:rsid w:val="00355F73"/>
    <w:rsid w:val="0035778A"/>
    <w:rsid w:val="0036341B"/>
    <w:rsid w:val="003923EB"/>
    <w:rsid w:val="003A54EC"/>
    <w:rsid w:val="003B4FB4"/>
    <w:rsid w:val="003C5C48"/>
    <w:rsid w:val="0040157A"/>
    <w:rsid w:val="00410D76"/>
    <w:rsid w:val="00415157"/>
    <w:rsid w:val="004237E5"/>
    <w:rsid w:val="00452053"/>
    <w:rsid w:val="00454BDB"/>
    <w:rsid w:val="00455B36"/>
    <w:rsid w:val="00473A56"/>
    <w:rsid w:val="00487620"/>
    <w:rsid w:val="004A1FA5"/>
    <w:rsid w:val="004A3A07"/>
    <w:rsid w:val="004A56A5"/>
    <w:rsid w:val="004A7E3D"/>
    <w:rsid w:val="004B45A6"/>
    <w:rsid w:val="004B6ACB"/>
    <w:rsid w:val="004C1862"/>
    <w:rsid w:val="004C43A6"/>
    <w:rsid w:val="004D54F2"/>
    <w:rsid w:val="004D7A75"/>
    <w:rsid w:val="004E3AD1"/>
    <w:rsid w:val="00504F31"/>
    <w:rsid w:val="00510149"/>
    <w:rsid w:val="00543F60"/>
    <w:rsid w:val="005619D9"/>
    <w:rsid w:val="005775C6"/>
    <w:rsid w:val="00583D87"/>
    <w:rsid w:val="005C0AC6"/>
    <w:rsid w:val="005C39AE"/>
    <w:rsid w:val="005C7614"/>
    <w:rsid w:val="005E3714"/>
    <w:rsid w:val="005F6C12"/>
    <w:rsid w:val="00622FF5"/>
    <w:rsid w:val="00624D45"/>
    <w:rsid w:val="00624EA2"/>
    <w:rsid w:val="006269EC"/>
    <w:rsid w:val="00632602"/>
    <w:rsid w:val="00637C0B"/>
    <w:rsid w:val="00647AEA"/>
    <w:rsid w:val="006663BD"/>
    <w:rsid w:val="00667BE3"/>
    <w:rsid w:val="0068117A"/>
    <w:rsid w:val="006A178B"/>
    <w:rsid w:val="006B018B"/>
    <w:rsid w:val="006C060B"/>
    <w:rsid w:val="006E52F0"/>
    <w:rsid w:val="006F46C4"/>
    <w:rsid w:val="006F4DC5"/>
    <w:rsid w:val="006F4ED4"/>
    <w:rsid w:val="00700EEA"/>
    <w:rsid w:val="007042E9"/>
    <w:rsid w:val="0071004B"/>
    <w:rsid w:val="00724E4D"/>
    <w:rsid w:val="007319FB"/>
    <w:rsid w:val="00735A0C"/>
    <w:rsid w:val="00745AD4"/>
    <w:rsid w:val="00783E2A"/>
    <w:rsid w:val="00790A15"/>
    <w:rsid w:val="007A0815"/>
    <w:rsid w:val="007A2E11"/>
    <w:rsid w:val="007D08E7"/>
    <w:rsid w:val="007D37E8"/>
    <w:rsid w:val="007D62B5"/>
    <w:rsid w:val="007E1105"/>
    <w:rsid w:val="007F1071"/>
    <w:rsid w:val="00812E5E"/>
    <w:rsid w:val="008230F0"/>
    <w:rsid w:val="008309EE"/>
    <w:rsid w:val="00841572"/>
    <w:rsid w:val="008418DC"/>
    <w:rsid w:val="00846D20"/>
    <w:rsid w:val="00850EE2"/>
    <w:rsid w:val="00870E1C"/>
    <w:rsid w:val="00872B83"/>
    <w:rsid w:val="00886A5E"/>
    <w:rsid w:val="00893AD1"/>
    <w:rsid w:val="008A2EFA"/>
    <w:rsid w:val="008B0988"/>
    <w:rsid w:val="008D20B8"/>
    <w:rsid w:val="008F636F"/>
    <w:rsid w:val="00937638"/>
    <w:rsid w:val="009537F3"/>
    <w:rsid w:val="009629A2"/>
    <w:rsid w:val="00977024"/>
    <w:rsid w:val="009857AB"/>
    <w:rsid w:val="009A2E89"/>
    <w:rsid w:val="009A54E4"/>
    <w:rsid w:val="009C7485"/>
    <w:rsid w:val="009D4A77"/>
    <w:rsid w:val="009D4F3D"/>
    <w:rsid w:val="009E41AA"/>
    <w:rsid w:val="009F26F4"/>
    <w:rsid w:val="009F5436"/>
    <w:rsid w:val="00A061CE"/>
    <w:rsid w:val="00A17227"/>
    <w:rsid w:val="00A20E0E"/>
    <w:rsid w:val="00A54B71"/>
    <w:rsid w:val="00A60E5A"/>
    <w:rsid w:val="00A706CE"/>
    <w:rsid w:val="00A725D5"/>
    <w:rsid w:val="00A80419"/>
    <w:rsid w:val="00A82043"/>
    <w:rsid w:val="00A906E4"/>
    <w:rsid w:val="00A9432B"/>
    <w:rsid w:val="00AA1A8D"/>
    <w:rsid w:val="00AC3028"/>
    <w:rsid w:val="00AF0B9E"/>
    <w:rsid w:val="00AF46BC"/>
    <w:rsid w:val="00B00FE6"/>
    <w:rsid w:val="00B076B7"/>
    <w:rsid w:val="00B177F8"/>
    <w:rsid w:val="00B2067E"/>
    <w:rsid w:val="00B2270C"/>
    <w:rsid w:val="00B374C3"/>
    <w:rsid w:val="00B5006B"/>
    <w:rsid w:val="00B62ED4"/>
    <w:rsid w:val="00B7414B"/>
    <w:rsid w:val="00B75899"/>
    <w:rsid w:val="00B836F1"/>
    <w:rsid w:val="00B837A3"/>
    <w:rsid w:val="00BC6579"/>
    <w:rsid w:val="00BC6CDB"/>
    <w:rsid w:val="00BD7B17"/>
    <w:rsid w:val="00BF18D7"/>
    <w:rsid w:val="00BF2F90"/>
    <w:rsid w:val="00C01663"/>
    <w:rsid w:val="00C05602"/>
    <w:rsid w:val="00C11447"/>
    <w:rsid w:val="00C13FC1"/>
    <w:rsid w:val="00C25E3A"/>
    <w:rsid w:val="00C276C7"/>
    <w:rsid w:val="00C34FCD"/>
    <w:rsid w:val="00C43274"/>
    <w:rsid w:val="00C4587C"/>
    <w:rsid w:val="00C45AA0"/>
    <w:rsid w:val="00C54457"/>
    <w:rsid w:val="00C5581C"/>
    <w:rsid w:val="00C567AC"/>
    <w:rsid w:val="00C627B7"/>
    <w:rsid w:val="00C768C6"/>
    <w:rsid w:val="00C803CF"/>
    <w:rsid w:val="00C9360C"/>
    <w:rsid w:val="00CB11BA"/>
    <w:rsid w:val="00CB555B"/>
    <w:rsid w:val="00CC1F01"/>
    <w:rsid w:val="00CF7CA8"/>
    <w:rsid w:val="00D047AD"/>
    <w:rsid w:val="00D061F0"/>
    <w:rsid w:val="00D53AD2"/>
    <w:rsid w:val="00D64A4C"/>
    <w:rsid w:val="00D74F27"/>
    <w:rsid w:val="00D80296"/>
    <w:rsid w:val="00D87863"/>
    <w:rsid w:val="00DC5556"/>
    <w:rsid w:val="00E03373"/>
    <w:rsid w:val="00E13899"/>
    <w:rsid w:val="00E14A13"/>
    <w:rsid w:val="00E57C3D"/>
    <w:rsid w:val="00E623C3"/>
    <w:rsid w:val="00E85233"/>
    <w:rsid w:val="00EA16F6"/>
    <w:rsid w:val="00EA6456"/>
    <w:rsid w:val="00EB1365"/>
    <w:rsid w:val="00EC2723"/>
    <w:rsid w:val="00EE3066"/>
    <w:rsid w:val="00EF68BD"/>
    <w:rsid w:val="00F167CE"/>
    <w:rsid w:val="00F237B9"/>
    <w:rsid w:val="00F2475A"/>
    <w:rsid w:val="00F30460"/>
    <w:rsid w:val="00F5367C"/>
    <w:rsid w:val="00F53C32"/>
    <w:rsid w:val="00F7414C"/>
    <w:rsid w:val="00F77BA6"/>
    <w:rsid w:val="00F837F2"/>
    <w:rsid w:val="00FA647B"/>
    <w:rsid w:val="00FB0EC1"/>
    <w:rsid w:val="00FB344C"/>
    <w:rsid w:val="00FB42E0"/>
    <w:rsid w:val="00FC073A"/>
    <w:rsid w:val="00FC490D"/>
    <w:rsid w:val="00FC6691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DAF"/>
  </w:style>
  <w:style w:type="paragraph" w:styleId="1">
    <w:name w:val="heading 1"/>
    <w:basedOn w:val="a"/>
    <w:next w:val="a"/>
    <w:link w:val="10"/>
    <w:qFormat/>
    <w:rsid w:val="00D802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0E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2C5B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A061CE"/>
    <w:rPr>
      <w:color w:val="0000FF"/>
      <w:u w:val="single"/>
    </w:rPr>
  </w:style>
  <w:style w:type="paragraph" w:styleId="a4">
    <w:name w:val="Title"/>
    <w:basedOn w:val="a"/>
    <w:link w:val="a5"/>
    <w:qFormat/>
    <w:rsid w:val="00A061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A061CE"/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unhideWhenUsed/>
    <w:rsid w:val="00A061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A061C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061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2C5BD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itle1">
    <w:name w:val="title1"/>
    <w:basedOn w:val="a"/>
    <w:rsid w:val="002C5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8">
    <w:name w:val="List Paragraph"/>
    <w:basedOn w:val="a"/>
    <w:uiPriority w:val="99"/>
    <w:qFormat/>
    <w:rsid w:val="00C936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D80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rsid w:val="000D0C3E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customStyle="1" w:styleId="a9">
    <w:name w:val="реквизитПодпись"/>
    <w:basedOn w:val="a"/>
    <w:rsid w:val="000D0C3E"/>
    <w:pPr>
      <w:tabs>
        <w:tab w:val="left" w:pos="6804"/>
      </w:tabs>
      <w:suppressAutoHyphens/>
      <w:spacing w:before="360"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a">
    <w:name w:val="Normal (Web)"/>
    <w:basedOn w:val="a"/>
    <w:unhideWhenUsed/>
    <w:rsid w:val="00EA16F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ab">
    <w:name w:val="Body Text Indent"/>
    <w:basedOn w:val="a"/>
    <w:link w:val="ac"/>
    <w:rsid w:val="0063260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63260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rsid w:val="006326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632602"/>
    <w:rPr>
      <w:rFonts w:ascii="Times New Roman" w:eastAsia="Times New Roman" w:hAnsi="Times New Roman" w:cs="Times New Roman"/>
      <w:sz w:val="24"/>
      <w:szCs w:val="24"/>
    </w:rPr>
  </w:style>
  <w:style w:type="paragraph" w:customStyle="1" w:styleId="u">
    <w:name w:val="u"/>
    <w:basedOn w:val="a"/>
    <w:rsid w:val="00D74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qFormat/>
    <w:rsid w:val="008418D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DocList">
    <w:name w:val="ConsPlusDocList"/>
    <w:next w:val="a"/>
    <w:rsid w:val="00F5367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C34FC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Title0">
    <w:name w:val="ConsPlusTitle"/>
    <w:next w:val="a"/>
    <w:uiPriority w:val="99"/>
    <w:rsid w:val="00C34FC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ConsPlusDocList1">
    <w:name w:val="ConsPlusDocList"/>
    <w:next w:val="a"/>
    <w:rsid w:val="00B177F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FB0E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Body Text 3"/>
    <w:basedOn w:val="a"/>
    <w:link w:val="32"/>
    <w:uiPriority w:val="99"/>
    <w:semiHidden/>
    <w:unhideWhenUsed/>
    <w:rsid w:val="00FB0EC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B0EC1"/>
    <w:rPr>
      <w:sz w:val="16"/>
      <w:szCs w:val="16"/>
    </w:rPr>
  </w:style>
  <w:style w:type="paragraph" w:styleId="33">
    <w:name w:val="Body Text Indent 3"/>
    <w:basedOn w:val="a"/>
    <w:link w:val="34"/>
    <w:uiPriority w:val="99"/>
    <w:unhideWhenUsed/>
    <w:rsid w:val="0027422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7422E"/>
    <w:rPr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2F62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F6228"/>
  </w:style>
  <w:style w:type="table" w:styleId="af0">
    <w:name w:val="Table Grid"/>
    <w:basedOn w:val="a1"/>
    <w:uiPriority w:val="59"/>
    <w:rsid w:val="00342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42F3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Document Map"/>
    <w:basedOn w:val="a"/>
    <w:link w:val="af2"/>
    <w:semiHidden/>
    <w:rsid w:val="00342F3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semiHidden/>
    <w:rsid w:val="00342F3F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11">
    <w:name w:val="Знак1"/>
    <w:basedOn w:val="a"/>
    <w:rsid w:val="00342F3F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ahoma" w:eastAsia="Times New Roman" w:hAnsi="Tahoma" w:cs="Arial"/>
      <w:sz w:val="20"/>
      <w:szCs w:val="20"/>
      <w:lang w:val="en-US" w:eastAsia="en-US"/>
    </w:rPr>
  </w:style>
  <w:style w:type="paragraph" w:customStyle="1" w:styleId="xl32">
    <w:name w:val="xl32"/>
    <w:basedOn w:val="a"/>
    <w:rsid w:val="00342F3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D0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061F0"/>
    <w:rPr>
      <w:rFonts w:ascii="Tahoma" w:hAnsi="Tahoma" w:cs="Tahoma"/>
      <w:sz w:val="16"/>
      <w:szCs w:val="16"/>
    </w:rPr>
  </w:style>
  <w:style w:type="character" w:customStyle="1" w:styleId="f">
    <w:name w:val="f"/>
    <w:rsid w:val="0016195B"/>
  </w:style>
  <w:style w:type="paragraph" w:customStyle="1" w:styleId="postantytle">
    <w:name w:val="postan_tytle"/>
    <w:basedOn w:val="a"/>
    <w:rsid w:val="00423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062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Courier New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06274"/>
    <w:rPr>
      <w:rFonts w:ascii="Courier New" w:eastAsia="Courier New" w:hAnsi="Courier New" w:cs="Times New Roman"/>
      <w:sz w:val="20"/>
      <w:szCs w:val="20"/>
    </w:rPr>
  </w:style>
  <w:style w:type="paragraph" w:customStyle="1" w:styleId="ConsPlusDocList2">
    <w:name w:val="ConsPlusDocList"/>
    <w:next w:val="a"/>
    <w:rsid w:val="00355F7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DocList3">
    <w:name w:val="ConsPlusDocList"/>
    <w:next w:val="a"/>
    <w:rsid w:val="00BF18D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FR1">
    <w:name w:val="FR1"/>
    <w:rsid w:val="001E15F9"/>
    <w:pPr>
      <w:widowControl w:val="0"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f5">
    <w:name w:val="Note Heading"/>
    <w:basedOn w:val="a"/>
    <w:next w:val="a"/>
    <w:link w:val="af6"/>
    <w:rsid w:val="001E1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Заголовок записки Знак"/>
    <w:basedOn w:val="a0"/>
    <w:link w:val="af5"/>
    <w:rsid w:val="001E15F9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454BDB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23">
    <w:name w:val="Body Text 2"/>
    <w:basedOn w:val="a"/>
    <w:link w:val="24"/>
    <w:uiPriority w:val="99"/>
    <w:semiHidden/>
    <w:unhideWhenUsed/>
    <w:rsid w:val="004A56A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A56A5"/>
  </w:style>
  <w:style w:type="paragraph" w:customStyle="1" w:styleId="310">
    <w:name w:val="Основной текст 31"/>
    <w:basedOn w:val="a"/>
    <w:rsid w:val="004A56A5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679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Фатнева Елена</cp:lastModifiedBy>
  <cp:revision>5</cp:revision>
  <cp:lastPrinted>2014-04-07T05:40:00Z</cp:lastPrinted>
  <dcterms:created xsi:type="dcterms:W3CDTF">2014-07-24T07:53:00Z</dcterms:created>
  <dcterms:modified xsi:type="dcterms:W3CDTF">2014-09-13T08:09:00Z</dcterms:modified>
</cp:coreProperties>
</file>