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CDF" w:rsidRDefault="00E12CDF" w:rsidP="00E12CDF">
      <w:pPr>
        <w:spacing w:line="360" w:lineRule="auto"/>
        <w:jc w:val="center"/>
        <w:rPr>
          <w:b/>
        </w:rPr>
      </w:pPr>
      <w:r>
        <w:rPr>
          <w:b/>
        </w:rPr>
        <w:t>ТОМСКАЯ ОБЛАСТЬ</w:t>
      </w:r>
    </w:p>
    <w:p w:rsidR="00E12CDF" w:rsidRDefault="00E12CDF" w:rsidP="00E12CDF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E12CDF" w:rsidRDefault="00E12CDF" w:rsidP="00E12CDF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E12CDF" w:rsidRDefault="00E12CDF" w:rsidP="00E12CDF">
      <w:pPr>
        <w:jc w:val="center"/>
      </w:pPr>
      <w:r>
        <w:rPr>
          <w:b/>
        </w:rPr>
        <w:t xml:space="preserve">РЕШЕНИЕ № </w:t>
      </w:r>
      <w:r w:rsidR="00A36E3B">
        <w:rPr>
          <w:b/>
        </w:rPr>
        <w:t>46</w:t>
      </w:r>
    </w:p>
    <w:p w:rsidR="00E12CDF" w:rsidRDefault="00E12CDF" w:rsidP="00E12CDF">
      <w:pPr>
        <w:jc w:val="center"/>
      </w:pPr>
    </w:p>
    <w:p w:rsidR="00E12CDF" w:rsidRDefault="00E12CDF" w:rsidP="00E12CDF">
      <w:pPr>
        <w:pStyle w:val="a3"/>
        <w:tabs>
          <w:tab w:val="left" w:pos="708"/>
        </w:tabs>
        <w:jc w:val="both"/>
      </w:pPr>
    </w:p>
    <w:p w:rsidR="00E12CDF" w:rsidRDefault="00E12CDF" w:rsidP="00E12CDF">
      <w:pPr>
        <w:pStyle w:val="a3"/>
        <w:tabs>
          <w:tab w:val="clear" w:pos="4677"/>
          <w:tab w:val="clear" w:pos="9355"/>
        </w:tabs>
        <w:jc w:val="both"/>
        <w:rPr>
          <w:b/>
        </w:rPr>
      </w:pPr>
      <w:r>
        <w:t>п</w:t>
      </w:r>
      <w:proofErr w:type="gramStart"/>
      <w:r>
        <w:t>.З</w:t>
      </w:r>
      <w:proofErr w:type="gramEnd"/>
      <w:r>
        <w:t>ональная станция</w:t>
      </w:r>
      <w:r w:rsidRPr="005B6ABF">
        <w:t xml:space="preserve">                                                                   </w:t>
      </w:r>
      <w:r>
        <w:tab/>
      </w:r>
      <w:r w:rsidRPr="00A36E3B">
        <w:rPr>
          <w:b/>
        </w:rPr>
        <w:t xml:space="preserve">       </w:t>
      </w:r>
      <w:r w:rsidR="00A36E3B" w:rsidRPr="00A36E3B">
        <w:rPr>
          <w:b/>
        </w:rPr>
        <w:t>«09</w:t>
      </w:r>
      <w:r w:rsidRPr="00A36E3B">
        <w:rPr>
          <w:b/>
        </w:rPr>
        <w:t xml:space="preserve">» </w:t>
      </w:r>
      <w:r w:rsidR="00A36E3B" w:rsidRPr="00A36E3B">
        <w:rPr>
          <w:b/>
        </w:rPr>
        <w:t>июня</w:t>
      </w:r>
      <w:r w:rsidRPr="00A36E3B">
        <w:rPr>
          <w:b/>
        </w:rPr>
        <w:t xml:space="preserve">  2013 г.</w:t>
      </w:r>
      <w:r w:rsidRPr="00A36E3B">
        <w:rPr>
          <w:b/>
        </w:rPr>
        <w:tab/>
      </w:r>
      <w:r w:rsidRPr="00A36E3B">
        <w:rPr>
          <w:b/>
        </w:rPr>
        <w:tab/>
      </w:r>
      <w:r w:rsidRPr="00A36E3B">
        <w:rPr>
          <w:b/>
        </w:rPr>
        <w:tab/>
      </w:r>
      <w:r w:rsidRPr="00A36E3B">
        <w:rPr>
          <w:b/>
        </w:rPr>
        <w:tab/>
      </w:r>
      <w:r w:rsidRPr="00A36E3B">
        <w:rPr>
          <w:b/>
        </w:rPr>
        <w:tab/>
      </w:r>
      <w:r w:rsidRPr="00A36E3B">
        <w:rPr>
          <w:b/>
        </w:rPr>
        <w:tab/>
        <w:t xml:space="preserve">                                     </w:t>
      </w:r>
      <w:r w:rsidR="00A36E3B" w:rsidRPr="00A36E3B">
        <w:rPr>
          <w:b/>
        </w:rPr>
        <w:t>16</w:t>
      </w:r>
      <w:r w:rsidRPr="00A36E3B">
        <w:rPr>
          <w:b/>
          <w:bCs/>
        </w:rPr>
        <w:t>-</w:t>
      </w:r>
      <w:r w:rsidRPr="00A36E3B">
        <w:rPr>
          <w:b/>
        </w:rPr>
        <w:t xml:space="preserve">е собрание </w:t>
      </w:r>
      <w:r w:rsidRPr="00A36E3B">
        <w:rPr>
          <w:b/>
          <w:lang w:val="en-US"/>
        </w:rPr>
        <w:t>III</w:t>
      </w:r>
      <w:r w:rsidRPr="00A36E3B">
        <w:rPr>
          <w:b/>
        </w:rPr>
        <w:t>-го созыва</w:t>
      </w:r>
      <w:r>
        <w:rPr>
          <w:b/>
        </w:rPr>
        <w:tab/>
      </w:r>
    </w:p>
    <w:p w:rsidR="00E12CDF" w:rsidRDefault="00E12CDF" w:rsidP="00E12CDF">
      <w:pPr>
        <w:rPr>
          <w:b/>
        </w:rPr>
      </w:pPr>
    </w:p>
    <w:p w:rsidR="00E12CDF" w:rsidRDefault="00E12CDF" w:rsidP="00E12CDF">
      <w:pPr>
        <w:ind w:right="3136"/>
        <w:jc w:val="both"/>
      </w:pPr>
      <w:r>
        <w:t>О назначении публичных слушаний</w:t>
      </w:r>
    </w:p>
    <w:p w:rsidR="00A36E3B" w:rsidRDefault="00E12CDF" w:rsidP="00E12CDF">
      <w:pPr>
        <w:ind w:right="3136"/>
        <w:jc w:val="both"/>
      </w:pPr>
      <w:r>
        <w:t xml:space="preserve">годового отчета об исполнении бюджета </w:t>
      </w:r>
    </w:p>
    <w:p w:rsidR="00A36E3B" w:rsidRDefault="00E12CDF" w:rsidP="00E12CDF">
      <w:pPr>
        <w:ind w:right="3136"/>
        <w:jc w:val="both"/>
      </w:pPr>
      <w:r>
        <w:t xml:space="preserve">Зональненского сельского поселения </w:t>
      </w:r>
    </w:p>
    <w:p w:rsidR="00E12CDF" w:rsidRDefault="00E12CDF" w:rsidP="00E12CDF">
      <w:pPr>
        <w:ind w:right="3136"/>
        <w:jc w:val="both"/>
      </w:pPr>
      <w:r>
        <w:t xml:space="preserve">за 2012 год </w:t>
      </w:r>
    </w:p>
    <w:p w:rsidR="00E12CDF" w:rsidRDefault="00E12CDF" w:rsidP="00E12CDF">
      <w:pPr>
        <w:ind w:right="3136"/>
        <w:jc w:val="both"/>
      </w:pPr>
    </w:p>
    <w:p w:rsidR="00E12CDF" w:rsidRDefault="00E12CDF" w:rsidP="00E12CDF">
      <w:pPr>
        <w:ind w:right="3136"/>
        <w:jc w:val="both"/>
      </w:pPr>
    </w:p>
    <w:p w:rsidR="00E12CDF" w:rsidRPr="00E12CDF" w:rsidRDefault="00E12CDF" w:rsidP="00A36E3B">
      <w:pPr>
        <w:ind w:firstLine="426"/>
        <w:jc w:val="both"/>
        <w:rPr>
          <w:b/>
        </w:rPr>
      </w:pPr>
      <w:proofErr w:type="gramStart"/>
      <w:r>
        <w:t>В соответствии с Бюджетным кодексом</w:t>
      </w:r>
      <w:r w:rsidRPr="00E12CDF">
        <w:t xml:space="preserve"> </w:t>
      </w:r>
      <w:r w:rsidRPr="004B5CDD">
        <w:t>Российской Федерации от 31.07.1998 № 145-ФЗ</w:t>
      </w:r>
      <w:r>
        <w:t xml:space="preserve">, </w:t>
      </w:r>
      <w:r w:rsidRPr="004B5CDD">
        <w:t xml:space="preserve">Федеральным законом </w:t>
      </w:r>
      <w:r>
        <w:t xml:space="preserve">от 06.10.2003 г. № 131-ФЗ «Об общих принципах организации местного самоуправления в РФ», Решением Совета Зональненского сельского поселения №228 от 24.05.2012 г. </w:t>
      </w:r>
      <w:r>
        <w:rPr>
          <w:bCs/>
        </w:rPr>
        <w:t xml:space="preserve">Об утверждении Положения о бюджетном процессе муниципального образования «Зональненское сельское поселение», </w:t>
      </w:r>
      <w:r>
        <w:t xml:space="preserve">Положением о публичных слушаниях в муниципальном образовании «Зональненское сельское поселение» </w:t>
      </w:r>
      <w:r w:rsidRPr="00E12CDF">
        <w:rPr>
          <w:b/>
        </w:rPr>
        <w:t xml:space="preserve">Совет Зональненского сельского поселения </w:t>
      </w:r>
      <w:proofErr w:type="gramEnd"/>
    </w:p>
    <w:p w:rsidR="00E12CDF" w:rsidRPr="004B5CDD" w:rsidRDefault="00E12CDF" w:rsidP="00E12CDF">
      <w:pPr>
        <w:rPr>
          <w:b/>
        </w:rPr>
      </w:pPr>
    </w:p>
    <w:p w:rsidR="00E12CDF" w:rsidRDefault="00E12CDF" w:rsidP="00E12CDF">
      <w:pPr>
        <w:jc w:val="center"/>
        <w:rPr>
          <w:b/>
        </w:rPr>
      </w:pPr>
      <w:r w:rsidRPr="004B5CDD">
        <w:rPr>
          <w:b/>
        </w:rPr>
        <w:t>РЕШИЛ:</w:t>
      </w:r>
    </w:p>
    <w:p w:rsidR="00E12CDF" w:rsidRDefault="00E12CDF" w:rsidP="00E12CDF">
      <w:pPr>
        <w:ind w:firstLine="708"/>
        <w:jc w:val="both"/>
        <w:rPr>
          <w:b/>
        </w:rPr>
      </w:pPr>
    </w:p>
    <w:p w:rsidR="00E12CDF" w:rsidRDefault="00E12CDF" w:rsidP="00E12CDF">
      <w:pPr>
        <w:numPr>
          <w:ilvl w:val="0"/>
          <w:numId w:val="1"/>
        </w:numPr>
        <w:jc w:val="both"/>
      </w:pPr>
      <w:r>
        <w:t>Назначить проведение публичных слушаний годового отчета об исполнении бюджета Зональненского сельского</w:t>
      </w:r>
      <w:r w:rsidR="00A36E3B">
        <w:t xml:space="preserve"> поселения за 2012 год на «19</w:t>
      </w:r>
      <w:r>
        <w:t xml:space="preserve">» </w:t>
      </w:r>
      <w:r w:rsidR="00A36E3B">
        <w:t>июня 2013 года в 19</w:t>
      </w:r>
      <w:r>
        <w:t>-00 в Доме культуры по адресу: п. Зональная Станция, ул</w:t>
      </w:r>
      <w:proofErr w:type="gramStart"/>
      <w:r>
        <w:t>.С</w:t>
      </w:r>
      <w:proofErr w:type="gramEnd"/>
      <w:r>
        <w:t>овхозная,16.</w:t>
      </w:r>
    </w:p>
    <w:p w:rsidR="00E12CDF" w:rsidRDefault="00E12CDF" w:rsidP="00E12CDF">
      <w:pPr>
        <w:numPr>
          <w:ilvl w:val="0"/>
          <w:numId w:val="1"/>
        </w:numPr>
        <w:jc w:val="both"/>
      </w:pPr>
      <w:proofErr w:type="gramStart"/>
      <w:r>
        <w:t xml:space="preserve">Назначить ответственным за организацию и проведение публичных слушаний специалиста по финансово-экономическим вопросам Администрации Т.О. </w:t>
      </w:r>
      <w:proofErr w:type="spellStart"/>
      <w:r>
        <w:t>Щенникову</w:t>
      </w:r>
      <w:proofErr w:type="spellEnd"/>
      <w:r>
        <w:t>.</w:t>
      </w:r>
      <w:proofErr w:type="gramEnd"/>
    </w:p>
    <w:p w:rsidR="00E12CDF" w:rsidRDefault="00E12CDF" w:rsidP="00E12CDF">
      <w:pPr>
        <w:numPr>
          <w:ilvl w:val="0"/>
          <w:numId w:val="1"/>
        </w:numPr>
        <w:jc w:val="both"/>
      </w:pPr>
      <w:r>
        <w:t>Назначить секретаре</w:t>
      </w:r>
      <w:r w:rsidR="00A36E3B">
        <w:t xml:space="preserve">м публичных слушаний </w:t>
      </w:r>
      <w:r w:rsidR="004B5A4B">
        <w:t>Г.Л. Ковальчук</w:t>
      </w:r>
      <w:r w:rsidR="00FA396C">
        <w:t xml:space="preserve"> </w:t>
      </w:r>
      <w:r>
        <w:t xml:space="preserve">– </w:t>
      </w:r>
      <w:r w:rsidR="004B5A4B">
        <w:t>секретаря Совета Зональненского сельского поселения</w:t>
      </w:r>
      <w:r>
        <w:t>.</w:t>
      </w:r>
    </w:p>
    <w:p w:rsidR="00E12CDF" w:rsidRDefault="00E12CDF" w:rsidP="00E12CDF">
      <w:pPr>
        <w:numPr>
          <w:ilvl w:val="0"/>
          <w:numId w:val="1"/>
        </w:numPr>
      </w:pPr>
      <w:r>
        <w:t xml:space="preserve">Опубликовать настоящее решение в официальном издании – «Информационный бюллетень Зональненского сельского поселения» и разместить на официальном сайте в сети Интернет </w:t>
      </w:r>
      <w:r w:rsidRPr="00B57678">
        <w:t>(</w:t>
      </w:r>
      <w:hyperlink r:id="rId5" w:history="1">
        <w:r w:rsidRPr="00B57678">
          <w:rPr>
            <w:rStyle w:val="a5"/>
          </w:rPr>
          <w:t>http://admzsp.ru/</w:t>
        </w:r>
      </w:hyperlink>
      <w:r w:rsidRPr="00B57678">
        <w:t>).</w:t>
      </w:r>
      <w:r>
        <w:t xml:space="preserve"> </w:t>
      </w:r>
    </w:p>
    <w:p w:rsidR="00E12CDF" w:rsidRDefault="00E12CDF" w:rsidP="00E12CDF"/>
    <w:p w:rsidR="00E12CDF" w:rsidRDefault="00E12CDF" w:rsidP="00E12CDF"/>
    <w:p w:rsidR="00E12CDF" w:rsidRDefault="00E12CDF" w:rsidP="00E12CDF"/>
    <w:p w:rsidR="00E12CDF" w:rsidRDefault="00E12CDF" w:rsidP="00E12CDF">
      <w:r>
        <w:t>Председатель Совета Зональненского</w:t>
      </w:r>
    </w:p>
    <w:p w:rsidR="00E12CDF" w:rsidRDefault="00E12CDF" w:rsidP="00E12CDF">
      <w:r>
        <w:t xml:space="preserve">сельского поселения                                                                     </w:t>
      </w:r>
      <w:r>
        <w:tab/>
      </w:r>
      <w:r>
        <w:tab/>
        <w:t xml:space="preserve">     Ю.А. Пучкина</w:t>
      </w:r>
    </w:p>
    <w:p w:rsidR="00E12CDF" w:rsidRDefault="00E12CDF" w:rsidP="00E12CDF"/>
    <w:p w:rsidR="00E12CDF" w:rsidRDefault="00E12CDF" w:rsidP="00E12CDF"/>
    <w:p w:rsidR="00E12CDF" w:rsidRDefault="00E12CDF" w:rsidP="00E12CDF">
      <w:r>
        <w:t>И.о. Главы Администрации Зональненского</w:t>
      </w:r>
    </w:p>
    <w:p w:rsidR="00E12CDF" w:rsidRPr="008F5DA3" w:rsidRDefault="00E12CDF" w:rsidP="00E12CDF">
      <w:r>
        <w:t>сельского поселения                                                                                        Ю.В. Потехин</w:t>
      </w:r>
    </w:p>
    <w:p w:rsidR="00E12CDF" w:rsidRPr="008F5DA3" w:rsidRDefault="00E12CDF" w:rsidP="00E12CDF"/>
    <w:p w:rsidR="00E12CDF" w:rsidRPr="008F5DA3" w:rsidRDefault="00E12CDF" w:rsidP="00E12CDF"/>
    <w:p w:rsidR="00E00275" w:rsidRDefault="004B5A4B"/>
    <w:sectPr w:rsidR="00E00275" w:rsidSect="009E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12CDF"/>
    <w:rsid w:val="00255B14"/>
    <w:rsid w:val="003311FF"/>
    <w:rsid w:val="004B5A4B"/>
    <w:rsid w:val="005B52E0"/>
    <w:rsid w:val="009E1158"/>
    <w:rsid w:val="00A36E3B"/>
    <w:rsid w:val="00BB7B25"/>
    <w:rsid w:val="00E12CDF"/>
    <w:rsid w:val="00FA3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2C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12C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rsid w:val="00E12C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zs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book</dc:creator>
  <cp:lastModifiedBy>Владелец</cp:lastModifiedBy>
  <cp:revision>3</cp:revision>
  <dcterms:created xsi:type="dcterms:W3CDTF">2013-06-09T21:49:00Z</dcterms:created>
  <dcterms:modified xsi:type="dcterms:W3CDTF">2013-06-10T03:24:00Z</dcterms:modified>
</cp:coreProperties>
</file>