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7F" w:rsidRDefault="006931F4" w:rsidP="00767BE3">
      <w:pPr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align>top</wp:align>
            </wp:positionV>
            <wp:extent cx="723900" cy="5334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67F">
        <w:rPr>
          <w:rFonts w:eastAsia="Calibri"/>
          <w:noProof/>
          <w:sz w:val="24"/>
          <w:szCs w:val="24"/>
        </w:rPr>
        <w:t xml:space="preserve">     </w:t>
      </w:r>
    </w:p>
    <w:p w:rsidR="0035767F" w:rsidRDefault="0035767F" w:rsidP="00767BE3">
      <w:pPr>
        <w:jc w:val="center"/>
        <w:rPr>
          <w:sz w:val="24"/>
          <w:szCs w:val="24"/>
        </w:rPr>
      </w:pPr>
    </w:p>
    <w:p w:rsidR="006931F4" w:rsidRPr="00E46922" w:rsidRDefault="0035767F" w:rsidP="00767B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E46922">
        <w:rPr>
          <w:sz w:val="24"/>
          <w:szCs w:val="24"/>
        </w:rPr>
        <w:br w:type="textWrapping" w:clear="all"/>
      </w:r>
      <w:r w:rsidR="006931F4" w:rsidRPr="00E46922">
        <w:rPr>
          <w:sz w:val="24"/>
          <w:szCs w:val="24"/>
        </w:rPr>
        <w:t>Томская область Томский район</w:t>
      </w:r>
    </w:p>
    <w:p w:rsidR="006931F4" w:rsidRPr="00E46922" w:rsidRDefault="006931F4" w:rsidP="00767BE3">
      <w:pPr>
        <w:jc w:val="center"/>
        <w:rPr>
          <w:sz w:val="24"/>
          <w:szCs w:val="24"/>
        </w:rPr>
      </w:pPr>
      <w:r w:rsidRPr="00E46922">
        <w:rPr>
          <w:sz w:val="24"/>
          <w:szCs w:val="24"/>
        </w:rPr>
        <w:t>Муниципальное образование «Зональненское сельское поселение»</w:t>
      </w:r>
    </w:p>
    <w:p w:rsidR="006931F4" w:rsidRPr="00F270EA" w:rsidRDefault="006931F4" w:rsidP="00767BE3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:rsidR="006931F4" w:rsidRPr="00E46922" w:rsidRDefault="006931F4" w:rsidP="00767BE3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правовых актов органов местного самоуправления Зональненского сельского поселения</w:t>
      </w:r>
      <w:r w:rsidR="00E46922" w:rsidRPr="00E46922">
        <w:rPr>
          <w:sz w:val="22"/>
          <w:szCs w:val="22"/>
        </w:rPr>
        <w:t xml:space="preserve"> </w:t>
      </w:r>
      <w:r w:rsidRPr="00E46922">
        <w:rPr>
          <w:sz w:val="22"/>
          <w:szCs w:val="22"/>
        </w:rPr>
        <w:t>и иной официальной информации</w:t>
      </w:r>
    </w:p>
    <w:p w:rsidR="006931F4" w:rsidRPr="00BD2032" w:rsidRDefault="006931F4" w:rsidP="00767BE3">
      <w:pPr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D5379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Издается с 2005г.  </w:t>
      </w:r>
    </w:p>
    <w:p w:rsidR="006931F4" w:rsidRPr="00BD2032" w:rsidRDefault="0035767F" w:rsidP="00767BE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31F4"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6931F4" w:rsidRPr="00BD2032">
        <w:rPr>
          <w:sz w:val="24"/>
          <w:szCs w:val="24"/>
        </w:rPr>
        <w:tab/>
      </w:r>
      <w:r w:rsidR="003834C1">
        <w:rPr>
          <w:sz w:val="24"/>
          <w:szCs w:val="24"/>
        </w:rPr>
        <w:t xml:space="preserve">              </w:t>
      </w:r>
      <w:r w:rsidR="00544934">
        <w:rPr>
          <w:sz w:val="24"/>
          <w:szCs w:val="24"/>
        </w:rPr>
        <w:t>№</w:t>
      </w:r>
      <w:r w:rsidR="00A71558">
        <w:rPr>
          <w:sz w:val="24"/>
          <w:szCs w:val="24"/>
        </w:rPr>
        <w:t>40/2</w:t>
      </w:r>
      <w:r w:rsidR="004B26CD">
        <w:rPr>
          <w:sz w:val="24"/>
          <w:szCs w:val="24"/>
        </w:rPr>
        <w:t xml:space="preserve"> </w:t>
      </w:r>
      <w:r w:rsidR="00F45168">
        <w:rPr>
          <w:sz w:val="24"/>
          <w:szCs w:val="24"/>
        </w:rPr>
        <w:t>от</w:t>
      </w:r>
      <w:r w:rsidR="006931F4" w:rsidRPr="00BD2032">
        <w:rPr>
          <w:sz w:val="24"/>
          <w:szCs w:val="24"/>
        </w:rPr>
        <w:t xml:space="preserve"> </w:t>
      </w:r>
      <w:r w:rsidR="00A71558">
        <w:rPr>
          <w:sz w:val="24"/>
          <w:szCs w:val="24"/>
        </w:rPr>
        <w:t>09</w:t>
      </w:r>
      <w:r w:rsidR="009D2CFA">
        <w:rPr>
          <w:sz w:val="24"/>
          <w:szCs w:val="24"/>
        </w:rPr>
        <w:t>.</w:t>
      </w:r>
      <w:r w:rsidR="007F77E7">
        <w:rPr>
          <w:sz w:val="24"/>
          <w:szCs w:val="24"/>
        </w:rPr>
        <w:t>0</w:t>
      </w:r>
      <w:r w:rsidR="00A71558">
        <w:rPr>
          <w:sz w:val="24"/>
          <w:szCs w:val="24"/>
        </w:rPr>
        <w:t>4</w:t>
      </w:r>
      <w:r w:rsidR="00E202DE">
        <w:rPr>
          <w:sz w:val="24"/>
          <w:szCs w:val="24"/>
        </w:rPr>
        <w:t>.2025</w:t>
      </w:r>
    </w:p>
    <w:p w:rsidR="006931F4" w:rsidRPr="0067258E" w:rsidRDefault="006931F4" w:rsidP="00767BE3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:rsidR="006931F4" w:rsidRPr="009F52DB" w:rsidRDefault="006931F4" w:rsidP="00767BE3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100DFC"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931F4" w:rsidRDefault="006931F4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:rsidR="001F166F" w:rsidRDefault="001F166F" w:rsidP="00767BE3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 №</w:t>
      </w:r>
      <w:r w:rsidR="00A71558">
        <w:rPr>
          <w:rFonts w:eastAsia="Calibri"/>
          <w:b/>
          <w:szCs w:val="28"/>
          <w:lang w:eastAsia="en-US"/>
        </w:rPr>
        <w:t>19</w:t>
      </w:r>
      <w:r w:rsidR="00F76740">
        <w:rPr>
          <w:rFonts w:eastAsia="Calibri"/>
          <w:b/>
          <w:szCs w:val="28"/>
          <w:lang w:val="en-US" w:eastAsia="en-US"/>
        </w:rPr>
        <w:t>9</w:t>
      </w:r>
      <w:bookmarkStart w:id="0" w:name="_GoBack"/>
      <w:bookmarkEnd w:id="0"/>
      <w:r w:rsidR="00A71558">
        <w:rPr>
          <w:rFonts w:eastAsia="Calibri"/>
          <w:b/>
          <w:szCs w:val="28"/>
          <w:lang w:eastAsia="en-US"/>
        </w:rPr>
        <w:t>/1</w:t>
      </w:r>
    </w:p>
    <w:p w:rsidR="004E4EA3" w:rsidRPr="007E1FA7" w:rsidRDefault="001F166F" w:rsidP="007E1FA7">
      <w:pPr>
        <w:rPr>
          <w:sz w:val="22"/>
          <w:szCs w:val="22"/>
        </w:rPr>
      </w:pPr>
      <w:r w:rsidRPr="007E1FA7">
        <w:rPr>
          <w:sz w:val="22"/>
          <w:szCs w:val="22"/>
        </w:rPr>
        <w:t xml:space="preserve">п.Зональная Станция                                                                                        </w:t>
      </w:r>
      <w:r w:rsidR="006D5379" w:rsidRPr="007E1FA7">
        <w:rPr>
          <w:sz w:val="22"/>
          <w:szCs w:val="22"/>
        </w:rPr>
        <w:t xml:space="preserve">           </w:t>
      </w:r>
      <w:r w:rsidR="00C32F70" w:rsidRPr="007E1FA7">
        <w:rPr>
          <w:sz w:val="22"/>
          <w:szCs w:val="22"/>
        </w:rPr>
        <w:t xml:space="preserve"> </w:t>
      </w:r>
      <w:r w:rsidR="007E1FA7" w:rsidRPr="007E1FA7">
        <w:rPr>
          <w:sz w:val="22"/>
          <w:szCs w:val="22"/>
        </w:rPr>
        <w:t xml:space="preserve">  </w:t>
      </w:r>
      <w:r w:rsidR="00A71558">
        <w:rPr>
          <w:sz w:val="22"/>
          <w:szCs w:val="22"/>
        </w:rPr>
        <w:t xml:space="preserve">           </w:t>
      </w:r>
      <w:r w:rsidR="007E1FA7" w:rsidRPr="007E1FA7">
        <w:rPr>
          <w:sz w:val="22"/>
          <w:szCs w:val="22"/>
        </w:rPr>
        <w:t xml:space="preserve">  </w:t>
      </w:r>
      <w:r w:rsidRPr="007E1FA7">
        <w:rPr>
          <w:sz w:val="22"/>
          <w:szCs w:val="22"/>
        </w:rPr>
        <w:t xml:space="preserve"> «</w:t>
      </w:r>
      <w:r w:rsidR="00A71558">
        <w:rPr>
          <w:sz w:val="22"/>
          <w:szCs w:val="22"/>
        </w:rPr>
        <w:t>09</w:t>
      </w:r>
      <w:r w:rsidRPr="007E1FA7">
        <w:rPr>
          <w:sz w:val="22"/>
          <w:szCs w:val="22"/>
        </w:rPr>
        <w:t xml:space="preserve">» </w:t>
      </w:r>
      <w:r w:rsidR="00A71558">
        <w:rPr>
          <w:sz w:val="22"/>
          <w:szCs w:val="22"/>
        </w:rPr>
        <w:t>апреля</w:t>
      </w:r>
      <w:r w:rsidRPr="007E1FA7">
        <w:rPr>
          <w:sz w:val="22"/>
          <w:szCs w:val="22"/>
        </w:rPr>
        <w:t xml:space="preserve"> 2025г. </w:t>
      </w:r>
    </w:p>
    <w:p w:rsidR="004B26CD" w:rsidRPr="007E1FA7" w:rsidRDefault="00834D9D" w:rsidP="00C32F70">
      <w:pPr>
        <w:ind w:left="284" w:hanging="567"/>
        <w:rPr>
          <w:sz w:val="22"/>
          <w:szCs w:val="22"/>
        </w:rPr>
      </w:pPr>
      <w:r w:rsidRPr="007E1FA7">
        <w:rPr>
          <w:sz w:val="22"/>
          <w:szCs w:val="22"/>
        </w:rPr>
        <w:t xml:space="preserve"> </w:t>
      </w:r>
    </w:p>
    <w:p w:rsidR="00A71558" w:rsidRPr="00A71558" w:rsidRDefault="00A71558" w:rsidP="00A71558">
      <w:pPr>
        <w:pStyle w:val="af2"/>
        <w:rPr>
          <w:szCs w:val="24"/>
        </w:rPr>
      </w:pPr>
      <w:r w:rsidRPr="00A71558">
        <w:rPr>
          <w:szCs w:val="24"/>
        </w:rPr>
        <w:t xml:space="preserve">Об утверждении отчета об исполнении </w:t>
      </w:r>
    </w:p>
    <w:p w:rsidR="00A71558" w:rsidRPr="00A71558" w:rsidRDefault="00A71558" w:rsidP="00A71558">
      <w:pPr>
        <w:pStyle w:val="af2"/>
        <w:rPr>
          <w:szCs w:val="24"/>
        </w:rPr>
      </w:pPr>
      <w:r w:rsidRPr="00A71558">
        <w:rPr>
          <w:szCs w:val="24"/>
        </w:rPr>
        <w:t>бюджета Зональненского сельского поселения</w:t>
      </w:r>
    </w:p>
    <w:p w:rsidR="00A71558" w:rsidRPr="00A71558" w:rsidRDefault="00A71558" w:rsidP="00A71558">
      <w:pPr>
        <w:pStyle w:val="af2"/>
        <w:rPr>
          <w:szCs w:val="24"/>
        </w:rPr>
      </w:pPr>
      <w:r w:rsidRPr="00A71558">
        <w:rPr>
          <w:szCs w:val="24"/>
        </w:rPr>
        <w:t xml:space="preserve"> за 1 квартал 2025года</w:t>
      </w:r>
    </w:p>
    <w:p w:rsidR="00A71558" w:rsidRPr="00A71558" w:rsidRDefault="00A71558" w:rsidP="00A71558">
      <w:pPr>
        <w:pStyle w:val="ConsPlusNormal10"/>
        <w:tabs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</w:p>
    <w:p w:rsidR="00A71558" w:rsidRDefault="00A71558" w:rsidP="00235C6D">
      <w:pPr>
        <w:keepNext/>
        <w:keepLines/>
        <w:spacing w:line="276" w:lineRule="auto"/>
        <w:ind w:firstLine="720"/>
        <w:jc w:val="both"/>
        <w:rPr>
          <w:kern w:val="3"/>
          <w:sz w:val="24"/>
          <w:szCs w:val="24"/>
          <w:lang w:eastAsia="zh-CN" w:bidi="hi-IN"/>
        </w:rPr>
      </w:pPr>
      <w:r w:rsidRPr="00A71558">
        <w:rPr>
          <w:kern w:val="3"/>
          <w:sz w:val="24"/>
          <w:szCs w:val="24"/>
          <w:lang w:eastAsia="zh-CN" w:bidi="hi-IN"/>
        </w:rPr>
        <w:t>В соответствии со статьей 264-2 Бюджетного Кодекса РФ, рассмотрев проект отчета об исполнении бюджета Зональненского сельского поселения за 1 квартал 2025 года</w:t>
      </w:r>
    </w:p>
    <w:p w:rsidR="00235C6D" w:rsidRPr="00A71558" w:rsidRDefault="00235C6D" w:rsidP="00235C6D">
      <w:pPr>
        <w:keepNext/>
        <w:keepLines/>
        <w:spacing w:line="276" w:lineRule="auto"/>
        <w:ind w:firstLine="720"/>
        <w:jc w:val="both"/>
        <w:rPr>
          <w:kern w:val="3"/>
          <w:sz w:val="24"/>
          <w:szCs w:val="24"/>
          <w:lang w:eastAsia="zh-CN" w:bidi="hi-IN"/>
        </w:rPr>
      </w:pPr>
    </w:p>
    <w:p w:rsidR="00A71558" w:rsidRPr="00A71558" w:rsidRDefault="00A71558" w:rsidP="00A71558">
      <w:pPr>
        <w:rPr>
          <w:b/>
          <w:sz w:val="24"/>
          <w:szCs w:val="24"/>
        </w:rPr>
      </w:pPr>
      <w:r w:rsidRPr="00A71558">
        <w:rPr>
          <w:b/>
          <w:sz w:val="24"/>
          <w:szCs w:val="24"/>
        </w:rPr>
        <w:t>ПОСТАНОВЛЯЮ:</w:t>
      </w:r>
    </w:p>
    <w:p w:rsidR="00A71558" w:rsidRPr="00A71558" w:rsidRDefault="00A71558" w:rsidP="00A71558">
      <w:pPr>
        <w:jc w:val="center"/>
        <w:rPr>
          <w:sz w:val="24"/>
          <w:szCs w:val="24"/>
        </w:rPr>
      </w:pPr>
    </w:p>
    <w:p w:rsidR="00A71558" w:rsidRPr="00A71558" w:rsidRDefault="00A71558" w:rsidP="00A71558">
      <w:pPr>
        <w:keepNext/>
        <w:keepLines/>
        <w:numPr>
          <w:ilvl w:val="0"/>
          <w:numId w:val="18"/>
        </w:numPr>
        <w:tabs>
          <w:tab w:val="num" w:pos="0"/>
        </w:tabs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A71558">
        <w:rPr>
          <w:kern w:val="3"/>
          <w:sz w:val="24"/>
          <w:szCs w:val="24"/>
          <w:lang w:eastAsia="zh-CN" w:bidi="hi-IN"/>
        </w:rPr>
        <w:t xml:space="preserve">Утвердить отчет об исполнении бюджета Зональненского сельского поселения за 1 квартал 2025 года по доходам в сумме 15 616,0 тыс. руб., по расходам в сумме 13 923,3 тыс. руб., профицит в сумме 1 692,7 тыс. руб. согласно приложению к настоящему постановлению. </w:t>
      </w:r>
    </w:p>
    <w:p w:rsidR="00A71558" w:rsidRPr="00A71558" w:rsidRDefault="00A71558" w:rsidP="00A71558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A71558">
        <w:rPr>
          <w:kern w:val="3"/>
          <w:sz w:val="24"/>
          <w:szCs w:val="24"/>
          <w:lang w:eastAsia="zh-CN" w:bidi="hi-IN"/>
        </w:rPr>
        <w:t>Направить данное Постановление в Совет Зональненского сельского поселения для информации.</w:t>
      </w:r>
    </w:p>
    <w:p w:rsidR="00A71558" w:rsidRPr="00A71558" w:rsidRDefault="00A71558" w:rsidP="00A71558">
      <w:pPr>
        <w:keepNext/>
        <w:numPr>
          <w:ilvl w:val="0"/>
          <w:numId w:val="18"/>
        </w:numPr>
        <w:spacing w:line="276" w:lineRule="auto"/>
        <w:ind w:left="709" w:hanging="425"/>
        <w:jc w:val="both"/>
        <w:rPr>
          <w:kern w:val="3"/>
          <w:sz w:val="24"/>
          <w:szCs w:val="24"/>
          <w:lang w:eastAsia="zh-CN" w:bidi="hi-IN"/>
        </w:rPr>
      </w:pPr>
      <w:r w:rsidRPr="00A71558">
        <w:rPr>
          <w:kern w:val="3"/>
          <w:sz w:val="24"/>
          <w:szCs w:val="24"/>
          <w:lang w:eastAsia="zh-CN" w:bidi="hi-IN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 http://admzsp.ru.</w:t>
      </w:r>
    </w:p>
    <w:p w:rsidR="00A71558" w:rsidRPr="00A71558" w:rsidRDefault="00A71558" w:rsidP="00A71558">
      <w:pPr>
        <w:pStyle w:val="aff0"/>
        <w:numPr>
          <w:ilvl w:val="0"/>
          <w:numId w:val="18"/>
        </w:numPr>
        <w:tabs>
          <w:tab w:val="left" w:pos="709"/>
        </w:tabs>
        <w:spacing w:before="0" w:beforeAutospacing="0" w:after="0" w:afterAutospacing="0" w:line="276" w:lineRule="auto"/>
        <w:ind w:left="709" w:hanging="425"/>
        <w:contextualSpacing/>
        <w:jc w:val="both"/>
        <w:rPr>
          <w:kern w:val="3"/>
          <w:lang w:eastAsia="zh-CN" w:bidi="hi-IN"/>
        </w:rPr>
      </w:pPr>
      <w:r w:rsidRPr="00A71558">
        <w:rPr>
          <w:kern w:val="3"/>
          <w:lang w:eastAsia="zh-CN" w:bidi="hi-IN"/>
        </w:rPr>
        <w:t>Контроль за исполнением настоящего постановления оставляю за собой.</w:t>
      </w: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pStyle w:val="aff0"/>
        <w:spacing w:after="0" w:afterAutospacing="0"/>
        <w:contextualSpacing/>
      </w:pPr>
      <w:r w:rsidRPr="00A71558">
        <w:t xml:space="preserve"> Глава поселения          </w:t>
      </w:r>
    </w:p>
    <w:p w:rsidR="00A71558" w:rsidRPr="00A71558" w:rsidRDefault="00A71558" w:rsidP="00A71558">
      <w:pPr>
        <w:pStyle w:val="aff0"/>
        <w:spacing w:after="0" w:afterAutospacing="0"/>
        <w:contextualSpacing/>
      </w:pPr>
      <w:r w:rsidRPr="00A71558">
        <w:t xml:space="preserve">(Глава Администрации)                                       </w:t>
      </w:r>
      <w:r w:rsidRPr="00A71558">
        <w:tab/>
      </w:r>
      <w:r w:rsidRPr="00A71558">
        <w:tab/>
      </w:r>
      <w:r w:rsidRPr="00A71558">
        <w:tab/>
      </w:r>
      <w:r w:rsidRPr="00A71558">
        <w:tab/>
        <w:t>Е.А. Коновалова</w:t>
      </w:r>
    </w:p>
    <w:p w:rsidR="00A71558" w:rsidRPr="00A71558" w:rsidRDefault="00A71558" w:rsidP="00A71558">
      <w:pPr>
        <w:pStyle w:val="aff0"/>
        <w:spacing w:after="0"/>
        <w:jc w:val="center"/>
      </w:pPr>
    </w:p>
    <w:p w:rsidR="00A71558" w:rsidRPr="00A71558" w:rsidRDefault="00A71558" w:rsidP="00A71558">
      <w:pPr>
        <w:pStyle w:val="aff0"/>
        <w:spacing w:after="0"/>
        <w:jc w:val="center"/>
      </w:pPr>
    </w:p>
    <w:p w:rsidR="00A71558" w:rsidRPr="00A71558" w:rsidRDefault="00A71558" w:rsidP="00A71558">
      <w:pPr>
        <w:pStyle w:val="aff0"/>
        <w:spacing w:after="0"/>
        <w:jc w:val="center"/>
      </w:pP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pStyle w:val="aff0"/>
        <w:spacing w:after="0"/>
      </w:pPr>
    </w:p>
    <w:p w:rsidR="00A71558" w:rsidRPr="00A71558" w:rsidRDefault="00A71558" w:rsidP="00A71558">
      <w:pPr>
        <w:tabs>
          <w:tab w:val="left" w:pos="4718"/>
        </w:tabs>
        <w:ind w:left="5041"/>
        <w:jc w:val="right"/>
        <w:rPr>
          <w:sz w:val="24"/>
          <w:szCs w:val="24"/>
        </w:rPr>
      </w:pPr>
      <w:r w:rsidRPr="00A71558">
        <w:rPr>
          <w:sz w:val="24"/>
          <w:szCs w:val="24"/>
        </w:rPr>
        <w:t xml:space="preserve">Приложение к постановлению </w:t>
      </w:r>
    </w:p>
    <w:p w:rsidR="00A71558" w:rsidRPr="00A71558" w:rsidRDefault="00A71558" w:rsidP="00A71558">
      <w:pPr>
        <w:pStyle w:val="10"/>
        <w:ind w:left="6372"/>
        <w:jc w:val="right"/>
        <w:rPr>
          <w:sz w:val="24"/>
          <w:szCs w:val="24"/>
        </w:rPr>
      </w:pPr>
      <w:r w:rsidRPr="00A71558">
        <w:rPr>
          <w:sz w:val="24"/>
          <w:szCs w:val="24"/>
        </w:rPr>
        <w:t xml:space="preserve">Администрации Зональненского  сельского  поселения  № </w:t>
      </w:r>
      <w:r w:rsidR="00235C6D">
        <w:rPr>
          <w:sz w:val="24"/>
          <w:szCs w:val="24"/>
        </w:rPr>
        <w:t>191/1</w:t>
      </w:r>
      <w:r w:rsidRPr="00A71558">
        <w:rPr>
          <w:sz w:val="24"/>
          <w:szCs w:val="24"/>
        </w:rPr>
        <w:t xml:space="preserve">                            от 09 апреля  2025 г</w:t>
      </w:r>
    </w:p>
    <w:p w:rsidR="00A71558" w:rsidRPr="00A71558" w:rsidRDefault="00A71558" w:rsidP="00A71558">
      <w:pPr>
        <w:pStyle w:val="10"/>
        <w:rPr>
          <w:b/>
          <w:sz w:val="24"/>
          <w:szCs w:val="24"/>
        </w:rPr>
      </w:pPr>
    </w:p>
    <w:p w:rsidR="00A71558" w:rsidRPr="00A71558" w:rsidRDefault="00A71558" w:rsidP="00A71558">
      <w:pPr>
        <w:tabs>
          <w:tab w:val="left" w:pos="4718"/>
        </w:tabs>
        <w:jc w:val="center"/>
        <w:rPr>
          <w:b/>
          <w:sz w:val="24"/>
          <w:szCs w:val="24"/>
        </w:rPr>
      </w:pPr>
      <w:r w:rsidRPr="00A71558">
        <w:rPr>
          <w:b/>
          <w:sz w:val="24"/>
          <w:szCs w:val="24"/>
        </w:rPr>
        <w:t xml:space="preserve">Отчет </w:t>
      </w:r>
    </w:p>
    <w:p w:rsidR="00A71558" w:rsidRPr="00A71558" w:rsidRDefault="00A71558" w:rsidP="00A71558">
      <w:pPr>
        <w:tabs>
          <w:tab w:val="left" w:pos="4718"/>
        </w:tabs>
        <w:jc w:val="center"/>
        <w:rPr>
          <w:b/>
          <w:sz w:val="24"/>
          <w:szCs w:val="24"/>
        </w:rPr>
      </w:pPr>
      <w:r w:rsidRPr="00A71558">
        <w:rPr>
          <w:b/>
          <w:sz w:val="24"/>
          <w:szCs w:val="24"/>
        </w:rPr>
        <w:t>об исполнении бюджета Зональненского сельского поселения</w:t>
      </w:r>
    </w:p>
    <w:p w:rsidR="00A71558" w:rsidRPr="00A71558" w:rsidRDefault="00A71558" w:rsidP="00A71558">
      <w:pPr>
        <w:tabs>
          <w:tab w:val="left" w:pos="4718"/>
        </w:tabs>
        <w:jc w:val="center"/>
        <w:rPr>
          <w:b/>
          <w:sz w:val="24"/>
          <w:szCs w:val="24"/>
        </w:rPr>
      </w:pPr>
      <w:r w:rsidRPr="00A71558">
        <w:rPr>
          <w:b/>
          <w:sz w:val="24"/>
          <w:szCs w:val="24"/>
        </w:rPr>
        <w:t xml:space="preserve">за </w:t>
      </w:r>
      <w:r w:rsidRPr="00A71558">
        <w:rPr>
          <w:b/>
          <w:sz w:val="24"/>
          <w:szCs w:val="24"/>
          <w:lang w:val="en-US"/>
        </w:rPr>
        <w:t>I</w:t>
      </w:r>
      <w:r w:rsidRPr="00A71558">
        <w:rPr>
          <w:b/>
          <w:sz w:val="24"/>
          <w:szCs w:val="24"/>
        </w:rPr>
        <w:t xml:space="preserve"> квартал 2025 года</w:t>
      </w:r>
    </w:p>
    <w:p w:rsidR="00A71558" w:rsidRPr="00A71558" w:rsidRDefault="00A71558" w:rsidP="00A71558">
      <w:pPr>
        <w:tabs>
          <w:tab w:val="left" w:pos="4718"/>
        </w:tabs>
        <w:jc w:val="right"/>
        <w:rPr>
          <w:sz w:val="24"/>
          <w:szCs w:val="24"/>
        </w:rPr>
      </w:pPr>
    </w:p>
    <w:p w:rsidR="00A71558" w:rsidRPr="00A71558" w:rsidRDefault="00A71558" w:rsidP="00A71558">
      <w:pPr>
        <w:pStyle w:val="ae"/>
        <w:numPr>
          <w:ilvl w:val="0"/>
          <w:numId w:val="46"/>
        </w:numPr>
        <w:tabs>
          <w:tab w:val="left" w:pos="4718"/>
        </w:tabs>
        <w:rPr>
          <w:rFonts w:ascii="Times New Roman" w:eastAsia="Times New Roman" w:hAnsi="Times New Roman"/>
          <w:b/>
          <w:sz w:val="24"/>
          <w:szCs w:val="24"/>
        </w:rPr>
      </w:pPr>
      <w:r w:rsidRPr="00A71558">
        <w:rPr>
          <w:rFonts w:ascii="Times New Roman" w:eastAsia="Times New Roman" w:hAnsi="Times New Roman"/>
          <w:b/>
          <w:sz w:val="24"/>
          <w:szCs w:val="24"/>
        </w:rPr>
        <w:t>Доходы бюджета</w:t>
      </w:r>
    </w:p>
    <w:p w:rsidR="00A71558" w:rsidRPr="00A71558" w:rsidRDefault="00A71558" w:rsidP="00A71558">
      <w:pPr>
        <w:tabs>
          <w:tab w:val="left" w:pos="4718"/>
        </w:tabs>
        <w:rPr>
          <w:b/>
          <w:sz w:val="24"/>
          <w:szCs w:val="24"/>
        </w:rPr>
      </w:pPr>
    </w:p>
    <w:tbl>
      <w:tblPr>
        <w:tblW w:w="9649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853"/>
        <w:gridCol w:w="2552"/>
        <w:gridCol w:w="2126"/>
        <w:gridCol w:w="1843"/>
        <w:gridCol w:w="1275"/>
      </w:tblGrid>
      <w:tr w:rsidR="00A71558" w:rsidRPr="00A71558" w:rsidTr="00876EFA">
        <w:trPr>
          <w:trHeight w:val="630"/>
        </w:trPr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1558" w:rsidRPr="00A71558" w:rsidRDefault="00A71558" w:rsidP="00876E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1558" w:rsidRPr="00A71558" w:rsidRDefault="00A71558" w:rsidP="00876E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1558" w:rsidRPr="00A71558" w:rsidRDefault="00A71558" w:rsidP="00876E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 xml:space="preserve">Утвержденные бюджетные назначения на 2025 год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1558" w:rsidRPr="00A71558" w:rsidRDefault="00A71558" w:rsidP="00876E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Исполнено на 01.04.2025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71558" w:rsidRPr="00A71558" w:rsidRDefault="00A71558" w:rsidP="00876EF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A71558" w:rsidRPr="00A71558" w:rsidTr="00876EFA">
        <w:trPr>
          <w:trHeight w:val="322"/>
        </w:trPr>
        <w:tc>
          <w:tcPr>
            <w:tcW w:w="1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558" w:rsidRPr="00A71558" w:rsidTr="00876EFA">
        <w:trPr>
          <w:trHeight w:val="330"/>
        </w:trPr>
        <w:tc>
          <w:tcPr>
            <w:tcW w:w="4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Итого по доходам: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96337,5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15616,0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16,2</w:t>
            </w:r>
          </w:p>
        </w:tc>
      </w:tr>
      <w:tr w:rsidR="00A71558" w:rsidRPr="00A71558" w:rsidTr="00876EFA">
        <w:trPr>
          <w:trHeight w:val="322"/>
        </w:trPr>
        <w:tc>
          <w:tcPr>
            <w:tcW w:w="18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000 100 00000 00 0000 000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54971,2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10423,2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19,0</w:t>
            </w:r>
          </w:p>
        </w:tc>
      </w:tr>
      <w:tr w:rsidR="00A71558" w:rsidRPr="00A71558" w:rsidTr="00876EFA">
        <w:trPr>
          <w:trHeight w:val="322"/>
        </w:trPr>
        <w:tc>
          <w:tcPr>
            <w:tcW w:w="18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50557,9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8136,6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16,1</w:t>
            </w: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182 101 02000 01 0000 110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16504,8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3039,1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18,4</w:t>
            </w:r>
          </w:p>
        </w:tc>
      </w:tr>
      <w:tr w:rsidR="00A71558" w:rsidRPr="00A71558" w:rsidTr="00876EFA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182 103 02000 01 0000 110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Доходы от оплаты акцизов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3045,0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770,1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25,3</w:t>
            </w: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182 105 03010 01 1000 110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273,3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455,5</w:t>
            </w: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182 106 01030 10 0000 110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15899,1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996,8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6,3</w:t>
            </w: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182 106 06000 10 0000 110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15049,0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3057,3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20,3</w:t>
            </w:r>
          </w:p>
        </w:tc>
      </w:tr>
      <w:tr w:rsidR="00A71558" w:rsidRPr="00A71558" w:rsidTr="00876EFA">
        <w:trPr>
          <w:trHeight w:val="33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4413,3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2286,6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i/>
                <w:iCs/>
                <w:color w:val="000000"/>
                <w:sz w:val="24"/>
                <w:szCs w:val="24"/>
              </w:rPr>
              <w:t>51,8</w:t>
            </w:r>
          </w:p>
        </w:tc>
      </w:tr>
      <w:tr w:rsidR="00A71558" w:rsidRPr="00A71558" w:rsidTr="00876EFA">
        <w:trPr>
          <w:trHeight w:val="960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933 111 009045 10 0000 120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16,8</w:t>
            </w:r>
          </w:p>
        </w:tc>
      </w:tr>
      <w:tr w:rsidR="00A71558" w:rsidRPr="00A71558" w:rsidTr="00876EFA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933 111 0503510.0001.120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</w:t>
            </w:r>
            <w:r w:rsidRPr="00A71558">
              <w:rPr>
                <w:color w:val="000000"/>
                <w:sz w:val="24"/>
                <w:szCs w:val="24"/>
              </w:rPr>
              <w:lastRenderedPageBreak/>
              <w:t>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lastRenderedPageBreak/>
              <w:t>140,7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79,6</w:t>
            </w:r>
          </w:p>
        </w:tc>
      </w:tr>
      <w:tr w:rsidR="00A71558" w:rsidRPr="00A71558" w:rsidTr="00876EFA">
        <w:trPr>
          <w:trHeight w:val="190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lastRenderedPageBreak/>
              <w:t>933 111 0503510.0002.120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104,1 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208,2</w:t>
            </w:r>
          </w:p>
        </w:tc>
      </w:tr>
      <w:tr w:rsidR="00A71558" w:rsidRPr="00A71558" w:rsidTr="00876EFA">
        <w:trPr>
          <w:trHeight w:val="22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933 1.11.05025.10.0000.120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1183,0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A71558" w:rsidRPr="00A71558" w:rsidTr="00876EFA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933 117 15030 10 0002 150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№2)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132,0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1558" w:rsidRPr="00A71558" w:rsidTr="00876EFA">
        <w:trPr>
          <w:trHeight w:val="10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933 117 15030 10 0001 150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Инициативные платежи, зачисляемые в бюджеты сельских поселений (проект №1)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1491,0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1491,0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A71558" w:rsidRPr="00A71558" w:rsidTr="00876EFA">
        <w:trPr>
          <w:trHeight w:val="133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933 117 05050 10 0000 180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-</w:t>
            </w:r>
          </w:p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-</w:t>
            </w:r>
          </w:p>
        </w:tc>
      </w:tr>
      <w:tr w:rsidR="00A71558" w:rsidRPr="00A71558" w:rsidTr="00876EFA">
        <w:trPr>
          <w:trHeight w:val="3165"/>
        </w:trPr>
        <w:tc>
          <w:tcPr>
            <w:tcW w:w="18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lastRenderedPageBreak/>
              <w:t>933 111 09080 10 0000 120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595,0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A71558" w:rsidRPr="00A71558" w:rsidTr="00876EFA">
        <w:trPr>
          <w:trHeight w:val="315"/>
        </w:trPr>
        <w:tc>
          <w:tcPr>
            <w:tcW w:w="1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000 200 00000 00 0000000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41336,3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5192,8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A71558">
              <w:rPr>
                <w:b/>
                <w:bCs/>
                <w:color w:val="000000"/>
                <w:sz w:val="24"/>
                <w:szCs w:val="24"/>
              </w:rPr>
              <w:t>12,6</w:t>
            </w:r>
          </w:p>
        </w:tc>
      </w:tr>
      <w:tr w:rsidR="00A71558" w:rsidRPr="00A71558" w:rsidTr="00876EFA">
        <w:trPr>
          <w:trHeight w:val="645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933 202 15001 10 0000 150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Дотация  бюджетам  сельских  поселений на  выравнивание  бюджетной обеспеченности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13151,3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3287,9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Cs/>
                <w:color w:val="000000"/>
                <w:sz w:val="24"/>
                <w:szCs w:val="24"/>
              </w:rPr>
              <w:t>25,0</w:t>
            </w:r>
          </w:p>
        </w:tc>
      </w:tr>
      <w:tr w:rsidR="00A71558" w:rsidRPr="00A71558" w:rsidTr="00876EF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933 202 29999 10 0000 150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Субсидии бюджетам  бюджетной системы  Российской Федерации (межбюджетные 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6084,0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1344,7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Cs/>
                <w:color w:val="000000"/>
                <w:sz w:val="24"/>
                <w:szCs w:val="24"/>
              </w:rPr>
              <w:t>22,1</w:t>
            </w:r>
          </w:p>
        </w:tc>
      </w:tr>
      <w:tr w:rsidR="00A71558" w:rsidRPr="00A71558" w:rsidTr="00876EFA">
        <w:trPr>
          <w:trHeight w:val="127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933 202 35118 10 0000 150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1543,7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Cs/>
                <w:color w:val="000000"/>
                <w:sz w:val="24"/>
                <w:szCs w:val="24"/>
              </w:rPr>
              <w:t>15,9</w:t>
            </w:r>
          </w:p>
        </w:tc>
      </w:tr>
      <w:tr w:rsidR="00A71558" w:rsidRPr="00A71558" w:rsidTr="00876EF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933 202 30024 10 0000 150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1173,0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</w:p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A71558" w:rsidRPr="00A71558" w:rsidTr="00876EFA">
        <w:trPr>
          <w:trHeight w:val="190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lastRenderedPageBreak/>
              <w:t>933 202 35082 10 0000 150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3798,5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A71558" w:rsidRPr="00A71558" w:rsidTr="00876EFA">
        <w:trPr>
          <w:trHeight w:val="253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933 218 60010 10 0000 150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bCs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  <w:tr w:rsidR="00A71558" w:rsidRPr="00A71558" w:rsidTr="00876EFA">
        <w:trPr>
          <w:trHeight w:val="2535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933 219 60010 10 0000 150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bCs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-5,7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1558" w:rsidRPr="00A71558" w:rsidRDefault="00A71558" w:rsidP="00876EFA">
            <w:pPr>
              <w:jc w:val="right"/>
              <w:rPr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71558" w:rsidRPr="00A71558" w:rsidTr="00876EFA">
        <w:trPr>
          <w:trHeight w:val="9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933 202 49999 10 0000 150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558" w:rsidRPr="00A71558" w:rsidRDefault="00A71558" w:rsidP="00876EFA">
            <w:pPr>
              <w:jc w:val="both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15615,8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color w:val="000000"/>
                <w:sz w:val="24"/>
                <w:szCs w:val="24"/>
              </w:rPr>
            </w:pPr>
            <w:r w:rsidRPr="00A71558">
              <w:rPr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bCs/>
                <w:iCs/>
                <w:color w:val="000000"/>
                <w:sz w:val="24"/>
                <w:szCs w:val="24"/>
              </w:rPr>
            </w:pPr>
            <w:r w:rsidRPr="00A71558">
              <w:rPr>
                <w:bCs/>
                <w:iCs/>
                <w:color w:val="000000"/>
                <w:sz w:val="24"/>
                <w:szCs w:val="24"/>
              </w:rPr>
              <w:t>1,7</w:t>
            </w:r>
          </w:p>
        </w:tc>
      </w:tr>
    </w:tbl>
    <w:p w:rsidR="00A71558" w:rsidRPr="00A71558" w:rsidRDefault="00A71558" w:rsidP="00A71558">
      <w:pPr>
        <w:tabs>
          <w:tab w:val="left" w:pos="4718"/>
        </w:tabs>
        <w:ind w:left="2411"/>
        <w:rPr>
          <w:b/>
          <w:sz w:val="24"/>
          <w:szCs w:val="24"/>
        </w:rPr>
      </w:pPr>
    </w:p>
    <w:p w:rsidR="00A71558" w:rsidRPr="00A71558" w:rsidRDefault="00A71558" w:rsidP="00A71558">
      <w:pPr>
        <w:rPr>
          <w:sz w:val="24"/>
          <w:szCs w:val="24"/>
        </w:rPr>
      </w:pPr>
    </w:p>
    <w:p w:rsidR="00A71558" w:rsidRPr="00A71558" w:rsidRDefault="00A71558" w:rsidP="00A71558">
      <w:pPr>
        <w:jc w:val="right"/>
        <w:rPr>
          <w:i/>
          <w:sz w:val="24"/>
          <w:szCs w:val="24"/>
        </w:rPr>
      </w:pPr>
    </w:p>
    <w:p w:rsidR="00A71558" w:rsidRPr="00A71558" w:rsidRDefault="00A71558" w:rsidP="00A71558">
      <w:pPr>
        <w:jc w:val="center"/>
        <w:rPr>
          <w:b/>
          <w:bCs/>
          <w:sz w:val="24"/>
          <w:szCs w:val="24"/>
        </w:rPr>
      </w:pPr>
      <w:r w:rsidRPr="00A71558">
        <w:rPr>
          <w:b/>
          <w:bCs/>
          <w:sz w:val="24"/>
          <w:szCs w:val="24"/>
        </w:rPr>
        <w:t>2.Расходы бюджета</w:t>
      </w:r>
    </w:p>
    <w:p w:rsidR="00A71558" w:rsidRPr="00A71558" w:rsidRDefault="00A71558" w:rsidP="00A71558">
      <w:pPr>
        <w:jc w:val="right"/>
        <w:rPr>
          <w:sz w:val="24"/>
          <w:szCs w:val="24"/>
        </w:rPr>
      </w:pPr>
      <w:r w:rsidRPr="00A71558">
        <w:rPr>
          <w:sz w:val="24"/>
          <w:szCs w:val="24"/>
        </w:rPr>
        <w:t>тыс.руб.</w:t>
      </w:r>
    </w:p>
    <w:p w:rsidR="00A71558" w:rsidRPr="00A71558" w:rsidRDefault="00A71558" w:rsidP="00A71558">
      <w:pPr>
        <w:jc w:val="right"/>
        <w:rPr>
          <w:sz w:val="24"/>
          <w:szCs w:val="24"/>
        </w:rPr>
      </w:pPr>
    </w:p>
    <w:tbl>
      <w:tblPr>
        <w:tblW w:w="10174" w:type="dxa"/>
        <w:tblInd w:w="103" w:type="dxa"/>
        <w:tblLook w:val="04A0" w:firstRow="1" w:lastRow="0" w:firstColumn="1" w:lastColumn="0" w:noHBand="0" w:noVBand="1"/>
      </w:tblPr>
      <w:tblGrid>
        <w:gridCol w:w="3220"/>
        <w:gridCol w:w="1080"/>
        <w:gridCol w:w="1080"/>
        <w:gridCol w:w="1620"/>
        <w:gridCol w:w="1620"/>
        <w:gridCol w:w="1554"/>
      </w:tblGrid>
      <w:tr w:rsidR="00A71558" w:rsidRPr="00A71558" w:rsidTr="00876EFA">
        <w:trPr>
          <w:trHeight w:val="42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КВСР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КФСР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 xml:space="preserve">План на 2025 год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Факт 1 квартал 2025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A71558" w:rsidRPr="00A71558" w:rsidTr="00876EFA">
        <w:trPr>
          <w:trHeight w:val="312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 </w:t>
            </w:r>
          </w:p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Всего</w:t>
            </w:r>
          </w:p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105283,0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13923,3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13,2</w:t>
            </w:r>
          </w:p>
        </w:tc>
      </w:tr>
      <w:tr w:rsidR="00A71558" w:rsidRPr="00A71558" w:rsidTr="00876EFA">
        <w:trPr>
          <w:trHeight w:val="90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A71558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lastRenderedPageBreak/>
              <w:t>933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1939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329,5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17,0%</w:t>
            </w:r>
          </w:p>
        </w:tc>
      </w:tr>
      <w:tr w:rsidR="00A71558" w:rsidRPr="00A71558" w:rsidTr="00876EFA">
        <w:trPr>
          <w:trHeight w:val="112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14485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3204,5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22,1%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0,0%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1039,2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153,1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14,7%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0203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1543,7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168,3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10,9%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0310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41,4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20,7%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0409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22338,9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3061,6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13,7%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0412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0,0%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0501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613,5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bookmarkStart w:id="1" w:name="RANGE!F19"/>
            <w:r w:rsidRPr="00A71558">
              <w:rPr>
                <w:sz w:val="24"/>
                <w:szCs w:val="24"/>
              </w:rPr>
              <w:t>18</w:t>
            </w:r>
            <w:bookmarkEnd w:id="1"/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2,9%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0502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17075,9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675,9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4,0%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0503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18513,7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3530,5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19,1%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0801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10392,4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2100,5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20,2%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13384,4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0,0%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745,1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5,4%</w:t>
            </w:r>
          </w:p>
        </w:tc>
      </w:tr>
      <w:tr w:rsidR="00A71558" w:rsidRPr="00A71558" w:rsidTr="00876EFA">
        <w:trPr>
          <w:trHeight w:val="255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1102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1700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0,0%</w:t>
            </w:r>
          </w:p>
        </w:tc>
      </w:tr>
      <w:tr w:rsidR="00A71558" w:rsidRPr="00A71558" w:rsidTr="00876EFA">
        <w:trPr>
          <w:trHeight w:val="45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933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1403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862,4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600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1558" w:rsidRPr="00A71558" w:rsidRDefault="00A71558" w:rsidP="00876EFA">
            <w:pPr>
              <w:jc w:val="right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69,6%</w:t>
            </w:r>
          </w:p>
        </w:tc>
      </w:tr>
    </w:tbl>
    <w:p w:rsidR="00A71558" w:rsidRPr="00A71558" w:rsidRDefault="00A71558" w:rsidP="00A71558">
      <w:pPr>
        <w:autoSpaceDE w:val="0"/>
        <w:autoSpaceDN w:val="0"/>
        <w:adjustRightInd w:val="0"/>
        <w:rPr>
          <w:sz w:val="24"/>
          <w:szCs w:val="24"/>
        </w:rPr>
      </w:pPr>
    </w:p>
    <w:p w:rsidR="00A71558" w:rsidRPr="00A71558" w:rsidRDefault="00A71558" w:rsidP="00A71558">
      <w:pPr>
        <w:ind w:right="-1147"/>
        <w:jc w:val="center"/>
        <w:rPr>
          <w:b/>
          <w:sz w:val="24"/>
          <w:szCs w:val="24"/>
        </w:rPr>
      </w:pPr>
      <w:r w:rsidRPr="00A71558">
        <w:rPr>
          <w:b/>
          <w:sz w:val="24"/>
          <w:szCs w:val="24"/>
        </w:rPr>
        <w:t>2.Источники финансирования дефицита бюджета</w:t>
      </w:r>
    </w:p>
    <w:p w:rsidR="00A71558" w:rsidRPr="00A71558" w:rsidRDefault="00A71558" w:rsidP="00A71558">
      <w:pPr>
        <w:jc w:val="center"/>
        <w:rPr>
          <w:b/>
          <w:sz w:val="24"/>
          <w:szCs w:val="24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680"/>
        <w:gridCol w:w="1579"/>
        <w:gridCol w:w="1430"/>
      </w:tblGrid>
      <w:tr w:rsidR="00A71558" w:rsidRPr="00A71558" w:rsidTr="00876EFA">
        <w:trPr>
          <w:trHeight w:val="242"/>
        </w:trPr>
        <w:tc>
          <w:tcPr>
            <w:tcW w:w="2340" w:type="dxa"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Код источника финансирования</w:t>
            </w:r>
          </w:p>
        </w:tc>
        <w:tc>
          <w:tcPr>
            <w:tcW w:w="4680" w:type="dxa"/>
          </w:tcPr>
          <w:p w:rsidR="00A71558" w:rsidRPr="00A71558" w:rsidRDefault="00A71558" w:rsidP="00876EFA">
            <w:pPr>
              <w:ind w:right="-1147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 xml:space="preserve">             Наименование показателя</w:t>
            </w:r>
          </w:p>
        </w:tc>
        <w:tc>
          <w:tcPr>
            <w:tcW w:w="1579" w:type="dxa"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Утвержденные бюджетные назначения на 2025 год</w:t>
            </w:r>
          </w:p>
        </w:tc>
        <w:tc>
          <w:tcPr>
            <w:tcW w:w="1430" w:type="dxa"/>
          </w:tcPr>
          <w:p w:rsidR="00A71558" w:rsidRPr="00A71558" w:rsidRDefault="00A71558" w:rsidP="00876EFA">
            <w:pPr>
              <w:jc w:val="center"/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Исполнено на 01.04.2025</w:t>
            </w:r>
          </w:p>
        </w:tc>
      </w:tr>
      <w:tr w:rsidR="00A71558" w:rsidRPr="00A71558" w:rsidTr="00876EFA">
        <w:trPr>
          <w:trHeight w:val="42"/>
        </w:trPr>
        <w:tc>
          <w:tcPr>
            <w:tcW w:w="234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010500 00 00 0000 000</w:t>
            </w:r>
          </w:p>
        </w:tc>
        <w:tc>
          <w:tcPr>
            <w:tcW w:w="468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Изменение остатков средств на счетах по учету средств бюджета:</w:t>
            </w:r>
          </w:p>
        </w:tc>
        <w:tc>
          <w:tcPr>
            <w:tcW w:w="1579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8945,6</w:t>
            </w:r>
          </w:p>
        </w:tc>
        <w:tc>
          <w:tcPr>
            <w:tcW w:w="1430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-1692,7</w:t>
            </w:r>
          </w:p>
        </w:tc>
      </w:tr>
      <w:tr w:rsidR="00A71558" w:rsidRPr="00A71558" w:rsidTr="00876EFA">
        <w:trPr>
          <w:trHeight w:val="42"/>
        </w:trPr>
        <w:tc>
          <w:tcPr>
            <w:tcW w:w="234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010502 01 05 0000 510</w:t>
            </w:r>
          </w:p>
        </w:tc>
        <w:tc>
          <w:tcPr>
            <w:tcW w:w="468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579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-96337,5</w:t>
            </w:r>
          </w:p>
        </w:tc>
        <w:tc>
          <w:tcPr>
            <w:tcW w:w="1430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-15634,9</w:t>
            </w:r>
          </w:p>
        </w:tc>
      </w:tr>
      <w:tr w:rsidR="00A71558" w:rsidRPr="00A71558" w:rsidTr="00876EFA">
        <w:trPr>
          <w:trHeight w:val="42"/>
        </w:trPr>
        <w:tc>
          <w:tcPr>
            <w:tcW w:w="234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010502 01 05 0000 610</w:t>
            </w:r>
          </w:p>
        </w:tc>
        <w:tc>
          <w:tcPr>
            <w:tcW w:w="4680" w:type="dxa"/>
            <w:vAlign w:val="center"/>
          </w:tcPr>
          <w:p w:rsidR="00A71558" w:rsidRPr="00A71558" w:rsidRDefault="00A71558" w:rsidP="00876EFA">
            <w:pPr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 xml:space="preserve">Уменьшение прочих остатков денежных средств бюджетов муниципальных районов </w:t>
            </w:r>
          </w:p>
        </w:tc>
        <w:tc>
          <w:tcPr>
            <w:tcW w:w="1579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105283,2</w:t>
            </w:r>
          </w:p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0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13942,2</w:t>
            </w:r>
          </w:p>
        </w:tc>
      </w:tr>
      <w:tr w:rsidR="00A71558" w:rsidRPr="00A71558" w:rsidTr="00876EFA">
        <w:trPr>
          <w:trHeight w:val="42"/>
        </w:trPr>
        <w:tc>
          <w:tcPr>
            <w:tcW w:w="2340" w:type="dxa"/>
            <w:vAlign w:val="center"/>
          </w:tcPr>
          <w:p w:rsidR="00A71558" w:rsidRPr="00A71558" w:rsidRDefault="00A71558" w:rsidP="00876EFA">
            <w:pPr>
              <w:rPr>
                <w:b/>
                <w:sz w:val="24"/>
                <w:szCs w:val="24"/>
              </w:rPr>
            </w:pPr>
          </w:p>
        </w:tc>
        <w:tc>
          <w:tcPr>
            <w:tcW w:w="4680" w:type="dxa"/>
            <w:vAlign w:val="center"/>
          </w:tcPr>
          <w:p w:rsidR="00A71558" w:rsidRPr="00A71558" w:rsidRDefault="00A71558" w:rsidP="00876EFA">
            <w:pPr>
              <w:rPr>
                <w:b/>
                <w:sz w:val="24"/>
                <w:szCs w:val="24"/>
              </w:rPr>
            </w:pPr>
            <w:r w:rsidRPr="00A71558">
              <w:rPr>
                <w:b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579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8945,7</w:t>
            </w:r>
          </w:p>
        </w:tc>
        <w:tc>
          <w:tcPr>
            <w:tcW w:w="1430" w:type="dxa"/>
            <w:vAlign w:val="center"/>
          </w:tcPr>
          <w:p w:rsidR="00A71558" w:rsidRPr="00A71558" w:rsidRDefault="00A71558" w:rsidP="00876EFA">
            <w:pPr>
              <w:jc w:val="center"/>
              <w:rPr>
                <w:sz w:val="24"/>
                <w:szCs w:val="24"/>
              </w:rPr>
            </w:pPr>
            <w:r w:rsidRPr="00A71558">
              <w:rPr>
                <w:sz w:val="24"/>
                <w:szCs w:val="24"/>
              </w:rPr>
              <w:t>-1692,7</w:t>
            </w:r>
          </w:p>
        </w:tc>
      </w:tr>
    </w:tbl>
    <w:p w:rsidR="009C73BC" w:rsidRPr="007E1FA7" w:rsidRDefault="009C73BC" w:rsidP="00235C6D">
      <w:pPr>
        <w:rPr>
          <w:sz w:val="22"/>
          <w:szCs w:val="22"/>
        </w:rPr>
      </w:pPr>
    </w:p>
    <w:sectPr w:rsidR="009C73BC" w:rsidRPr="007E1FA7" w:rsidSect="001600BB">
      <w:pgSz w:w="11906" w:h="16838" w:code="9"/>
      <w:pgMar w:top="426" w:right="707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4C2" w:rsidRDefault="008C54C2">
      <w:r>
        <w:separator/>
      </w:r>
    </w:p>
  </w:endnote>
  <w:endnote w:type="continuationSeparator" w:id="0">
    <w:p w:rsidR="008C54C2" w:rsidRDefault="008C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4C2" w:rsidRDefault="008C54C2">
      <w:r>
        <w:separator/>
      </w:r>
    </w:p>
  </w:footnote>
  <w:footnote w:type="continuationSeparator" w:id="0">
    <w:p w:rsidR="008C54C2" w:rsidRDefault="008C5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3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C82BB0"/>
    <w:multiLevelType w:val="hybridMultilevel"/>
    <w:tmpl w:val="2C80896E"/>
    <w:lvl w:ilvl="0" w:tplc="07C8E5C4">
      <w:start w:val="1"/>
      <w:numFmt w:val="decimal"/>
      <w:lvlText w:val="%1."/>
      <w:lvlJc w:val="left"/>
      <w:pPr>
        <w:ind w:left="1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1" w:hanging="360"/>
      </w:pPr>
    </w:lvl>
    <w:lvl w:ilvl="2" w:tplc="0419001B" w:tentative="1">
      <w:start w:val="1"/>
      <w:numFmt w:val="lowerRoman"/>
      <w:lvlText w:val="%3."/>
      <w:lvlJc w:val="right"/>
      <w:pPr>
        <w:ind w:left="3211" w:hanging="180"/>
      </w:pPr>
    </w:lvl>
    <w:lvl w:ilvl="3" w:tplc="0419000F" w:tentative="1">
      <w:start w:val="1"/>
      <w:numFmt w:val="decimal"/>
      <w:lvlText w:val="%4."/>
      <w:lvlJc w:val="left"/>
      <w:pPr>
        <w:ind w:left="3931" w:hanging="360"/>
      </w:pPr>
    </w:lvl>
    <w:lvl w:ilvl="4" w:tplc="04190019" w:tentative="1">
      <w:start w:val="1"/>
      <w:numFmt w:val="lowerLetter"/>
      <w:lvlText w:val="%5."/>
      <w:lvlJc w:val="left"/>
      <w:pPr>
        <w:ind w:left="4651" w:hanging="360"/>
      </w:pPr>
    </w:lvl>
    <w:lvl w:ilvl="5" w:tplc="0419001B" w:tentative="1">
      <w:start w:val="1"/>
      <w:numFmt w:val="lowerRoman"/>
      <w:lvlText w:val="%6."/>
      <w:lvlJc w:val="right"/>
      <w:pPr>
        <w:ind w:left="5371" w:hanging="180"/>
      </w:pPr>
    </w:lvl>
    <w:lvl w:ilvl="6" w:tplc="0419000F" w:tentative="1">
      <w:start w:val="1"/>
      <w:numFmt w:val="decimal"/>
      <w:lvlText w:val="%7."/>
      <w:lvlJc w:val="left"/>
      <w:pPr>
        <w:ind w:left="6091" w:hanging="360"/>
      </w:pPr>
    </w:lvl>
    <w:lvl w:ilvl="7" w:tplc="04190019" w:tentative="1">
      <w:start w:val="1"/>
      <w:numFmt w:val="lowerLetter"/>
      <w:lvlText w:val="%8."/>
      <w:lvlJc w:val="left"/>
      <w:pPr>
        <w:ind w:left="6811" w:hanging="360"/>
      </w:pPr>
    </w:lvl>
    <w:lvl w:ilvl="8" w:tplc="0419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5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03D77"/>
    <w:multiLevelType w:val="hybridMultilevel"/>
    <w:tmpl w:val="F398C14E"/>
    <w:lvl w:ilvl="0" w:tplc="641E364C">
      <w:start w:val="1"/>
      <w:numFmt w:val="decimal"/>
      <w:lvlText w:val="%1."/>
      <w:lvlJc w:val="left"/>
      <w:pPr>
        <w:ind w:left="16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C574B8"/>
    <w:multiLevelType w:val="hybridMultilevel"/>
    <w:tmpl w:val="197AC830"/>
    <w:lvl w:ilvl="0" w:tplc="EC2019B2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8" w15:restartNumberingAfterBreak="0">
    <w:nsid w:val="478E4DE8"/>
    <w:multiLevelType w:val="hybridMultilevel"/>
    <w:tmpl w:val="4B8CA8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177753"/>
    <w:multiLevelType w:val="hybridMultilevel"/>
    <w:tmpl w:val="981A88AA"/>
    <w:lvl w:ilvl="0" w:tplc="967474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5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6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2"/>
  </w:num>
  <w:num w:numId="4">
    <w:abstractNumId w:val="19"/>
  </w:num>
  <w:num w:numId="5">
    <w:abstractNumId w:val="33"/>
  </w:num>
  <w:num w:numId="6">
    <w:abstractNumId w:val="22"/>
  </w:num>
  <w:num w:numId="7">
    <w:abstractNumId w:val="7"/>
  </w:num>
  <w:num w:numId="8">
    <w:abstractNumId w:val="31"/>
  </w:num>
  <w:num w:numId="9">
    <w:abstractNumId w:val="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5"/>
  </w:num>
  <w:num w:numId="13">
    <w:abstractNumId w:val="34"/>
  </w:num>
  <w:num w:numId="14">
    <w:abstractNumId w:val="21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24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35"/>
  </w:num>
  <w:num w:numId="37">
    <w:abstractNumId w:val="29"/>
  </w:num>
  <w:num w:numId="38">
    <w:abstractNumId w:val="30"/>
  </w:num>
  <w:num w:numId="39">
    <w:abstractNumId w:val="4"/>
  </w:num>
  <w:num w:numId="40">
    <w:abstractNumId w:val="17"/>
  </w:num>
  <w:num w:numId="41">
    <w:abstractNumId w:val="6"/>
  </w:num>
  <w:num w:numId="42">
    <w:abstractNumId w:val="1"/>
  </w:num>
  <w:num w:numId="43">
    <w:abstractNumId w:val="8"/>
  </w:num>
  <w:num w:numId="44">
    <w:abstractNumId w:val="9"/>
  </w:num>
  <w:num w:numId="45">
    <w:abstractNumId w:val="36"/>
  </w:num>
  <w:num w:numId="4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2180"/>
    <w:rsid w:val="00003493"/>
    <w:rsid w:val="00003C35"/>
    <w:rsid w:val="00006897"/>
    <w:rsid w:val="0000697A"/>
    <w:rsid w:val="00012410"/>
    <w:rsid w:val="00012921"/>
    <w:rsid w:val="00012E44"/>
    <w:rsid w:val="000141EF"/>
    <w:rsid w:val="00016CF2"/>
    <w:rsid w:val="00021F03"/>
    <w:rsid w:val="0002538C"/>
    <w:rsid w:val="00025EA5"/>
    <w:rsid w:val="00027F7D"/>
    <w:rsid w:val="0003198F"/>
    <w:rsid w:val="00032BE7"/>
    <w:rsid w:val="0003349F"/>
    <w:rsid w:val="0003352D"/>
    <w:rsid w:val="00036E5B"/>
    <w:rsid w:val="00042A6F"/>
    <w:rsid w:val="00043CBA"/>
    <w:rsid w:val="0004494D"/>
    <w:rsid w:val="00046364"/>
    <w:rsid w:val="00046AF1"/>
    <w:rsid w:val="00046E07"/>
    <w:rsid w:val="0004771A"/>
    <w:rsid w:val="00053184"/>
    <w:rsid w:val="00053B0C"/>
    <w:rsid w:val="000552BB"/>
    <w:rsid w:val="000604D7"/>
    <w:rsid w:val="000621EB"/>
    <w:rsid w:val="00076C38"/>
    <w:rsid w:val="00077C55"/>
    <w:rsid w:val="000810E8"/>
    <w:rsid w:val="00082714"/>
    <w:rsid w:val="000833A6"/>
    <w:rsid w:val="00083B1F"/>
    <w:rsid w:val="000841E8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97012"/>
    <w:rsid w:val="000A1B05"/>
    <w:rsid w:val="000A486D"/>
    <w:rsid w:val="000A5DA3"/>
    <w:rsid w:val="000A5E91"/>
    <w:rsid w:val="000A6FD0"/>
    <w:rsid w:val="000B03E8"/>
    <w:rsid w:val="000B31C9"/>
    <w:rsid w:val="000B366E"/>
    <w:rsid w:val="000B3C77"/>
    <w:rsid w:val="000B5266"/>
    <w:rsid w:val="000B53B8"/>
    <w:rsid w:val="000B6268"/>
    <w:rsid w:val="000B656A"/>
    <w:rsid w:val="000C604F"/>
    <w:rsid w:val="000C778A"/>
    <w:rsid w:val="000D2230"/>
    <w:rsid w:val="000D2BF2"/>
    <w:rsid w:val="000D37B9"/>
    <w:rsid w:val="000D4BEF"/>
    <w:rsid w:val="000E35EA"/>
    <w:rsid w:val="000E3FC5"/>
    <w:rsid w:val="000E6D73"/>
    <w:rsid w:val="000E7C89"/>
    <w:rsid w:val="000F08C1"/>
    <w:rsid w:val="000F325B"/>
    <w:rsid w:val="000F572E"/>
    <w:rsid w:val="000F643B"/>
    <w:rsid w:val="000F664C"/>
    <w:rsid w:val="00100DFC"/>
    <w:rsid w:val="00100E83"/>
    <w:rsid w:val="001016B1"/>
    <w:rsid w:val="00101C24"/>
    <w:rsid w:val="00102B69"/>
    <w:rsid w:val="00104343"/>
    <w:rsid w:val="0010620F"/>
    <w:rsid w:val="0011004B"/>
    <w:rsid w:val="00110B5C"/>
    <w:rsid w:val="00112189"/>
    <w:rsid w:val="0011365B"/>
    <w:rsid w:val="00115A73"/>
    <w:rsid w:val="00117504"/>
    <w:rsid w:val="00121828"/>
    <w:rsid w:val="001221A2"/>
    <w:rsid w:val="001239D3"/>
    <w:rsid w:val="00125FC3"/>
    <w:rsid w:val="00127609"/>
    <w:rsid w:val="00130199"/>
    <w:rsid w:val="00131515"/>
    <w:rsid w:val="00133EFC"/>
    <w:rsid w:val="00133F39"/>
    <w:rsid w:val="00137391"/>
    <w:rsid w:val="00140CEA"/>
    <w:rsid w:val="001420D6"/>
    <w:rsid w:val="00144EF3"/>
    <w:rsid w:val="00146717"/>
    <w:rsid w:val="00147F36"/>
    <w:rsid w:val="0015102E"/>
    <w:rsid w:val="00151346"/>
    <w:rsid w:val="0015373E"/>
    <w:rsid w:val="00153DFE"/>
    <w:rsid w:val="001600BB"/>
    <w:rsid w:val="001603D2"/>
    <w:rsid w:val="001644FC"/>
    <w:rsid w:val="0016475F"/>
    <w:rsid w:val="00164DF2"/>
    <w:rsid w:val="00165083"/>
    <w:rsid w:val="001704A9"/>
    <w:rsid w:val="001717EE"/>
    <w:rsid w:val="00171E72"/>
    <w:rsid w:val="00180548"/>
    <w:rsid w:val="00180CF8"/>
    <w:rsid w:val="00181329"/>
    <w:rsid w:val="0018521F"/>
    <w:rsid w:val="00186F4F"/>
    <w:rsid w:val="00191013"/>
    <w:rsid w:val="001916E6"/>
    <w:rsid w:val="00191DBD"/>
    <w:rsid w:val="00193483"/>
    <w:rsid w:val="0019679A"/>
    <w:rsid w:val="00197460"/>
    <w:rsid w:val="001976AA"/>
    <w:rsid w:val="001A0EA5"/>
    <w:rsid w:val="001A20EA"/>
    <w:rsid w:val="001B11BE"/>
    <w:rsid w:val="001B1734"/>
    <w:rsid w:val="001B1CCB"/>
    <w:rsid w:val="001B37ED"/>
    <w:rsid w:val="001B7F5D"/>
    <w:rsid w:val="001C3BA2"/>
    <w:rsid w:val="001C6A12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66F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24DD"/>
    <w:rsid w:val="00232969"/>
    <w:rsid w:val="00235C6D"/>
    <w:rsid w:val="0023612E"/>
    <w:rsid w:val="00236792"/>
    <w:rsid w:val="002409BA"/>
    <w:rsid w:val="00240CA3"/>
    <w:rsid w:val="00240F40"/>
    <w:rsid w:val="00241730"/>
    <w:rsid w:val="00245A08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57F3"/>
    <w:rsid w:val="00270F86"/>
    <w:rsid w:val="00274EA7"/>
    <w:rsid w:val="00274FE5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4C83"/>
    <w:rsid w:val="00295D8E"/>
    <w:rsid w:val="002978B5"/>
    <w:rsid w:val="002A2706"/>
    <w:rsid w:val="002A7534"/>
    <w:rsid w:val="002A77B0"/>
    <w:rsid w:val="002B1617"/>
    <w:rsid w:val="002B3978"/>
    <w:rsid w:val="002B3E1D"/>
    <w:rsid w:val="002B7108"/>
    <w:rsid w:val="002C391A"/>
    <w:rsid w:val="002C54C1"/>
    <w:rsid w:val="002C77FD"/>
    <w:rsid w:val="002D048C"/>
    <w:rsid w:val="002E0722"/>
    <w:rsid w:val="002E6B3C"/>
    <w:rsid w:val="002F1B09"/>
    <w:rsid w:val="002F1DE0"/>
    <w:rsid w:val="002F46C5"/>
    <w:rsid w:val="002F5963"/>
    <w:rsid w:val="003014AA"/>
    <w:rsid w:val="00304278"/>
    <w:rsid w:val="00307036"/>
    <w:rsid w:val="003073B3"/>
    <w:rsid w:val="003134FA"/>
    <w:rsid w:val="00314B5D"/>
    <w:rsid w:val="003150FF"/>
    <w:rsid w:val="00320C8E"/>
    <w:rsid w:val="003227E5"/>
    <w:rsid w:val="00323EFA"/>
    <w:rsid w:val="003250FE"/>
    <w:rsid w:val="00327B8A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257C"/>
    <w:rsid w:val="00353EF5"/>
    <w:rsid w:val="00356691"/>
    <w:rsid w:val="00356A59"/>
    <w:rsid w:val="00356D65"/>
    <w:rsid w:val="0035767F"/>
    <w:rsid w:val="003675A4"/>
    <w:rsid w:val="003731AA"/>
    <w:rsid w:val="00375B62"/>
    <w:rsid w:val="003808F0"/>
    <w:rsid w:val="003834C1"/>
    <w:rsid w:val="0038634F"/>
    <w:rsid w:val="00390977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0F26"/>
    <w:rsid w:val="003F17A8"/>
    <w:rsid w:val="003F4BA2"/>
    <w:rsid w:val="003F5789"/>
    <w:rsid w:val="003F71EA"/>
    <w:rsid w:val="003F771D"/>
    <w:rsid w:val="003F7FAC"/>
    <w:rsid w:val="0040129B"/>
    <w:rsid w:val="00401481"/>
    <w:rsid w:val="00402204"/>
    <w:rsid w:val="00402668"/>
    <w:rsid w:val="00403394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751"/>
    <w:rsid w:val="004A3D15"/>
    <w:rsid w:val="004A4017"/>
    <w:rsid w:val="004A5382"/>
    <w:rsid w:val="004B162E"/>
    <w:rsid w:val="004B1F95"/>
    <w:rsid w:val="004B26CD"/>
    <w:rsid w:val="004B31EB"/>
    <w:rsid w:val="004B407C"/>
    <w:rsid w:val="004B5938"/>
    <w:rsid w:val="004C048D"/>
    <w:rsid w:val="004C6813"/>
    <w:rsid w:val="004C6CEB"/>
    <w:rsid w:val="004D07FF"/>
    <w:rsid w:val="004D24FD"/>
    <w:rsid w:val="004D4398"/>
    <w:rsid w:val="004D50A1"/>
    <w:rsid w:val="004D66B4"/>
    <w:rsid w:val="004D7171"/>
    <w:rsid w:val="004E14F1"/>
    <w:rsid w:val="004E4EA3"/>
    <w:rsid w:val="004E51AB"/>
    <w:rsid w:val="004F54A1"/>
    <w:rsid w:val="004F5B87"/>
    <w:rsid w:val="004F655C"/>
    <w:rsid w:val="00502C55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1AE4"/>
    <w:rsid w:val="00531ED1"/>
    <w:rsid w:val="00534C4F"/>
    <w:rsid w:val="0053550A"/>
    <w:rsid w:val="005442B6"/>
    <w:rsid w:val="00544934"/>
    <w:rsid w:val="005454C8"/>
    <w:rsid w:val="0054561E"/>
    <w:rsid w:val="00546F82"/>
    <w:rsid w:val="005478D2"/>
    <w:rsid w:val="005519F5"/>
    <w:rsid w:val="00552C14"/>
    <w:rsid w:val="0055382A"/>
    <w:rsid w:val="00554526"/>
    <w:rsid w:val="00562580"/>
    <w:rsid w:val="00563346"/>
    <w:rsid w:val="0056628D"/>
    <w:rsid w:val="00567157"/>
    <w:rsid w:val="005675CF"/>
    <w:rsid w:val="005707B0"/>
    <w:rsid w:val="00571458"/>
    <w:rsid w:val="0058171B"/>
    <w:rsid w:val="00586CFC"/>
    <w:rsid w:val="0058718D"/>
    <w:rsid w:val="0058727F"/>
    <w:rsid w:val="00594716"/>
    <w:rsid w:val="00597857"/>
    <w:rsid w:val="00597D4C"/>
    <w:rsid w:val="005A498A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4237"/>
    <w:rsid w:val="005C43F0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205A"/>
    <w:rsid w:val="005F26B0"/>
    <w:rsid w:val="005F5613"/>
    <w:rsid w:val="005F70D8"/>
    <w:rsid w:val="0060764A"/>
    <w:rsid w:val="00610061"/>
    <w:rsid w:val="0061116D"/>
    <w:rsid w:val="00611202"/>
    <w:rsid w:val="00612E0F"/>
    <w:rsid w:val="006135FB"/>
    <w:rsid w:val="006149AC"/>
    <w:rsid w:val="0062033B"/>
    <w:rsid w:val="00623C03"/>
    <w:rsid w:val="006248E6"/>
    <w:rsid w:val="00627FAF"/>
    <w:rsid w:val="00634999"/>
    <w:rsid w:val="006349A8"/>
    <w:rsid w:val="0063751E"/>
    <w:rsid w:val="00637831"/>
    <w:rsid w:val="00642331"/>
    <w:rsid w:val="00642F35"/>
    <w:rsid w:val="00646544"/>
    <w:rsid w:val="00647EFF"/>
    <w:rsid w:val="006530D2"/>
    <w:rsid w:val="00653CD7"/>
    <w:rsid w:val="00654070"/>
    <w:rsid w:val="00654097"/>
    <w:rsid w:val="006544D2"/>
    <w:rsid w:val="00655926"/>
    <w:rsid w:val="00661C1B"/>
    <w:rsid w:val="00661E24"/>
    <w:rsid w:val="006638A8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31F4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3669"/>
    <w:rsid w:val="006C5676"/>
    <w:rsid w:val="006D0CEF"/>
    <w:rsid w:val="006D29D5"/>
    <w:rsid w:val="006D2C91"/>
    <w:rsid w:val="006D2E8C"/>
    <w:rsid w:val="006D5379"/>
    <w:rsid w:val="006D64BC"/>
    <w:rsid w:val="006D6F96"/>
    <w:rsid w:val="006E4732"/>
    <w:rsid w:val="006E4742"/>
    <w:rsid w:val="006E5C6C"/>
    <w:rsid w:val="006E67F1"/>
    <w:rsid w:val="006E7CC3"/>
    <w:rsid w:val="006F246B"/>
    <w:rsid w:val="006F2B02"/>
    <w:rsid w:val="006F4303"/>
    <w:rsid w:val="006F4B9E"/>
    <w:rsid w:val="006F53F9"/>
    <w:rsid w:val="006F67DB"/>
    <w:rsid w:val="006F73C6"/>
    <w:rsid w:val="00701511"/>
    <w:rsid w:val="00703D97"/>
    <w:rsid w:val="0070418B"/>
    <w:rsid w:val="00705677"/>
    <w:rsid w:val="00707AD4"/>
    <w:rsid w:val="00711AEF"/>
    <w:rsid w:val="00716306"/>
    <w:rsid w:val="007168A3"/>
    <w:rsid w:val="00717E2D"/>
    <w:rsid w:val="0072385D"/>
    <w:rsid w:val="007247BA"/>
    <w:rsid w:val="0072677C"/>
    <w:rsid w:val="00726A6B"/>
    <w:rsid w:val="0072788C"/>
    <w:rsid w:val="007304D9"/>
    <w:rsid w:val="007308DB"/>
    <w:rsid w:val="00731720"/>
    <w:rsid w:val="00732E9A"/>
    <w:rsid w:val="007402C1"/>
    <w:rsid w:val="00745BFC"/>
    <w:rsid w:val="00745DD6"/>
    <w:rsid w:val="007501E8"/>
    <w:rsid w:val="00750973"/>
    <w:rsid w:val="007526DB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67BE3"/>
    <w:rsid w:val="007721D2"/>
    <w:rsid w:val="0077565B"/>
    <w:rsid w:val="0077603B"/>
    <w:rsid w:val="00777C25"/>
    <w:rsid w:val="00783B2E"/>
    <w:rsid w:val="00785A31"/>
    <w:rsid w:val="007903F0"/>
    <w:rsid w:val="00790B6B"/>
    <w:rsid w:val="0079136A"/>
    <w:rsid w:val="00795D11"/>
    <w:rsid w:val="007A0266"/>
    <w:rsid w:val="007A1802"/>
    <w:rsid w:val="007A3232"/>
    <w:rsid w:val="007A5BD9"/>
    <w:rsid w:val="007A6A3C"/>
    <w:rsid w:val="007A6F5C"/>
    <w:rsid w:val="007B0E93"/>
    <w:rsid w:val="007B1D7D"/>
    <w:rsid w:val="007B31A0"/>
    <w:rsid w:val="007B362B"/>
    <w:rsid w:val="007B4FAF"/>
    <w:rsid w:val="007B584B"/>
    <w:rsid w:val="007B7C65"/>
    <w:rsid w:val="007C0DCA"/>
    <w:rsid w:val="007D6005"/>
    <w:rsid w:val="007E03E3"/>
    <w:rsid w:val="007E1FA7"/>
    <w:rsid w:val="007E503A"/>
    <w:rsid w:val="007E74F9"/>
    <w:rsid w:val="007F1E0F"/>
    <w:rsid w:val="007F5B00"/>
    <w:rsid w:val="007F5FF8"/>
    <w:rsid w:val="007F6037"/>
    <w:rsid w:val="007F77E7"/>
    <w:rsid w:val="007F7C1A"/>
    <w:rsid w:val="008005D8"/>
    <w:rsid w:val="00800712"/>
    <w:rsid w:val="008027A1"/>
    <w:rsid w:val="00807337"/>
    <w:rsid w:val="0081305E"/>
    <w:rsid w:val="00815BF3"/>
    <w:rsid w:val="00816871"/>
    <w:rsid w:val="00821A71"/>
    <w:rsid w:val="00822581"/>
    <w:rsid w:val="00825B0E"/>
    <w:rsid w:val="008340B5"/>
    <w:rsid w:val="00834D9D"/>
    <w:rsid w:val="0083538F"/>
    <w:rsid w:val="00836EC7"/>
    <w:rsid w:val="0084003B"/>
    <w:rsid w:val="00840F44"/>
    <w:rsid w:val="008414DD"/>
    <w:rsid w:val="00841C96"/>
    <w:rsid w:val="00844405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4CE"/>
    <w:rsid w:val="00874CFD"/>
    <w:rsid w:val="00876105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976A2"/>
    <w:rsid w:val="00897C5F"/>
    <w:rsid w:val="008A107C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C332F"/>
    <w:rsid w:val="008C54C2"/>
    <w:rsid w:val="008D0E1A"/>
    <w:rsid w:val="008D2644"/>
    <w:rsid w:val="008D5196"/>
    <w:rsid w:val="008D5FD3"/>
    <w:rsid w:val="008E189B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551F"/>
    <w:rsid w:val="008F5D71"/>
    <w:rsid w:val="008F742A"/>
    <w:rsid w:val="008F7EFD"/>
    <w:rsid w:val="00901973"/>
    <w:rsid w:val="00902C66"/>
    <w:rsid w:val="00904BD1"/>
    <w:rsid w:val="009103C3"/>
    <w:rsid w:val="00910E69"/>
    <w:rsid w:val="009112D6"/>
    <w:rsid w:val="00914A7D"/>
    <w:rsid w:val="00914B1E"/>
    <w:rsid w:val="00923055"/>
    <w:rsid w:val="00924173"/>
    <w:rsid w:val="00924F80"/>
    <w:rsid w:val="00925B58"/>
    <w:rsid w:val="009261FF"/>
    <w:rsid w:val="00926CB7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5006"/>
    <w:rsid w:val="009C703D"/>
    <w:rsid w:val="009C720B"/>
    <w:rsid w:val="009C73BC"/>
    <w:rsid w:val="009D0A71"/>
    <w:rsid w:val="009D21F4"/>
    <w:rsid w:val="009D2CFA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17BAA"/>
    <w:rsid w:val="00A2060D"/>
    <w:rsid w:val="00A24331"/>
    <w:rsid w:val="00A2495B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50FE3"/>
    <w:rsid w:val="00A5106C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1558"/>
    <w:rsid w:val="00A741C7"/>
    <w:rsid w:val="00A752AA"/>
    <w:rsid w:val="00A75B32"/>
    <w:rsid w:val="00A75C03"/>
    <w:rsid w:val="00A805AF"/>
    <w:rsid w:val="00A857DF"/>
    <w:rsid w:val="00A9722F"/>
    <w:rsid w:val="00AA212B"/>
    <w:rsid w:val="00AA3362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143A"/>
    <w:rsid w:val="00AD2993"/>
    <w:rsid w:val="00AD3A57"/>
    <w:rsid w:val="00AD5176"/>
    <w:rsid w:val="00AD7019"/>
    <w:rsid w:val="00AD7280"/>
    <w:rsid w:val="00AE3F0B"/>
    <w:rsid w:val="00AF08B4"/>
    <w:rsid w:val="00AF0AB2"/>
    <w:rsid w:val="00AF5939"/>
    <w:rsid w:val="00AF60EE"/>
    <w:rsid w:val="00B010CB"/>
    <w:rsid w:val="00B01E60"/>
    <w:rsid w:val="00B02DE9"/>
    <w:rsid w:val="00B05ABE"/>
    <w:rsid w:val="00B0731B"/>
    <w:rsid w:val="00B075BD"/>
    <w:rsid w:val="00B07E65"/>
    <w:rsid w:val="00B11AEF"/>
    <w:rsid w:val="00B12C5E"/>
    <w:rsid w:val="00B13676"/>
    <w:rsid w:val="00B142D5"/>
    <w:rsid w:val="00B1517D"/>
    <w:rsid w:val="00B151B9"/>
    <w:rsid w:val="00B15726"/>
    <w:rsid w:val="00B2111A"/>
    <w:rsid w:val="00B2368B"/>
    <w:rsid w:val="00B236EC"/>
    <w:rsid w:val="00B26E6A"/>
    <w:rsid w:val="00B27725"/>
    <w:rsid w:val="00B3717D"/>
    <w:rsid w:val="00B41080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57C11"/>
    <w:rsid w:val="00B60F20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9AD"/>
    <w:rsid w:val="00BA3CE0"/>
    <w:rsid w:val="00BA3E56"/>
    <w:rsid w:val="00BA400C"/>
    <w:rsid w:val="00BA4E4E"/>
    <w:rsid w:val="00BA530E"/>
    <w:rsid w:val="00BB1841"/>
    <w:rsid w:val="00BB37B1"/>
    <w:rsid w:val="00BB5084"/>
    <w:rsid w:val="00BB5B66"/>
    <w:rsid w:val="00BC0C55"/>
    <w:rsid w:val="00BC38B2"/>
    <w:rsid w:val="00BC3F15"/>
    <w:rsid w:val="00BC3F1D"/>
    <w:rsid w:val="00BC5B8F"/>
    <w:rsid w:val="00BC5D37"/>
    <w:rsid w:val="00BC6E90"/>
    <w:rsid w:val="00BD2032"/>
    <w:rsid w:val="00BD2F41"/>
    <w:rsid w:val="00BD5BAD"/>
    <w:rsid w:val="00BD7C5F"/>
    <w:rsid w:val="00BD7CDD"/>
    <w:rsid w:val="00BD7E2A"/>
    <w:rsid w:val="00BE02C8"/>
    <w:rsid w:val="00BE0E56"/>
    <w:rsid w:val="00BE2933"/>
    <w:rsid w:val="00BE346F"/>
    <w:rsid w:val="00BF1F4E"/>
    <w:rsid w:val="00BF2011"/>
    <w:rsid w:val="00BF6A5B"/>
    <w:rsid w:val="00BF6CA8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2F70"/>
    <w:rsid w:val="00C3535F"/>
    <w:rsid w:val="00C37B22"/>
    <w:rsid w:val="00C37E5A"/>
    <w:rsid w:val="00C41E99"/>
    <w:rsid w:val="00C43DF8"/>
    <w:rsid w:val="00C44720"/>
    <w:rsid w:val="00C44C4B"/>
    <w:rsid w:val="00C46AED"/>
    <w:rsid w:val="00C50519"/>
    <w:rsid w:val="00C50E0B"/>
    <w:rsid w:val="00C52C69"/>
    <w:rsid w:val="00C57830"/>
    <w:rsid w:val="00C62FB1"/>
    <w:rsid w:val="00C63431"/>
    <w:rsid w:val="00C63C4D"/>
    <w:rsid w:val="00C65906"/>
    <w:rsid w:val="00C71C71"/>
    <w:rsid w:val="00C74483"/>
    <w:rsid w:val="00C77342"/>
    <w:rsid w:val="00C82286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4B9"/>
    <w:rsid w:val="00CB05A5"/>
    <w:rsid w:val="00CB0681"/>
    <w:rsid w:val="00CB28DF"/>
    <w:rsid w:val="00CB2A89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1659"/>
    <w:rsid w:val="00CC3204"/>
    <w:rsid w:val="00CC4048"/>
    <w:rsid w:val="00CC4EF4"/>
    <w:rsid w:val="00CC5643"/>
    <w:rsid w:val="00CD0668"/>
    <w:rsid w:val="00CD0D88"/>
    <w:rsid w:val="00CD20BD"/>
    <w:rsid w:val="00CD298A"/>
    <w:rsid w:val="00CD2A2C"/>
    <w:rsid w:val="00CD5070"/>
    <w:rsid w:val="00CD51E4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0334"/>
    <w:rsid w:val="00D424F1"/>
    <w:rsid w:val="00D465A7"/>
    <w:rsid w:val="00D52694"/>
    <w:rsid w:val="00D54679"/>
    <w:rsid w:val="00D5780A"/>
    <w:rsid w:val="00D62324"/>
    <w:rsid w:val="00D62938"/>
    <w:rsid w:val="00D64BF5"/>
    <w:rsid w:val="00D66F85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735"/>
    <w:rsid w:val="00D90AD4"/>
    <w:rsid w:val="00D9116A"/>
    <w:rsid w:val="00D92AA9"/>
    <w:rsid w:val="00D92C04"/>
    <w:rsid w:val="00D92EFE"/>
    <w:rsid w:val="00D96914"/>
    <w:rsid w:val="00DA2CB2"/>
    <w:rsid w:val="00DA5B89"/>
    <w:rsid w:val="00DB0197"/>
    <w:rsid w:val="00DB4552"/>
    <w:rsid w:val="00DC0976"/>
    <w:rsid w:val="00DC3369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F16B7"/>
    <w:rsid w:val="00DF2CAF"/>
    <w:rsid w:val="00DF329C"/>
    <w:rsid w:val="00DF48EB"/>
    <w:rsid w:val="00DF55DE"/>
    <w:rsid w:val="00E0109A"/>
    <w:rsid w:val="00E03DE6"/>
    <w:rsid w:val="00E049CB"/>
    <w:rsid w:val="00E075AA"/>
    <w:rsid w:val="00E102E8"/>
    <w:rsid w:val="00E11D43"/>
    <w:rsid w:val="00E14C10"/>
    <w:rsid w:val="00E17DD4"/>
    <w:rsid w:val="00E17F4A"/>
    <w:rsid w:val="00E202DE"/>
    <w:rsid w:val="00E22340"/>
    <w:rsid w:val="00E24AC5"/>
    <w:rsid w:val="00E2518F"/>
    <w:rsid w:val="00E309CB"/>
    <w:rsid w:val="00E30C74"/>
    <w:rsid w:val="00E313AA"/>
    <w:rsid w:val="00E35B5C"/>
    <w:rsid w:val="00E373D5"/>
    <w:rsid w:val="00E37908"/>
    <w:rsid w:val="00E42BAD"/>
    <w:rsid w:val="00E46641"/>
    <w:rsid w:val="00E46922"/>
    <w:rsid w:val="00E53F18"/>
    <w:rsid w:val="00E56FF2"/>
    <w:rsid w:val="00E61456"/>
    <w:rsid w:val="00E64B42"/>
    <w:rsid w:val="00E66FD6"/>
    <w:rsid w:val="00E670A6"/>
    <w:rsid w:val="00E708B1"/>
    <w:rsid w:val="00E7247F"/>
    <w:rsid w:val="00E7498E"/>
    <w:rsid w:val="00E75FEB"/>
    <w:rsid w:val="00E8038D"/>
    <w:rsid w:val="00E81732"/>
    <w:rsid w:val="00E849D2"/>
    <w:rsid w:val="00E9496C"/>
    <w:rsid w:val="00E95F30"/>
    <w:rsid w:val="00E978F3"/>
    <w:rsid w:val="00EA0C64"/>
    <w:rsid w:val="00EA3754"/>
    <w:rsid w:val="00EA399E"/>
    <w:rsid w:val="00EA420F"/>
    <w:rsid w:val="00EA47D1"/>
    <w:rsid w:val="00EA633B"/>
    <w:rsid w:val="00EA6A06"/>
    <w:rsid w:val="00EA71A9"/>
    <w:rsid w:val="00EB13FB"/>
    <w:rsid w:val="00EB314A"/>
    <w:rsid w:val="00EB3854"/>
    <w:rsid w:val="00EB4931"/>
    <w:rsid w:val="00EB5662"/>
    <w:rsid w:val="00EC0D63"/>
    <w:rsid w:val="00EC144E"/>
    <w:rsid w:val="00EC15D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F2D34"/>
    <w:rsid w:val="00EF4607"/>
    <w:rsid w:val="00EF59C2"/>
    <w:rsid w:val="00EF6B42"/>
    <w:rsid w:val="00F03135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1CFF"/>
    <w:rsid w:val="00F22C36"/>
    <w:rsid w:val="00F24E0B"/>
    <w:rsid w:val="00F24E1C"/>
    <w:rsid w:val="00F270EA"/>
    <w:rsid w:val="00F328F9"/>
    <w:rsid w:val="00F34B6F"/>
    <w:rsid w:val="00F34CC6"/>
    <w:rsid w:val="00F4104A"/>
    <w:rsid w:val="00F415DA"/>
    <w:rsid w:val="00F41875"/>
    <w:rsid w:val="00F45168"/>
    <w:rsid w:val="00F50F81"/>
    <w:rsid w:val="00F51447"/>
    <w:rsid w:val="00F514ED"/>
    <w:rsid w:val="00F522D4"/>
    <w:rsid w:val="00F545DC"/>
    <w:rsid w:val="00F55A0B"/>
    <w:rsid w:val="00F56C19"/>
    <w:rsid w:val="00F60D78"/>
    <w:rsid w:val="00F61063"/>
    <w:rsid w:val="00F62F77"/>
    <w:rsid w:val="00F633B2"/>
    <w:rsid w:val="00F64003"/>
    <w:rsid w:val="00F641A8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6740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3DCB"/>
    <w:rsid w:val="00F9442D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5CBC"/>
    <w:rsid w:val="00FC0F87"/>
    <w:rsid w:val="00FC469B"/>
    <w:rsid w:val="00FC4930"/>
    <w:rsid w:val="00FD0C69"/>
    <w:rsid w:val="00FD1904"/>
    <w:rsid w:val="00FD27C3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FCCF339"/>
  <w15:docId w15:val="{506AFA79-FCA0-41B3-AD22-DAD1345D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  <w:rPr>
      <w:sz w:val="24"/>
      <w:szCs w:val="24"/>
    </w:rPr>
  </w:style>
  <w:style w:type="character" w:customStyle="1" w:styleId="InternetLink">
    <w:name w:val="Internet Link"/>
    <w:rsid w:val="00D66F85"/>
    <w:rPr>
      <w:color w:val="000080"/>
      <w:u w:val="single"/>
    </w:rPr>
  </w:style>
  <w:style w:type="paragraph" w:customStyle="1" w:styleId="Heading">
    <w:name w:val="Heading"/>
    <w:basedOn w:val="a"/>
    <w:next w:val="afff4"/>
    <w:qFormat/>
    <w:rsid w:val="00D66F85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4">
    <w:name w:val="Subtitle"/>
    <w:basedOn w:val="a"/>
    <w:next w:val="a"/>
    <w:link w:val="afff5"/>
    <w:qFormat/>
    <w:rsid w:val="00D66F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5">
    <w:name w:val="Подзаголовок Знак"/>
    <w:basedOn w:val="a0"/>
    <w:link w:val="afff4"/>
    <w:rsid w:val="00D66F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fff6">
    <w:basedOn w:val="a"/>
    <w:next w:val="af4"/>
    <w:link w:val="afff7"/>
    <w:qFormat/>
    <w:rsid w:val="008744CE"/>
    <w:pPr>
      <w:jc w:val="center"/>
    </w:pPr>
    <w:rPr>
      <w:b/>
    </w:rPr>
  </w:style>
  <w:style w:type="character" w:customStyle="1" w:styleId="afff7">
    <w:name w:val="Название Знак"/>
    <w:basedOn w:val="a0"/>
    <w:link w:val="afff6"/>
    <w:rsid w:val="008744CE"/>
    <w:rPr>
      <w:rFonts w:ascii="Times New Roman" w:hAnsi="Times New Roman"/>
      <w:b/>
      <w:sz w:val="28"/>
    </w:rPr>
  </w:style>
  <w:style w:type="character" w:customStyle="1" w:styleId="markedcontent">
    <w:name w:val="markedcontent"/>
    <w:rsid w:val="004B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4D010-85B0-4498-AA1C-E43AE57B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Zemlya2</cp:lastModifiedBy>
  <cp:revision>91</cp:revision>
  <cp:lastPrinted>2025-05-22T06:23:00Z</cp:lastPrinted>
  <dcterms:created xsi:type="dcterms:W3CDTF">2022-10-12T02:39:00Z</dcterms:created>
  <dcterms:modified xsi:type="dcterms:W3CDTF">2025-05-28T04:50:00Z</dcterms:modified>
</cp:coreProperties>
</file>