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F725DD">
        <w:rPr>
          <w:sz w:val="24"/>
          <w:szCs w:val="24"/>
        </w:rPr>
        <w:t>№ 64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F725DD">
        <w:rPr>
          <w:sz w:val="24"/>
          <w:szCs w:val="24"/>
        </w:rPr>
        <w:t>12</w:t>
      </w:r>
      <w:r w:rsidR="00603017">
        <w:rPr>
          <w:sz w:val="24"/>
          <w:szCs w:val="24"/>
        </w:rPr>
        <w:t>.0</w:t>
      </w:r>
      <w:r w:rsidR="00F725DD">
        <w:rPr>
          <w:sz w:val="24"/>
          <w:szCs w:val="24"/>
        </w:rPr>
        <w:t>9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05FAF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F725DD">
        <w:rPr>
          <w:b/>
          <w:sz w:val="24"/>
        </w:rPr>
        <w:t>241/п</w:t>
      </w:r>
    </w:p>
    <w:p w:rsidR="00505FAF" w:rsidRDefault="00505FAF" w:rsidP="006931F4">
      <w:pPr>
        <w:jc w:val="center"/>
        <w:rPr>
          <w:b/>
          <w:sz w:val="24"/>
        </w:rPr>
      </w:pPr>
    </w:p>
    <w:p w:rsid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</w:t>
      </w:r>
      <w:r w:rsidR="00A62C19">
        <w:rPr>
          <w:b/>
          <w:sz w:val="24"/>
          <w:szCs w:val="24"/>
        </w:rPr>
        <w:t>«</w:t>
      </w:r>
      <w:r w:rsidR="00F725DD">
        <w:rPr>
          <w:b/>
          <w:sz w:val="24"/>
          <w:szCs w:val="24"/>
        </w:rPr>
        <w:t>12» сентября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94790D" w:rsidRPr="00BA3B08" w:rsidRDefault="0094790D" w:rsidP="00B02922">
      <w:pPr>
        <w:ind w:right="138"/>
        <w:rPr>
          <w:b/>
          <w:sz w:val="24"/>
          <w:szCs w:val="24"/>
        </w:rPr>
      </w:pPr>
    </w:p>
    <w:p w:rsidR="0094790D" w:rsidRPr="00D32C17" w:rsidRDefault="00EE2084" w:rsidP="00F725DD">
      <w:pPr>
        <w:tabs>
          <w:tab w:val="left" w:pos="1800"/>
          <w:tab w:val="left" w:pos="2340"/>
        </w:tabs>
        <w:autoSpaceDE w:val="0"/>
        <w:autoSpaceDN w:val="0"/>
        <w:adjustRightInd w:val="0"/>
        <w:ind w:right="5386"/>
        <w:rPr>
          <w:sz w:val="22"/>
          <w:szCs w:val="22"/>
        </w:rPr>
      </w:pPr>
      <w:r w:rsidRPr="000E2917">
        <w:rPr>
          <w:bCs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</w:tblGrid>
      <w:tr w:rsidR="00F725DD" w:rsidRPr="00F725DD" w:rsidTr="00F570B0">
        <w:trPr>
          <w:trHeight w:val="568"/>
        </w:trPr>
        <w:tc>
          <w:tcPr>
            <w:tcW w:w="5305" w:type="dxa"/>
            <w:shd w:val="clear" w:color="auto" w:fill="auto"/>
            <w:vAlign w:val="center"/>
          </w:tcPr>
          <w:p w:rsidR="00F725DD" w:rsidRPr="00F725DD" w:rsidRDefault="00F725DD" w:rsidP="00F725D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bookmarkStart w:id="0" w:name="_GoBack"/>
            <w:r w:rsidRPr="00F725DD">
              <w:rPr>
                <w:sz w:val="22"/>
                <w:szCs w:val="22"/>
              </w:rPr>
              <w:t>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«Ремонт (отсыпка щебнем) дороги д. Позднеево от остановки в сторону СНТ, д. Позднеево Томского района Томской области»</w:t>
            </w:r>
          </w:p>
        </w:tc>
      </w:tr>
    </w:tbl>
    <w:p w:rsidR="00F725DD" w:rsidRPr="00F725DD" w:rsidRDefault="00F725DD" w:rsidP="00F725DD">
      <w:pPr>
        <w:widowControl w:val="0"/>
        <w:autoSpaceDE w:val="0"/>
        <w:autoSpaceDN w:val="0"/>
        <w:jc w:val="both"/>
        <w:rPr>
          <w:sz w:val="22"/>
          <w:szCs w:val="22"/>
        </w:rPr>
      </w:pPr>
    </w:p>
    <w:bookmarkEnd w:id="0"/>
    <w:p w:rsidR="00F725DD" w:rsidRPr="00F725DD" w:rsidRDefault="00F725DD" w:rsidP="00F725DD">
      <w:pPr>
        <w:widowControl w:val="0"/>
        <w:tabs>
          <w:tab w:val="left" w:pos="567"/>
        </w:tabs>
        <w:autoSpaceDE w:val="0"/>
        <w:autoSpaceDN w:val="0"/>
        <w:ind w:firstLine="851"/>
        <w:jc w:val="both"/>
        <w:rPr>
          <w:sz w:val="22"/>
          <w:szCs w:val="22"/>
        </w:rPr>
      </w:pPr>
      <w:r w:rsidRPr="00F725DD">
        <w:rPr>
          <w:sz w:val="22"/>
          <w:szCs w:val="22"/>
        </w:rPr>
        <w:t>В рамках реализации на территории Зональненского сельского поселения, входящего в состав Томского района Томской области инициативного проекта «Ремонт (отсыпка щебнем) дороги д. Позднеево от остановки в сторону СНТ, д. Позднеево Томского района Томской области».</w:t>
      </w:r>
    </w:p>
    <w:p w:rsidR="00F725DD" w:rsidRPr="00F725DD" w:rsidRDefault="00F725DD" w:rsidP="00F725DD">
      <w:pPr>
        <w:rPr>
          <w:b/>
          <w:sz w:val="22"/>
          <w:szCs w:val="22"/>
        </w:rPr>
      </w:pPr>
    </w:p>
    <w:p w:rsidR="00F725DD" w:rsidRPr="00F725DD" w:rsidRDefault="00F725DD" w:rsidP="00F725DD">
      <w:pPr>
        <w:jc w:val="both"/>
        <w:rPr>
          <w:b/>
          <w:sz w:val="22"/>
          <w:szCs w:val="22"/>
        </w:rPr>
      </w:pPr>
      <w:r w:rsidRPr="00F725DD">
        <w:rPr>
          <w:b/>
          <w:sz w:val="22"/>
          <w:szCs w:val="22"/>
        </w:rPr>
        <w:t>ПОСТАНОВЛЯЮ:</w:t>
      </w:r>
    </w:p>
    <w:p w:rsidR="00F725DD" w:rsidRPr="00F725DD" w:rsidRDefault="00F725DD" w:rsidP="00F725DD">
      <w:pPr>
        <w:jc w:val="both"/>
        <w:rPr>
          <w:b/>
          <w:sz w:val="22"/>
          <w:szCs w:val="22"/>
        </w:rPr>
      </w:pPr>
    </w:p>
    <w:p w:rsidR="00F725DD" w:rsidRPr="00F725DD" w:rsidRDefault="00F725DD" w:rsidP="00F725D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725DD">
        <w:rPr>
          <w:sz w:val="22"/>
          <w:szCs w:val="22"/>
        </w:rPr>
        <w:t>Утвердить Положение о создании комиссии по осуществлению приемки поставленных товаров, выполненных работ, оказанных услуг в рамках реализации инициативного проекта «Ремонт (отсыпка щебнем) дороги д. Позднеево от остановки в сторону СНТ, д. Позднеево Томского района Томской области», согласно Приложению №1.</w:t>
      </w:r>
    </w:p>
    <w:p w:rsidR="00F725DD" w:rsidRPr="00F725DD" w:rsidRDefault="00F725DD" w:rsidP="00F725D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725DD">
        <w:rPr>
          <w:sz w:val="22"/>
          <w:szCs w:val="22"/>
        </w:rPr>
        <w:t>Утвердить Акт приемки товаров (работ, услуг) в рамках реализации инициативного проекта «Ремонт (отсыпка щебнем) дороги д. Позднеево от остановки в сторону СНТ, д. Позднеево Томского района Томской области», согласно Приложению №2.</w:t>
      </w:r>
    </w:p>
    <w:p w:rsidR="00F725DD" w:rsidRPr="00F725DD" w:rsidRDefault="00F725DD" w:rsidP="00F725D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725DD">
        <w:rPr>
          <w:sz w:val="22"/>
          <w:szCs w:val="22"/>
        </w:rPr>
        <w:t>Утвердить состав комиссии по осуществлению приемки поставленных товаров, выполненных работ, оказанных услуг в рамках реализации инициативного проекта «Ремонт (отсыпка щебнем) дороги д. Позднеево от остановки в сторону СНТ, д. Позднеево Томского района Томской области», согласно Приложению №3.</w:t>
      </w:r>
    </w:p>
    <w:p w:rsidR="00F725DD" w:rsidRPr="00F725DD" w:rsidRDefault="00F725DD" w:rsidP="00F725D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725DD">
        <w:rPr>
          <w:sz w:val="22"/>
          <w:szCs w:val="22"/>
        </w:rPr>
        <w:t>Постановление Администрации Зональненского сельского поселения «114-П от 31.05.2024г. «Об утверждении Положения о создании комиссии по осуществлению приемки поставленных товаров, выполненных работ, оказанных услуг в рамках реализации инициативного проекта «Ремонт (отсыпка щебнем) дороги д. Позднеево от остановки в сторону СНТ, д. Позднеево Томского района Томской области» считать утратившим силу.</w:t>
      </w:r>
    </w:p>
    <w:p w:rsidR="00F725DD" w:rsidRPr="00F725DD" w:rsidRDefault="00F725DD" w:rsidP="00F725D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725DD">
        <w:rPr>
          <w:sz w:val="22"/>
          <w:szCs w:val="22"/>
        </w:rPr>
        <w:t>Настоящее постановление вступает в силу со дня его подписания.</w:t>
      </w:r>
    </w:p>
    <w:p w:rsidR="00F725DD" w:rsidRPr="00F725DD" w:rsidRDefault="00F725DD" w:rsidP="00F725D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725DD">
        <w:rPr>
          <w:sz w:val="22"/>
          <w:szCs w:val="22"/>
        </w:rPr>
        <w:t>Контроль за выполнением настоящего постановления оставляю за собой.</w:t>
      </w:r>
    </w:p>
    <w:p w:rsidR="00F725DD" w:rsidRPr="00F725DD" w:rsidRDefault="00F725DD" w:rsidP="00F725DD">
      <w:pPr>
        <w:rPr>
          <w:sz w:val="22"/>
          <w:szCs w:val="22"/>
        </w:rPr>
      </w:pPr>
      <w:r w:rsidRPr="00F725DD">
        <w:rPr>
          <w:sz w:val="22"/>
          <w:szCs w:val="22"/>
        </w:rPr>
        <w:t xml:space="preserve">Глава  поселения </w:t>
      </w:r>
    </w:p>
    <w:p w:rsidR="00F725DD" w:rsidRPr="00F725DD" w:rsidRDefault="00F725DD" w:rsidP="00F725DD">
      <w:pPr>
        <w:rPr>
          <w:sz w:val="22"/>
          <w:szCs w:val="22"/>
        </w:rPr>
      </w:pPr>
      <w:r w:rsidRPr="00F725DD">
        <w:rPr>
          <w:sz w:val="22"/>
          <w:szCs w:val="22"/>
        </w:rPr>
        <w:t>(Глава Администрации)</w:t>
      </w:r>
      <w:r w:rsidRPr="00F725DD">
        <w:rPr>
          <w:sz w:val="22"/>
          <w:szCs w:val="22"/>
        </w:rPr>
        <w:tab/>
      </w:r>
      <w:r w:rsidRPr="00F725DD">
        <w:rPr>
          <w:sz w:val="22"/>
          <w:szCs w:val="22"/>
        </w:rPr>
        <w:tab/>
      </w:r>
      <w:r w:rsidRPr="00F725DD">
        <w:rPr>
          <w:sz w:val="22"/>
          <w:szCs w:val="22"/>
        </w:rPr>
        <w:tab/>
      </w:r>
      <w:r w:rsidRPr="00F725DD">
        <w:rPr>
          <w:sz w:val="22"/>
          <w:szCs w:val="22"/>
        </w:rPr>
        <w:tab/>
        <w:t xml:space="preserve">                                                Е. А. Коновалова</w:t>
      </w:r>
    </w:p>
    <w:p w:rsidR="00F725DD" w:rsidRPr="00F725DD" w:rsidRDefault="00F725DD" w:rsidP="00F725DD">
      <w:pPr>
        <w:rPr>
          <w:sz w:val="22"/>
          <w:szCs w:val="22"/>
        </w:rPr>
      </w:pPr>
    </w:p>
    <w:p w:rsidR="00F725DD" w:rsidRPr="00F725DD" w:rsidRDefault="00F725DD" w:rsidP="00F725DD">
      <w:pPr>
        <w:rPr>
          <w:sz w:val="24"/>
          <w:szCs w:val="24"/>
        </w:rPr>
      </w:pPr>
    </w:p>
    <w:p w:rsidR="00F725DD" w:rsidRDefault="00F725DD" w:rsidP="00F725DD">
      <w:pPr>
        <w:rPr>
          <w:sz w:val="16"/>
          <w:szCs w:val="16"/>
        </w:rPr>
      </w:pPr>
    </w:p>
    <w:p w:rsidR="00F725DD" w:rsidRDefault="00F725DD" w:rsidP="00F725DD">
      <w:pPr>
        <w:rPr>
          <w:sz w:val="16"/>
          <w:szCs w:val="16"/>
        </w:rPr>
      </w:pPr>
    </w:p>
    <w:p w:rsidR="00F725DD" w:rsidRDefault="00F725DD" w:rsidP="00F725DD">
      <w:pPr>
        <w:rPr>
          <w:sz w:val="16"/>
          <w:szCs w:val="16"/>
        </w:rPr>
      </w:pPr>
    </w:p>
    <w:p w:rsidR="00F725DD" w:rsidRDefault="00F725DD" w:rsidP="00F725DD">
      <w:pPr>
        <w:rPr>
          <w:sz w:val="16"/>
          <w:szCs w:val="16"/>
        </w:rPr>
      </w:pPr>
    </w:p>
    <w:p w:rsidR="00F725DD" w:rsidRPr="00F725DD" w:rsidRDefault="00F725DD" w:rsidP="00F725DD">
      <w:pPr>
        <w:rPr>
          <w:sz w:val="16"/>
          <w:szCs w:val="16"/>
        </w:rPr>
      </w:pPr>
      <w:r w:rsidRPr="00F725DD">
        <w:rPr>
          <w:sz w:val="16"/>
          <w:szCs w:val="16"/>
        </w:rPr>
        <w:t>Исп. Е.И. Попова</w:t>
      </w:r>
    </w:p>
    <w:p w:rsidR="00F725DD" w:rsidRPr="00F725DD" w:rsidRDefault="00F725DD" w:rsidP="00F725DD">
      <w:pPr>
        <w:rPr>
          <w:sz w:val="16"/>
          <w:szCs w:val="16"/>
        </w:rPr>
      </w:pPr>
      <w:r w:rsidRPr="00F725DD">
        <w:rPr>
          <w:sz w:val="16"/>
          <w:szCs w:val="16"/>
        </w:rPr>
        <w:t>В дело:01-03</w:t>
      </w:r>
    </w:p>
    <w:p w:rsidR="00F725DD" w:rsidRPr="00F725DD" w:rsidRDefault="00F725DD" w:rsidP="00F725DD">
      <w:pPr>
        <w:rPr>
          <w:sz w:val="16"/>
          <w:szCs w:val="16"/>
        </w:rPr>
      </w:pPr>
      <w:r w:rsidRPr="00F725DD">
        <w:rPr>
          <w:sz w:val="16"/>
          <w:szCs w:val="16"/>
        </w:rPr>
        <w:t>924-140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 w:rsidRPr="00F725DD">
        <w:rPr>
          <w:sz w:val="24"/>
          <w:szCs w:val="24"/>
        </w:rPr>
        <w:lastRenderedPageBreak/>
        <w:t>Приложение №1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к постановлению Администрации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Зональненского сельского поселения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от  12 сентября 2024 г. № 241-П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725DD">
        <w:rPr>
          <w:b/>
          <w:bCs/>
          <w:sz w:val="24"/>
          <w:szCs w:val="24"/>
        </w:rPr>
        <w:t>ПОЛОЖЕНИЕ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725DD">
        <w:rPr>
          <w:sz w:val="24"/>
          <w:szCs w:val="24"/>
        </w:rPr>
        <w:t xml:space="preserve">О КОМИССИИ ПО ОСУЩЕСТВЛЕНИЮ ПРИЕМКИ ПОСТАВЛЕННЫХ ТОВАРОВ, ВЫПОЛНЕННЫХ РАБОТ, ОКАЗАННЫХ УСЛУГ В РАМКАХ РЕАЛИЗАЦИИ ИНИЦИАТИВНОГО ПРОЕКТА «РЕМОНТ (ОТСЫПКА ЩЕБНЕМ) ДОРОГИ Д. ПОЗДНЕЕВО ОТ ОСТАНОВКИ В СТОРОНУ, Д. ПОЗДНЕЕВО ТОМСКОГО РАЙОНА ТОМСКОЙ ОБЛАСТИ» 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1" w:name="Par40"/>
      <w:bookmarkEnd w:id="1"/>
      <w:r w:rsidRPr="00F725DD">
        <w:rPr>
          <w:sz w:val="24"/>
          <w:szCs w:val="24"/>
        </w:rPr>
        <w:t>I. ОБЩИЕ ПОЛОЖЕНИЯ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1. Настоящее Положение определяет понятие, цели создания, функции, порядок формирования и порядок деятельности комиссии по осуществлению приемки поставленных товаров, выполненных работ, оказанных услуг в рамках реализации инициативного проекта «Ремонт (отсыпка щебнем) дороги д. Позднеево от остановки в сторону СНТ, д. Позднеево Томского района Томской области» (далее - Комиссия).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2. В процессе осуществления закупок Комиссия взаимодействует с заказчиком, уполномоченным органом на определение поставщиков (исполнителей, подрядчиков) для нужд заказчиков (далее - уполномоченный орган).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 xml:space="preserve">3. Комиссия в своей деятельности руководствуется Гражданским </w:t>
      </w:r>
      <w:hyperlink r:id="rId9" w:history="1">
        <w:r w:rsidRPr="00F725DD">
          <w:rPr>
            <w:sz w:val="24"/>
            <w:szCs w:val="24"/>
          </w:rPr>
          <w:t>кодексом</w:t>
        </w:r>
      </w:hyperlink>
      <w:r w:rsidRPr="00F725DD">
        <w:rPr>
          <w:sz w:val="24"/>
          <w:szCs w:val="24"/>
        </w:rPr>
        <w:t xml:space="preserve"> Российской Федерации, Бюджетным </w:t>
      </w:r>
      <w:hyperlink r:id="rId10" w:history="1">
        <w:r w:rsidRPr="00F725DD">
          <w:rPr>
            <w:sz w:val="24"/>
            <w:szCs w:val="24"/>
          </w:rPr>
          <w:t>кодексом</w:t>
        </w:r>
      </w:hyperlink>
      <w:r w:rsidRPr="00F725DD">
        <w:rPr>
          <w:sz w:val="24"/>
          <w:szCs w:val="24"/>
        </w:rPr>
        <w:t xml:space="preserve"> Российской Федерации, Федеральным </w:t>
      </w:r>
      <w:hyperlink r:id="rId11" w:history="1">
        <w:r w:rsidRPr="00F725DD">
          <w:rPr>
            <w:sz w:val="24"/>
            <w:szCs w:val="24"/>
          </w:rPr>
          <w:t>законом</w:t>
        </w:r>
      </w:hyperlink>
      <w:r w:rsidRPr="00F725DD"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иными федеральными законами, нормативными правовыми актами Правительства Российской Федерации, муниципальными правовыми актами Зональненского сельского поселения, а также настоящим Положением.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2" w:name="Par46"/>
      <w:bookmarkEnd w:id="2"/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outlineLvl w:val="1"/>
        <w:rPr>
          <w:color w:val="FF0000"/>
          <w:sz w:val="24"/>
          <w:szCs w:val="24"/>
        </w:rPr>
      </w:pPr>
      <w:r w:rsidRPr="00F725DD">
        <w:rPr>
          <w:sz w:val="24"/>
          <w:szCs w:val="24"/>
        </w:rPr>
        <w:t>II. ПОРЯДОК ФОРМИРОВАНИЯ КОМИССИИ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4. Комиссия является действующим органом в рамках выполнения соглашения о предоставлении субсидии бюджету Зональненского сельского поселения, входящего в состав Томского района Томской области, на финансовую поддержку инициативного проекта.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5. Состав Комиссии формируется Заказчиком.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6. В состав Комиссии входят: председатель комиссии, члены комиссии, представители Администрации района, представители населения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outlineLvl w:val="1"/>
        <w:rPr>
          <w:color w:val="FF0000"/>
          <w:sz w:val="24"/>
          <w:szCs w:val="24"/>
        </w:rPr>
      </w:pPr>
      <w:bookmarkStart w:id="3" w:name="Par54"/>
      <w:bookmarkEnd w:id="3"/>
      <w:r w:rsidRPr="00F725DD">
        <w:rPr>
          <w:sz w:val="24"/>
          <w:szCs w:val="24"/>
        </w:rPr>
        <w:t>III. ЗАДАЧИ И ФУНКЦИИ КОМИССИИ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7. Основными задачами комиссии являются: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установление соответствия поставленных товаров (работ, услуг) условиям требованиям заключенного муниципального контракта;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подтверждение факта исполнения поставщиком (подрядчиком, исполнителем) обязательств по передаче товаров, результатов работ и оказанию услуг Заказчику;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подготовка отчетных материалов о работе приемочной комиссии.</w:t>
      </w:r>
    </w:p>
    <w:p w:rsidR="00F725DD" w:rsidRPr="00F725DD" w:rsidRDefault="00F725DD" w:rsidP="00F725DD">
      <w:pPr>
        <w:shd w:val="clear" w:color="auto" w:fill="FFFFFF"/>
        <w:ind w:firstLine="567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8. Для выполнения поставленных задач Приемочная комиссия реализует следующие функции: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-проводит анализ документов, подтверждающих факт поставки товаров, выполнения работ или оказания услуг, на предмет соответствия указанных товаров (работ, услуг) количеству и качеству, ассортименту, годности, утвержденным образцам и изготовления, а также другим требованиям, предусмотренным муниципальным контрактом;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 xml:space="preserve">-проводит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изготовителя, инструкции по применению товара, паспорт на товар, сертификаты соответствия, </w:t>
      </w:r>
      <w:r w:rsidRPr="00F725DD">
        <w:rPr>
          <w:sz w:val="24"/>
          <w:szCs w:val="24"/>
        </w:rPr>
        <w:lastRenderedPageBreak/>
        <w:t>доверенности, промежуточные и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государственного контракта (если такие требования установлены), а также устанавливает наличие предусмотренного условиями государственного контракта количества экземпляров и копий отчетных документов и материалов;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-при необходимости запрашивает у поставщика (подрядчика, исполнителя) недостающие отчетные документы и материалы, а также получает разъяснения представленным документам и материалам;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-по результатам проведенной приемки товаров (работ, услуг) в случае их соответствия условиям муниципального контракта составляет документ о приемке – акт приемки товаров (работ, услуг) (Приложение № 1 к Положению)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F725DD" w:rsidRPr="00F725DD" w:rsidRDefault="00F725DD" w:rsidP="00F725DD">
      <w:pPr>
        <w:shd w:val="clear" w:color="auto" w:fill="FFFFFF"/>
        <w:jc w:val="center"/>
        <w:rPr>
          <w:color w:val="FF0000"/>
          <w:sz w:val="24"/>
          <w:szCs w:val="24"/>
        </w:rPr>
      </w:pPr>
      <w:bookmarkStart w:id="4" w:name="Par87"/>
      <w:bookmarkEnd w:id="4"/>
      <w:r w:rsidRPr="00F725DD">
        <w:rPr>
          <w:sz w:val="24"/>
          <w:szCs w:val="24"/>
        </w:rPr>
        <w:t>IV. РЕШЕНИЯ ПРИЕМОЧНОЙ КОМИССИИ</w:t>
      </w:r>
    </w:p>
    <w:p w:rsidR="00F725DD" w:rsidRPr="00F725DD" w:rsidRDefault="00F725DD" w:rsidP="00F725DD">
      <w:pPr>
        <w:shd w:val="clear" w:color="auto" w:fill="FFFFFF"/>
        <w:ind w:firstLine="567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9. Приёмочная комиссия выносит решение о приёмке товара (работы, услуги) в порядке и в сроки, которые установлены контрактом.</w:t>
      </w:r>
    </w:p>
    <w:p w:rsidR="00F725DD" w:rsidRPr="00F725DD" w:rsidRDefault="00F725DD" w:rsidP="00F725DD">
      <w:pPr>
        <w:shd w:val="clear" w:color="auto" w:fill="FFFFFF"/>
        <w:ind w:firstLine="567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10. Решения приемочной комиссии правомочны, если в работе комиссии участвуют не менее половины количества её членов.</w:t>
      </w:r>
    </w:p>
    <w:p w:rsidR="00F725DD" w:rsidRPr="00F725DD" w:rsidRDefault="00F725DD" w:rsidP="00F725DD">
      <w:pPr>
        <w:shd w:val="clear" w:color="auto" w:fill="FFFFFF"/>
        <w:ind w:firstLine="567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11. По итогам проведения приемки товаров (работ, услуг) приемочной комиссией принимается одно из следующих решений: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-товары поставлены, работы выполнены, услуги исполнены полностью в соответствии с условиями муниципального контракта и (или) предусмотренной им нормативной и технической документации и подлежат приемке;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-по итогам приемки товаров (работ, услуг) выявлены замечания по поставке (выполнению, оказанию) товаров (работ, услуг), которые поставщику (подрядчику, исполнителю) следует устранить в согласованные с Заказчиком сроки;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-товары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государственного контракта договора и (или) предусмотренной им нормативной и технической документации и не подлежат приемке.</w:t>
      </w:r>
    </w:p>
    <w:p w:rsidR="00F725DD" w:rsidRPr="00F725DD" w:rsidRDefault="00F725DD" w:rsidP="00F725DD">
      <w:pPr>
        <w:shd w:val="clear" w:color="auto" w:fill="FFFFFF"/>
        <w:ind w:firstLine="567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12.Решение приемочной комиссии оформляется документом о приемке, который подписывается членами приемочной комиссии, участвующими в приемке товаров (работ, услуг) и согласными с соответствующими решениями приемочной комиссии. Если член приемочной комиссии имеет особое мнение, оно заносится в документ о приемке приемочной комиссии за подписью этого члена приемочной комиссии.</w:t>
      </w:r>
    </w:p>
    <w:p w:rsidR="00F725DD" w:rsidRPr="00F725DD" w:rsidRDefault="00F725DD" w:rsidP="00F725DD">
      <w:pPr>
        <w:shd w:val="clear" w:color="auto" w:fill="FFFFFF"/>
        <w:ind w:firstLine="567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13. Документ о приёмке утверждается заказчиком.</w:t>
      </w:r>
    </w:p>
    <w:p w:rsidR="00F725DD" w:rsidRPr="00F725DD" w:rsidRDefault="00F725DD" w:rsidP="00F725DD">
      <w:pPr>
        <w:shd w:val="clear" w:color="auto" w:fill="FFFFFF"/>
        <w:ind w:firstLine="567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14. Если приёмочной комиссией будет принято решение о невозможности осуществления приемки товаров (работ, услуг), то Заказчик, в сроки, определённые контрактом, направляет поставщику (подрядчику, исполнителю) в письменной форме мотивированный отказ от подписания документа о приёмке.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  <w:bookmarkStart w:id="5" w:name="Par112"/>
      <w:bookmarkEnd w:id="5"/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6" w:name="Par121"/>
      <w:bookmarkEnd w:id="6"/>
      <w:r w:rsidRPr="00F725DD">
        <w:rPr>
          <w:sz w:val="24"/>
          <w:szCs w:val="24"/>
        </w:rPr>
        <w:t>V. ОТВЕТСТВЕННОСТЬ ЧЛЕНОВ ЕДИНОЙ КОМИССИИ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22. Члены Единой комиссии, виновные в нарушении законодательства Российской Федерации и иных нормативных правовых актов Российской Федерации о контрактной системе в сфере закупок,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F725DD" w:rsidRPr="00F725DD" w:rsidRDefault="00F725DD" w:rsidP="00F725DD">
      <w:pPr>
        <w:jc w:val="both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 w:rsidRPr="00F725DD">
        <w:rPr>
          <w:sz w:val="24"/>
          <w:szCs w:val="24"/>
        </w:rPr>
        <w:t>Приложение №2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к постановлению Администрации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Зональненского сельского поселения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от 12</w:t>
      </w:r>
      <w:r w:rsidRPr="00F725DD">
        <w:rPr>
          <w:sz w:val="24"/>
          <w:szCs w:val="24"/>
        </w:rPr>
        <w:t xml:space="preserve"> сентября 2024 г. № 241-П</w:t>
      </w:r>
    </w:p>
    <w:p w:rsidR="00F725DD" w:rsidRPr="00F725DD" w:rsidRDefault="00F725DD" w:rsidP="00F725DD">
      <w:pPr>
        <w:widowControl w:val="0"/>
        <w:tabs>
          <w:tab w:val="left" w:pos="993"/>
        </w:tabs>
        <w:autoSpaceDE w:val="0"/>
        <w:autoSpaceDN w:val="0"/>
        <w:adjustRightInd w:val="0"/>
        <w:ind w:left="5672"/>
        <w:jc w:val="both"/>
        <w:rPr>
          <w:sz w:val="24"/>
          <w:szCs w:val="24"/>
        </w:rPr>
      </w:pPr>
    </w:p>
    <w:p w:rsidR="00F725DD" w:rsidRPr="00F725DD" w:rsidRDefault="00F725DD" w:rsidP="00F725DD">
      <w:pPr>
        <w:widowControl w:val="0"/>
        <w:tabs>
          <w:tab w:val="left" w:pos="993"/>
        </w:tabs>
        <w:autoSpaceDE w:val="0"/>
        <w:autoSpaceDN w:val="0"/>
        <w:adjustRightInd w:val="0"/>
        <w:ind w:left="5672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УТВЕРЖДАЮ</w:t>
      </w:r>
    </w:p>
    <w:p w:rsidR="00F725DD" w:rsidRPr="00F725DD" w:rsidRDefault="00F725DD" w:rsidP="00F725DD">
      <w:pPr>
        <w:widowControl w:val="0"/>
        <w:tabs>
          <w:tab w:val="left" w:pos="993"/>
        </w:tabs>
        <w:autoSpaceDE w:val="0"/>
        <w:autoSpaceDN w:val="0"/>
        <w:adjustRightInd w:val="0"/>
        <w:ind w:left="5672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Глава поселения</w:t>
      </w:r>
    </w:p>
    <w:p w:rsidR="00F725DD" w:rsidRPr="00F725DD" w:rsidRDefault="00F725DD" w:rsidP="00F725DD">
      <w:pPr>
        <w:widowControl w:val="0"/>
        <w:tabs>
          <w:tab w:val="left" w:pos="993"/>
        </w:tabs>
        <w:autoSpaceDE w:val="0"/>
        <w:autoSpaceDN w:val="0"/>
        <w:adjustRightInd w:val="0"/>
        <w:ind w:left="5672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(Глава Администрации)</w:t>
      </w:r>
    </w:p>
    <w:p w:rsidR="00F725DD" w:rsidRPr="00F725DD" w:rsidRDefault="00F725DD" w:rsidP="00F725DD">
      <w:pPr>
        <w:widowControl w:val="0"/>
        <w:tabs>
          <w:tab w:val="left" w:pos="993"/>
        </w:tabs>
        <w:autoSpaceDE w:val="0"/>
        <w:autoSpaceDN w:val="0"/>
        <w:adjustRightInd w:val="0"/>
        <w:ind w:left="5672"/>
        <w:rPr>
          <w:sz w:val="24"/>
          <w:szCs w:val="24"/>
        </w:rPr>
      </w:pPr>
      <w:r w:rsidRPr="00F725DD">
        <w:rPr>
          <w:sz w:val="24"/>
          <w:szCs w:val="24"/>
        </w:rPr>
        <w:t>_________________/ Е.А. Коновалова/</w:t>
      </w:r>
    </w:p>
    <w:p w:rsidR="00F725DD" w:rsidRPr="00F725DD" w:rsidRDefault="00F725DD" w:rsidP="00F725DD">
      <w:pPr>
        <w:widowControl w:val="0"/>
        <w:tabs>
          <w:tab w:val="left" w:pos="993"/>
        </w:tabs>
        <w:autoSpaceDE w:val="0"/>
        <w:autoSpaceDN w:val="0"/>
        <w:adjustRightInd w:val="0"/>
        <w:ind w:left="5672"/>
        <w:rPr>
          <w:sz w:val="24"/>
          <w:szCs w:val="24"/>
        </w:rPr>
      </w:pPr>
      <w:r w:rsidRPr="00F725DD">
        <w:rPr>
          <w:sz w:val="24"/>
          <w:szCs w:val="24"/>
        </w:rPr>
        <w:t>МП</w:t>
      </w:r>
    </w:p>
    <w:p w:rsidR="00F725DD" w:rsidRPr="00F725DD" w:rsidRDefault="00F725DD" w:rsidP="00F725DD">
      <w:pPr>
        <w:widowControl w:val="0"/>
        <w:tabs>
          <w:tab w:val="left" w:pos="993"/>
        </w:tabs>
        <w:autoSpaceDE w:val="0"/>
        <w:autoSpaceDN w:val="0"/>
        <w:adjustRightInd w:val="0"/>
        <w:ind w:left="5672"/>
        <w:rPr>
          <w:sz w:val="24"/>
          <w:szCs w:val="24"/>
        </w:rPr>
      </w:pPr>
      <w:r w:rsidRPr="00F725DD">
        <w:rPr>
          <w:sz w:val="24"/>
          <w:szCs w:val="24"/>
          <w:u w:val="single"/>
        </w:rPr>
        <w:t>«___» __________ 202__г</w:t>
      </w:r>
      <w:r w:rsidRPr="00F725DD">
        <w:rPr>
          <w:sz w:val="24"/>
          <w:szCs w:val="24"/>
        </w:rPr>
        <w:t xml:space="preserve">. </w:t>
      </w:r>
    </w:p>
    <w:p w:rsidR="00F725DD" w:rsidRPr="00F725DD" w:rsidRDefault="00F725DD" w:rsidP="00F725DD">
      <w:pPr>
        <w:jc w:val="center"/>
        <w:rPr>
          <w:b/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725DD">
        <w:rPr>
          <w:b/>
          <w:sz w:val="24"/>
          <w:szCs w:val="24"/>
        </w:rPr>
        <w:t>Акт приемки товаров (работ, услуг)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725DD">
        <w:rPr>
          <w:b/>
          <w:sz w:val="24"/>
          <w:szCs w:val="24"/>
        </w:rPr>
        <w:t xml:space="preserve"> в рамках реализации инициативного проекта</w:t>
      </w:r>
    </w:p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725DD">
        <w:rPr>
          <w:b/>
          <w:sz w:val="24"/>
          <w:szCs w:val="24"/>
        </w:rPr>
        <w:t xml:space="preserve"> «</w:t>
      </w:r>
      <w:r w:rsidRPr="00F725DD">
        <w:rPr>
          <w:sz w:val="24"/>
          <w:szCs w:val="24"/>
        </w:rPr>
        <w:t>Ремонт (отсыпка щебнем) дороги д. Позднеево от остановки в сторону СНТ, д. Позднеево Томского района Томской области</w:t>
      </w:r>
      <w:r w:rsidRPr="00F725DD">
        <w:rPr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70"/>
        <w:gridCol w:w="5244"/>
      </w:tblGrid>
      <w:tr w:rsidR="00F725DD" w:rsidRPr="00F725DD" w:rsidTr="00F570B0">
        <w:trPr>
          <w:trHeight w:val="284"/>
        </w:trPr>
        <w:tc>
          <w:tcPr>
            <w:tcW w:w="5070" w:type="dxa"/>
            <w:vAlign w:val="bottom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Место составления Акта</w:t>
            </w:r>
          </w:p>
        </w:tc>
        <w:tc>
          <w:tcPr>
            <w:tcW w:w="5244" w:type="dxa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</w:p>
        </w:tc>
      </w:tr>
      <w:tr w:rsidR="00F725DD" w:rsidRPr="00F725DD" w:rsidTr="00F570B0">
        <w:trPr>
          <w:trHeight w:val="284"/>
        </w:trPr>
        <w:tc>
          <w:tcPr>
            <w:tcW w:w="5070" w:type="dxa"/>
            <w:vAlign w:val="bottom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Дата составления Акта</w:t>
            </w:r>
          </w:p>
        </w:tc>
        <w:tc>
          <w:tcPr>
            <w:tcW w:w="5244" w:type="dxa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«___» _________ 202__ г.</w:t>
            </w:r>
          </w:p>
        </w:tc>
      </w:tr>
      <w:tr w:rsidR="00F725DD" w:rsidRPr="00F725DD" w:rsidTr="00F570B0">
        <w:trPr>
          <w:trHeight w:val="284"/>
        </w:trPr>
        <w:tc>
          <w:tcPr>
            <w:tcW w:w="5070" w:type="dxa"/>
            <w:vAlign w:val="bottom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Муниципальный  контракт</w:t>
            </w:r>
          </w:p>
        </w:tc>
        <w:tc>
          <w:tcPr>
            <w:tcW w:w="5244" w:type="dxa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№ ____ от «___»_________202__ г.</w:t>
            </w:r>
          </w:p>
        </w:tc>
      </w:tr>
      <w:tr w:rsidR="00F725DD" w:rsidRPr="00F725DD" w:rsidTr="00F570B0">
        <w:trPr>
          <w:trHeight w:val="284"/>
        </w:trPr>
        <w:tc>
          <w:tcPr>
            <w:tcW w:w="5070" w:type="dxa"/>
            <w:vAlign w:val="bottom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Предмет муниципального контракта</w:t>
            </w:r>
          </w:p>
        </w:tc>
        <w:tc>
          <w:tcPr>
            <w:tcW w:w="5244" w:type="dxa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</w:p>
        </w:tc>
      </w:tr>
      <w:tr w:rsidR="00F725DD" w:rsidRPr="00F725DD" w:rsidTr="00F570B0">
        <w:trPr>
          <w:trHeight w:val="435"/>
        </w:trPr>
        <w:tc>
          <w:tcPr>
            <w:tcW w:w="5070" w:type="dxa"/>
            <w:vAlign w:val="bottom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Наименование поставщика, юридический адрес</w:t>
            </w:r>
          </w:p>
        </w:tc>
        <w:tc>
          <w:tcPr>
            <w:tcW w:w="5244" w:type="dxa"/>
          </w:tcPr>
          <w:p w:rsidR="00F725DD" w:rsidRPr="00F725DD" w:rsidRDefault="00F725DD" w:rsidP="00F725DD">
            <w:pPr>
              <w:ind w:left="-142"/>
              <w:rPr>
                <w:bCs/>
                <w:sz w:val="24"/>
                <w:szCs w:val="24"/>
              </w:rPr>
            </w:pPr>
          </w:p>
        </w:tc>
      </w:tr>
      <w:tr w:rsidR="00F725DD" w:rsidRPr="00F725DD" w:rsidTr="00F570B0">
        <w:trPr>
          <w:trHeight w:val="435"/>
        </w:trPr>
        <w:tc>
          <w:tcPr>
            <w:tcW w:w="5070" w:type="dxa"/>
            <w:vAlign w:val="bottom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5244" w:type="dxa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F725DD" w:rsidRPr="00F725DD" w:rsidTr="00F570B0">
        <w:trPr>
          <w:trHeight w:val="284"/>
        </w:trPr>
        <w:tc>
          <w:tcPr>
            <w:tcW w:w="5070" w:type="dxa"/>
            <w:vAlign w:val="bottom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  <w:r w:rsidRPr="00F725DD">
              <w:rPr>
                <w:bCs/>
                <w:sz w:val="24"/>
                <w:szCs w:val="24"/>
              </w:rPr>
              <w:t>Представители комиссии для оценки соответствия выполненных работ условиям соглашения сметной документации и инициативному проекту</w:t>
            </w:r>
          </w:p>
        </w:tc>
        <w:tc>
          <w:tcPr>
            <w:tcW w:w="5244" w:type="dxa"/>
          </w:tcPr>
          <w:p w:rsidR="00F725DD" w:rsidRPr="00F725DD" w:rsidRDefault="00F725DD" w:rsidP="00F725DD">
            <w:pPr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F725DD" w:rsidRPr="00F725DD" w:rsidRDefault="00F725DD" w:rsidP="00F725D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725DD">
        <w:rPr>
          <w:b/>
          <w:sz w:val="24"/>
          <w:szCs w:val="24"/>
        </w:rPr>
        <w:t>Требованиям муниципального контракта</w:t>
      </w:r>
    </w:p>
    <w:p w:rsidR="00F725DD" w:rsidRPr="00F725DD" w:rsidRDefault="00F725DD" w:rsidP="00F725DD">
      <w:pPr>
        <w:outlineLvl w:val="0"/>
        <w:rPr>
          <w:bCs/>
          <w:color w:val="FF0000"/>
          <w:sz w:val="24"/>
          <w:szCs w:val="24"/>
        </w:rPr>
      </w:pPr>
    </w:p>
    <w:p w:rsidR="00F725DD" w:rsidRPr="00F725DD" w:rsidRDefault="00F725DD" w:rsidP="00F725DD">
      <w:pPr>
        <w:rPr>
          <w:bCs/>
          <w:sz w:val="24"/>
          <w:szCs w:val="24"/>
        </w:rPr>
      </w:pPr>
      <w:r w:rsidRPr="00F725DD">
        <w:rPr>
          <w:bCs/>
          <w:sz w:val="24"/>
          <w:szCs w:val="24"/>
        </w:rPr>
        <w:t>Заключение комиссии: ______________________________________________________________________________ _______________________________________________________________________________</w:t>
      </w:r>
    </w:p>
    <w:p w:rsidR="00F725DD" w:rsidRPr="00F725DD" w:rsidRDefault="00F725DD" w:rsidP="00F725DD">
      <w:pPr>
        <w:ind w:firstLine="708"/>
        <w:rPr>
          <w:bCs/>
          <w:sz w:val="24"/>
          <w:szCs w:val="24"/>
        </w:rPr>
      </w:pP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Акт составлен в 3 экземплярах.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Представители комиссии, осуществляющие проверку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 xml:space="preserve">Председатель комиссии: 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Первый Заместитель Главы Администрации____________________________Абрамова А.О.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Члены комиссии: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 xml:space="preserve">Заместитель начальника Управления 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территориального развития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Администрации Томского района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 xml:space="preserve">Председатель комитета строительства, транспортной 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инфраструктуры и связи-Зам.начальника Управления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территориального развития____________________________________________Пчелкин А.А.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Руководитель инициативной группы</w:t>
      </w:r>
      <w:r w:rsidRPr="00F725DD">
        <w:rPr>
          <w:sz w:val="22"/>
          <w:szCs w:val="22"/>
        </w:rPr>
        <w:t xml:space="preserve">____________________________________ </w:t>
      </w:r>
      <w:r w:rsidRPr="00F725DD">
        <w:rPr>
          <w:sz w:val="24"/>
          <w:szCs w:val="24"/>
        </w:rPr>
        <w:t>Павлов О.М.</w:t>
      </w:r>
    </w:p>
    <w:p w:rsidR="00F725DD" w:rsidRPr="00F725DD" w:rsidRDefault="00F725DD" w:rsidP="00F725DD">
      <w:pPr>
        <w:rPr>
          <w:sz w:val="24"/>
          <w:szCs w:val="24"/>
        </w:rPr>
      </w:pPr>
      <w:r w:rsidRPr="00F725DD">
        <w:rPr>
          <w:sz w:val="24"/>
          <w:szCs w:val="24"/>
        </w:rPr>
        <w:t>Представитель инициативной группы___________________________________ Лейсле М.А.</w:t>
      </w:r>
    </w:p>
    <w:p w:rsidR="00F725DD" w:rsidRPr="00F725DD" w:rsidRDefault="00F725DD" w:rsidP="00F725DD">
      <w:pPr>
        <w:rPr>
          <w:sz w:val="22"/>
          <w:szCs w:val="22"/>
        </w:rPr>
      </w:pPr>
      <w:r w:rsidRPr="00F725DD">
        <w:rPr>
          <w:sz w:val="22"/>
          <w:szCs w:val="22"/>
        </w:rPr>
        <w:t xml:space="preserve">Заместитель Главы Администрации </w:t>
      </w:r>
    </w:p>
    <w:p w:rsidR="00F725DD" w:rsidRPr="00F725DD" w:rsidRDefault="00F725DD" w:rsidP="00F725DD">
      <w:pPr>
        <w:rPr>
          <w:sz w:val="24"/>
          <w:szCs w:val="24"/>
          <w:lang w:eastAsia="ar-SA"/>
        </w:rPr>
      </w:pPr>
      <w:r w:rsidRPr="00F725DD">
        <w:rPr>
          <w:sz w:val="22"/>
          <w:szCs w:val="22"/>
        </w:rPr>
        <w:t>по экономике и финансам</w:t>
      </w:r>
      <w:r w:rsidRPr="00F725DD">
        <w:rPr>
          <w:sz w:val="22"/>
          <w:szCs w:val="22"/>
          <w:lang w:eastAsia="ar-SA"/>
        </w:rPr>
        <w:t xml:space="preserve"> </w:t>
      </w:r>
      <w:r w:rsidRPr="00F725DD">
        <w:rPr>
          <w:sz w:val="24"/>
          <w:szCs w:val="24"/>
          <w:lang w:eastAsia="ar-SA"/>
        </w:rPr>
        <w:t>_______________________________________________ Попова Е.И.</w:t>
      </w:r>
    </w:p>
    <w:p w:rsidR="00F725DD" w:rsidRPr="00F725DD" w:rsidRDefault="00F725DD" w:rsidP="00F725DD">
      <w:pPr>
        <w:shd w:val="clear" w:color="auto" w:fill="FFFFFF"/>
        <w:jc w:val="both"/>
        <w:rPr>
          <w:sz w:val="22"/>
          <w:szCs w:val="22"/>
          <w:lang w:eastAsia="ar-SA"/>
        </w:rPr>
      </w:pPr>
      <w:r w:rsidRPr="00F725DD">
        <w:rPr>
          <w:sz w:val="22"/>
          <w:szCs w:val="22"/>
          <w:lang w:eastAsia="ar-SA"/>
        </w:rPr>
        <w:t>Главный бухгалтер __________________________________________________  Гончарова А.С.</w:t>
      </w: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  <w:lang w:eastAsia="ar-SA"/>
        </w:rPr>
      </w:pP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  <w:lang w:eastAsia="ar-SA"/>
        </w:rPr>
      </w:pPr>
    </w:p>
    <w:p w:rsidR="00F725DD" w:rsidRPr="00F725DD" w:rsidRDefault="00F725DD" w:rsidP="00F725DD">
      <w:pPr>
        <w:shd w:val="clear" w:color="auto" w:fill="FFFFFF"/>
        <w:jc w:val="both"/>
        <w:rPr>
          <w:sz w:val="24"/>
          <w:szCs w:val="24"/>
          <w:lang w:eastAsia="ar-SA"/>
        </w:rPr>
      </w:pPr>
    </w:p>
    <w:p w:rsidR="00F725DD" w:rsidRPr="00F725DD" w:rsidRDefault="00F725DD" w:rsidP="00F725D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 w:rsidRPr="00F725DD">
        <w:rPr>
          <w:sz w:val="24"/>
          <w:szCs w:val="24"/>
        </w:rPr>
        <w:t>Приложение №3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к постановлению Администрации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Зональненского сельского поселения</w:t>
      </w:r>
    </w:p>
    <w:p w:rsidR="00F725DD" w:rsidRPr="00F725DD" w:rsidRDefault="00F725DD" w:rsidP="00F725D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F725DD">
        <w:rPr>
          <w:sz w:val="24"/>
          <w:szCs w:val="24"/>
        </w:rPr>
        <w:t>от 12 сентября 2024 г. № 241-П</w:t>
      </w:r>
    </w:p>
    <w:p w:rsidR="00F725DD" w:rsidRPr="00F725DD" w:rsidRDefault="00F725DD" w:rsidP="00F725DD">
      <w:pPr>
        <w:jc w:val="right"/>
        <w:rPr>
          <w:sz w:val="24"/>
          <w:szCs w:val="24"/>
        </w:rPr>
      </w:pPr>
    </w:p>
    <w:p w:rsidR="00F725DD" w:rsidRPr="00F725DD" w:rsidRDefault="00F725DD" w:rsidP="00F725DD">
      <w:pPr>
        <w:jc w:val="right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b/>
          <w:sz w:val="24"/>
          <w:szCs w:val="24"/>
        </w:rPr>
      </w:pPr>
      <w:r w:rsidRPr="00F725DD">
        <w:rPr>
          <w:b/>
          <w:sz w:val="24"/>
          <w:szCs w:val="24"/>
        </w:rPr>
        <w:t>Состав комиссии для приемки поставленных товаров,</w:t>
      </w:r>
    </w:p>
    <w:p w:rsidR="00F725DD" w:rsidRPr="00F725DD" w:rsidRDefault="00F725DD" w:rsidP="00F725DD">
      <w:pPr>
        <w:jc w:val="center"/>
        <w:rPr>
          <w:b/>
          <w:sz w:val="24"/>
          <w:szCs w:val="24"/>
        </w:rPr>
      </w:pPr>
      <w:r w:rsidRPr="00F725DD">
        <w:rPr>
          <w:b/>
          <w:sz w:val="24"/>
          <w:szCs w:val="24"/>
        </w:rPr>
        <w:t xml:space="preserve"> выполненных работ, оказанных услуг в рамках реализации инициативного проекта «</w:t>
      </w:r>
      <w:r w:rsidRPr="00F725DD">
        <w:rPr>
          <w:sz w:val="24"/>
          <w:szCs w:val="24"/>
        </w:rPr>
        <w:t>Ремонт (отсыпка щебнем) дороги д. Позднеево от остановки в сторону СНТ, д. Позднеево Томского района Томской области</w:t>
      </w:r>
      <w:r w:rsidRPr="00F725DD">
        <w:rPr>
          <w:b/>
          <w:sz w:val="24"/>
          <w:szCs w:val="24"/>
        </w:rPr>
        <w:t>»</w:t>
      </w: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center"/>
        <w:rPr>
          <w:color w:val="FF0000"/>
          <w:sz w:val="24"/>
          <w:szCs w:val="24"/>
        </w:rPr>
      </w:pPr>
    </w:p>
    <w:p w:rsidR="00F725DD" w:rsidRPr="00F725DD" w:rsidRDefault="00F725DD" w:rsidP="00F725DD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Создать комиссию для приемки поставленных товаров, выполненных работ, оказанных услуг в рамках реализации проекта «Ремонт (отсыпка щебнем) дороги д. Позднеево от остановки в сторону СНТ, д. Позднеево Томского района Томской области» в составе:</w:t>
      </w:r>
    </w:p>
    <w:p w:rsidR="00F725DD" w:rsidRPr="00F725DD" w:rsidRDefault="00F725DD" w:rsidP="00F725DD">
      <w:pPr>
        <w:numPr>
          <w:ilvl w:val="0"/>
          <w:numId w:val="18"/>
        </w:numPr>
        <w:jc w:val="both"/>
        <w:rPr>
          <w:sz w:val="24"/>
          <w:szCs w:val="24"/>
        </w:rPr>
      </w:pPr>
      <w:r w:rsidRPr="00F725DD">
        <w:rPr>
          <w:sz w:val="24"/>
          <w:szCs w:val="24"/>
        </w:rPr>
        <w:t>Председатель комиссии: Абрамова А.О. Первый Заместитель Главы Администрации;</w:t>
      </w:r>
    </w:p>
    <w:p w:rsidR="00F725DD" w:rsidRPr="00F725DD" w:rsidRDefault="00F725DD" w:rsidP="00F725DD">
      <w:pPr>
        <w:numPr>
          <w:ilvl w:val="0"/>
          <w:numId w:val="18"/>
        </w:numPr>
        <w:jc w:val="both"/>
        <w:rPr>
          <w:sz w:val="24"/>
          <w:szCs w:val="24"/>
        </w:rPr>
      </w:pPr>
      <w:r w:rsidRPr="00F725DD">
        <w:rPr>
          <w:sz w:val="24"/>
          <w:szCs w:val="24"/>
        </w:rPr>
        <w:t>Члены комиссии:</w:t>
      </w:r>
    </w:p>
    <w:p w:rsidR="00F725DD" w:rsidRPr="00F725DD" w:rsidRDefault="00F725DD" w:rsidP="00F725DD">
      <w:pPr>
        <w:numPr>
          <w:ilvl w:val="0"/>
          <w:numId w:val="18"/>
        </w:numPr>
        <w:jc w:val="both"/>
        <w:rPr>
          <w:sz w:val="24"/>
          <w:szCs w:val="24"/>
        </w:rPr>
      </w:pPr>
      <w:r w:rsidRPr="00F725DD">
        <w:rPr>
          <w:sz w:val="24"/>
          <w:szCs w:val="24"/>
        </w:rPr>
        <w:t>Пчелкин А.А. Председатель комитета строительства, транспортной инфраструктуры и связи - Зам.начальника Управления территориального развития;</w:t>
      </w:r>
    </w:p>
    <w:p w:rsidR="00F725DD" w:rsidRPr="00F725DD" w:rsidRDefault="00F725DD" w:rsidP="00F725DD">
      <w:pPr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Павлов О.М. Руководитель инициативной группы;</w:t>
      </w:r>
    </w:p>
    <w:p w:rsidR="00F725DD" w:rsidRPr="00F725DD" w:rsidRDefault="00F725DD" w:rsidP="00F725DD">
      <w:pPr>
        <w:numPr>
          <w:ilvl w:val="0"/>
          <w:numId w:val="18"/>
        </w:numPr>
        <w:shd w:val="clear" w:color="auto" w:fill="FFFFFF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Лейсле М.А. Представитель инициативной группы;</w:t>
      </w:r>
    </w:p>
    <w:p w:rsidR="00F725DD" w:rsidRPr="00F725DD" w:rsidRDefault="00F725DD" w:rsidP="00F725DD">
      <w:pPr>
        <w:numPr>
          <w:ilvl w:val="0"/>
          <w:numId w:val="18"/>
        </w:numPr>
        <w:shd w:val="clear" w:color="auto" w:fill="FFFFFF"/>
        <w:jc w:val="both"/>
        <w:rPr>
          <w:color w:val="FF0000"/>
          <w:sz w:val="24"/>
          <w:szCs w:val="24"/>
        </w:rPr>
      </w:pPr>
      <w:r w:rsidRPr="00F725DD">
        <w:rPr>
          <w:sz w:val="22"/>
          <w:szCs w:val="22"/>
          <w:lang w:eastAsia="ar-SA"/>
        </w:rPr>
        <w:t xml:space="preserve">Попова Е.И. </w:t>
      </w:r>
      <w:r w:rsidRPr="00F725DD">
        <w:rPr>
          <w:sz w:val="22"/>
          <w:szCs w:val="22"/>
        </w:rPr>
        <w:t>Заместитель Главы Администрации по экономике и финансам;</w:t>
      </w:r>
    </w:p>
    <w:p w:rsidR="00F725DD" w:rsidRPr="00F725DD" w:rsidRDefault="00F725DD" w:rsidP="00F725DD">
      <w:pPr>
        <w:numPr>
          <w:ilvl w:val="0"/>
          <w:numId w:val="18"/>
        </w:numPr>
        <w:shd w:val="clear" w:color="auto" w:fill="FFFFFF"/>
        <w:jc w:val="both"/>
        <w:rPr>
          <w:sz w:val="24"/>
          <w:szCs w:val="24"/>
          <w:lang w:eastAsia="ar-SA"/>
        </w:rPr>
      </w:pPr>
      <w:r w:rsidRPr="00F725DD">
        <w:rPr>
          <w:sz w:val="22"/>
          <w:szCs w:val="22"/>
          <w:lang w:eastAsia="ar-SA"/>
        </w:rPr>
        <w:t>Гончарова А.С. Главный бухгалтер.</w:t>
      </w:r>
    </w:p>
    <w:p w:rsidR="00F725DD" w:rsidRPr="00F725DD" w:rsidRDefault="00F725DD" w:rsidP="00F725DD">
      <w:pPr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F725DD">
        <w:rPr>
          <w:sz w:val="24"/>
          <w:szCs w:val="24"/>
        </w:rPr>
        <w:t>Комиссии оценивать соответствие всех приобретаемых товаров, выполненных работ, оказанных услуг в рамках реализации проекта.</w:t>
      </w:r>
    </w:p>
    <w:p w:rsidR="00F725DD" w:rsidRPr="00F725DD" w:rsidRDefault="00F725DD" w:rsidP="00F725DD">
      <w:pPr>
        <w:jc w:val="right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right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right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right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right"/>
        <w:rPr>
          <w:color w:val="FF0000"/>
          <w:sz w:val="24"/>
          <w:szCs w:val="24"/>
        </w:rPr>
      </w:pPr>
    </w:p>
    <w:p w:rsidR="00F725DD" w:rsidRPr="00F725DD" w:rsidRDefault="00F725DD" w:rsidP="00F725DD">
      <w:pPr>
        <w:jc w:val="right"/>
        <w:rPr>
          <w:color w:val="FF0000"/>
          <w:sz w:val="24"/>
          <w:szCs w:val="24"/>
        </w:rPr>
      </w:pPr>
    </w:p>
    <w:p w:rsidR="00EC4176" w:rsidRDefault="00EC4176" w:rsidP="006E5DF2">
      <w:pPr>
        <w:ind w:left="426" w:right="4961" w:hanging="284"/>
        <w:jc w:val="both"/>
        <w:rPr>
          <w:sz w:val="24"/>
          <w:szCs w:val="24"/>
        </w:rPr>
      </w:pPr>
    </w:p>
    <w:sectPr w:rsidR="00EC4176" w:rsidSect="00F725DD">
      <w:headerReference w:type="first" r:id="rId12"/>
      <w:pgSz w:w="11906" w:h="16838"/>
      <w:pgMar w:top="709" w:right="566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0B" w:rsidRDefault="00C5780B">
      <w:r>
        <w:separator/>
      </w:r>
    </w:p>
  </w:endnote>
  <w:endnote w:type="continuationSeparator" w:id="0">
    <w:p w:rsidR="00C5780B" w:rsidRDefault="00C5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0B" w:rsidRDefault="00C5780B">
      <w:r>
        <w:separator/>
      </w:r>
    </w:p>
  </w:footnote>
  <w:footnote w:type="continuationSeparator" w:id="0">
    <w:p w:rsidR="00C5780B" w:rsidRDefault="00C5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3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3"/>
  </w:num>
  <w:num w:numId="11">
    <w:abstractNumId w:val="4"/>
  </w:num>
  <w:num w:numId="12">
    <w:abstractNumId w:val="1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18"/>
  </w:num>
  <w:num w:numId="17">
    <w:abstractNumId w:val="2"/>
  </w:num>
  <w:num w:numId="18">
    <w:abstractNumId w:val="10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2B0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5CD61B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BD38B9B62644C5C4CE9745D006F2C16DA27129E50AD2DB57FCFDEF50A30B5414AF692EFC3222A7YFn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BD38B9B62644C5C4CE9745D006F2C16DA37E20EF05D2DB57FCFDEF50YAn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BD38B9B62644C5C4CE9745D006F2C16DA27520E30BD2DB57FCFDEF50YAn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85068-D957-40F6-BB60-FF99E8A9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2024-07-11T05:22:00Z</cp:lastPrinted>
  <dcterms:created xsi:type="dcterms:W3CDTF">2022-10-12T02:39:00Z</dcterms:created>
  <dcterms:modified xsi:type="dcterms:W3CDTF">2024-09-12T05:25:00Z</dcterms:modified>
</cp:coreProperties>
</file>