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D964CE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639B3">
        <w:rPr>
          <w:sz w:val="24"/>
          <w:szCs w:val="24"/>
        </w:rPr>
        <w:t>5</w:t>
      </w:r>
      <w:r w:rsidR="00D964CE">
        <w:rPr>
          <w:sz w:val="24"/>
          <w:szCs w:val="24"/>
        </w:rPr>
        <w:t>5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D964CE">
        <w:rPr>
          <w:sz w:val="24"/>
          <w:szCs w:val="24"/>
        </w:rPr>
        <w:t>1</w:t>
      </w:r>
      <w:r w:rsidR="00603017">
        <w:rPr>
          <w:sz w:val="24"/>
          <w:szCs w:val="24"/>
        </w:rPr>
        <w:t>.0</w:t>
      </w:r>
      <w:r w:rsidR="00D964CE">
        <w:rPr>
          <w:sz w:val="24"/>
          <w:szCs w:val="24"/>
        </w:rPr>
        <w:t>8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344886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D964CE">
        <w:rPr>
          <w:b/>
          <w:sz w:val="24"/>
        </w:rPr>
        <w:t>30</w:t>
      </w:r>
    </w:p>
    <w:p w:rsidR="00D964CE" w:rsidRPr="00715754" w:rsidRDefault="00D964CE" w:rsidP="00D964CE">
      <w:pPr>
        <w:pStyle w:val="af0"/>
        <w:tabs>
          <w:tab w:val="clear" w:pos="4677"/>
          <w:tab w:val="clear" w:pos="9355"/>
        </w:tabs>
      </w:pPr>
      <w:r w:rsidRPr="00715754">
        <w:t xml:space="preserve">п. Зональная станция             </w:t>
      </w:r>
      <w:r w:rsidRPr="00715754">
        <w:tab/>
      </w:r>
      <w:r w:rsidRPr="00715754">
        <w:tab/>
      </w:r>
      <w:r w:rsidRPr="00715754">
        <w:tab/>
      </w:r>
      <w:r w:rsidRPr="00715754">
        <w:tab/>
      </w:r>
      <w:r>
        <w:t xml:space="preserve">                    </w:t>
      </w:r>
      <w:r w:rsidRPr="00715754">
        <w:tab/>
      </w:r>
      <w:r>
        <w:t xml:space="preserve"> «01» августа 2024</w:t>
      </w:r>
      <w:r w:rsidRPr="00715754">
        <w:t xml:space="preserve"> г.</w:t>
      </w:r>
    </w:p>
    <w:p w:rsidR="00D964CE" w:rsidRPr="00715754" w:rsidRDefault="00D964CE" w:rsidP="00D964CE">
      <w:pPr>
        <w:jc w:val="right"/>
        <w:rPr>
          <w:sz w:val="24"/>
          <w:szCs w:val="24"/>
        </w:rPr>
      </w:pPr>
      <w:r>
        <w:rPr>
          <w:sz w:val="24"/>
          <w:szCs w:val="24"/>
        </w:rPr>
        <w:t>49</w:t>
      </w:r>
      <w:r w:rsidRPr="00715754">
        <w:rPr>
          <w:sz w:val="24"/>
          <w:szCs w:val="24"/>
        </w:rPr>
        <w:t xml:space="preserve">-е очередное собрание </w:t>
      </w:r>
    </w:p>
    <w:p w:rsidR="00D964CE" w:rsidRPr="00D964CE" w:rsidRDefault="00D964CE" w:rsidP="00D964CE">
      <w:pPr>
        <w:jc w:val="right"/>
        <w:rPr>
          <w:sz w:val="24"/>
          <w:szCs w:val="24"/>
        </w:rPr>
      </w:pPr>
      <w:r w:rsidRPr="00715754">
        <w:rPr>
          <w:sz w:val="24"/>
          <w:szCs w:val="24"/>
          <w:lang w:val="en-US"/>
        </w:rPr>
        <w:t>V</w:t>
      </w:r>
      <w:r w:rsidRPr="00715754">
        <w:rPr>
          <w:sz w:val="24"/>
          <w:szCs w:val="24"/>
        </w:rPr>
        <w:t xml:space="preserve"> -ого созыва </w:t>
      </w:r>
    </w:p>
    <w:p w:rsidR="00D964CE" w:rsidRPr="00715754" w:rsidRDefault="00D964CE" w:rsidP="00D964CE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Об утверждении структуры</w:t>
      </w:r>
    </w:p>
    <w:p w:rsidR="00D964CE" w:rsidRPr="00715754" w:rsidRDefault="00D964CE" w:rsidP="00D964CE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Администрации Зональненского</w:t>
      </w:r>
    </w:p>
    <w:p w:rsidR="00D964CE" w:rsidRPr="00715754" w:rsidRDefault="00D964CE" w:rsidP="00D964CE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сельского поселения </w:t>
      </w:r>
    </w:p>
    <w:p w:rsidR="00D964CE" w:rsidRPr="00715754" w:rsidRDefault="00D964CE" w:rsidP="00D964CE">
      <w:pPr>
        <w:jc w:val="both"/>
        <w:rPr>
          <w:bCs/>
          <w:sz w:val="22"/>
          <w:szCs w:val="22"/>
        </w:rPr>
      </w:pPr>
    </w:p>
    <w:p w:rsidR="00D964CE" w:rsidRPr="002B4C96" w:rsidRDefault="00D964CE" w:rsidP="00D964CE">
      <w:pPr>
        <w:spacing w:line="276" w:lineRule="auto"/>
        <w:ind w:firstLine="708"/>
        <w:jc w:val="both"/>
        <w:rPr>
          <w:bCs/>
          <w:sz w:val="24"/>
          <w:szCs w:val="22"/>
        </w:rPr>
      </w:pPr>
      <w:r w:rsidRPr="002B4C96">
        <w:rPr>
          <w:bCs/>
          <w:sz w:val="24"/>
          <w:szCs w:val="22"/>
        </w:rPr>
        <w:t>В соответствии со статьей 37 Федерального Закона от 6 октября 2003г. №131-ФЗ «Об общих принципах организации местного самоуправления в Российской Федерации», ст. 29 Устава муниципального образования «</w:t>
      </w:r>
      <w:proofErr w:type="spellStart"/>
      <w:r w:rsidRPr="002B4C96">
        <w:rPr>
          <w:bCs/>
          <w:sz w:val="24"/>
          <w:szCs w:val="22"/>
        </w:rPr>
        <w:t>Зональненское</w:t>
      </w:r>
      <w:proofErr w:type="spellEnd"/>
      <w:r w:rsidRPr="002B4C96">
        <w:rPr>
          <w:bCs/>
          <w:sz w:val="24"/>
          <w:szCs w:val="22"/>
        </w:rPr>
        <w:t xml:space="preserve"> сельское поселение», в связи с организационно-штатными изменениями, </w:t>
      </w:r>
    </w:p>
    <w:p w:rsidR="00D964CE" w:rsidRPr="002B4C96" w:rsidRDefault="00D964CE" w:rsidP="00D964CE">
      <w:pPr>
        <w:tabs>
          <w:tab w:val="left" w:pos="8280"/>
        </w:tabs>
        <w:spacing w:line="276" w:lineRule="auto"/>
        <w:ind w:firstLine="708"/>
        <w:jc w:val="both"/>
        <w:rPr>
          <w:bCs/>
          <w:sz w:val="22"/>
          <w:szCs w:val="22"/>
        </w:rPr>
      </w:pPr>
    </w:p>
    <w:p w:rsidR="00D964CE" w:rsidRPr="00715754" w:rsidRDefault="00D964CE" w:rsidP="00D964CE">
      <w:pPr>
        <w:spacing w:line="276" w:lineRule="auto"/>
        <w:ind w:firstLine="708"/>
        <w:rPr>
          <w:b/>
          <w:bCs/>
          <w:sz w:val="24"/>
          <w:szCs w:val="24"/>
        </w:rPr>
      </w:pPr>
      <w:r w:rsidRPr="00715754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Утвердить структуру Администрации Зональненского сельск</w:t>
      </w:r>
      <w:r>
        <w:rPr>
          <w:bCs/>
          <w:sz w:val="24"/>
          <w:szCs w:val="24"/>
        </w:rPr>
        <w:t>ого поселения в соответствии с П</w:t>
      </w:r>
      <w:r w:rsidRPr="00715754">
        <w:rPr>
          <w:bCs/>
          <w:sz w:val="24"/>
          <w:szCs w:val="24"/>
        </w:rPr>
        <w:t>риложением №</w:t>
      </w:r>
      <w:r>
        <w:rPr>
          <w:bCs/>
          <w:sz w:val="24"/>
          <w:szCs w:val="24"/>
        </w:rPr>
        <w:t xml:space="preserve"> </w:t>
      </w:r>
      <w:r w:rsidRPr="00715754">
        <w:rPr>
          <w:bCs/>
          <w:sz w:val="24"/>
          <w:szCs w:val="24"/>
        </w:rPr>
        <w:t>1.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Утвердить список</w:t>
      </w:r>
      <w:r>
        <w:rPr>
          <w:bCs/>
          <w:sz w:val="24"/>
          <w:szCs w:val="24"/>
        </w:rPr>
        <w:t xml:space="preserve"> муниципальных служащих и лиц, замещающих должности муниципальной службы, в соответствии с</w:t>
      </w:r>
      <w:r w:rsidRPr="007157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715754">
        <w:rPr>
          <w:bCs/>
          <w:sz w:val="24"/>
          <w:szCs w:val="24"/>
        </w:rPr>
        <w:t>риложением №</w:t>
      </w:r>
      <w:r>
        <w:rPr>
          <w:bCs/>
          <w:sz w:val="24"/>
          <w:szCs w:val="24"/>
        </w:rPr>
        <w:t xml:space="preserve"> </w:t>
      </w:r>
      <w:r w:rsidRPr="0071575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Утвердить </w:t>
      </w:r>
      <w:r>
        <w:rPr>
          <w:bCs/>
          <w:sz w:val="24"/>
          <w:szCs w:val="24"/>
        </w:rPr>
        <w:t>список</w:t>
      </w:r>
      <w:r w:rsidRPr="007157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работников Администрации, </w:t>
      </w:r>
      <w:r w:rsidRPr="00715754">
        <w:rPr>
          <w:bCs/>
          <w:sz w:val="24"/>
          <w:szCs w:val="24"/>
        </w:rPr>
        <w:t xml:space="preserve">не </w:t>
      </w:r>
      <w:r>
        <w:rPr>
          <w:bCs/>
          <w:sz w:val="24"/>
          <w:szCs w:val="24"/>
        </w:rPr>
        <w:t xml:space="preserve">являющихся муниципальными служащими, </w:t>
      </w:r>
      <w:r w:rsidRPr="00715754"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>П</w:t>
      </w:r>
      <w:r w:rsidRPr="00715754">
        <w:rPr>
          <w:bCs/>
          <w:sz w:val="24"/>
          <w:szCs w:val="24"/>
        </w:rPr>
        <w:t>риложением №</w:t>
      </w:r>
      <w:r>
        <w:rPr>
          <w:bCs/>
          <w:sz w:val="24"/>
          <w:szCs w:val="24"/>
        </w:rPr>
        <w:t xml:space="preserve"> </w:t>
      </w:r>
      <w:r w:rsidRPr="0071575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Решение Совета Зональненского сельского поселения </w:t>
      </w: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 xml:space="preserve"> 9</w:t>
      </w:r>
      <w:r w:rsidRPr="00715754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мая 2023</w:t>
      </w:r>
      <w:r w:rsidRPr="00715754">
        <w:rPr>
          <w:sz w:val="24"/>
          <w:szCs w:val="24"/>
        </w:rPr>
        <w:t xml:space="preserve"> г.</w:t>
      </w:r>
      <w:r w:rsidRPr="007157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</w:t>
      </w:r>
      <w:r w:rsidRPr="00715754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Об </w:t>
      </w:r>
      <w:r w:rsidRPr="00715754">
        <w:rPr>
          <w:bCs/>
          <w:sz w:val="24"/>
          <w:szCs w:val="24"/>
        </w:rPr>
        <w:t>утверждении структуры Администрации Зональненского сельского поселения» признать утратившим силу.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Настоящее решение направить Главе </w:t>
      </w:r>
      <w:r>
        <w:rPr>
          <w:bCs/>
          <w:sz w:val="24"/>
          <w:szCs w:val="24"/>
        </w:rPr>
        <w:t>поселения (Главе Администрации)</w:t>
      </w:r>
      <w:r w:rsidRPr="00715754">
        <w:rPr>
          <w:bCs/>
          <w:sz w:val="24"/>
          <w:szCs w:val="24"/>
        </w:rPr>
        <w:t xml:space="preserve"> для подписания и опубликования в информационном бюллетене Зональненского сельского поселения и на официальном сайте муниципального образования «</w:t>
      </w:r>
      <w:proofErr w:type="spellStart"/>
      <w:r w:rsidRPr="00715754">
        <w:rPr>
          <w:bCs/>
          <w:sz w:val="24"/>
          <w:szCs w:val="24"/>
        </w:rPr>
        <w:t>Зональненское</w:t>
      </w:r>
      <w:proofErr w:type="spellEnd"/>
      <w:r w:rsidRPr="00715754">
        <w:rPr>
          <w:bCs/>
          <w:sz w:val="24"/>
          <w:szCs w:val="24"/>
        </w:rPr>
        <w:t xml:space="preserve"> сельское по</w:t>
      </w:r>
      <w:r>
        <w:rPr>
          <w:bCs/>
          <w:sz w:val="24"/>
          <w:szCs w:val="24"/>
        </w:rPr>
        <w:t>селение» (</w:t>
      </w:r>
      <w:hyperlink r:id="rId9" w:history="1">
        <w:r w:rsidRPr="006611B7">
          <w:rPr>
            <w:rStyle w:val="aa"/>
            <w:bCs/>
            <w:sz w:val="24"/>
            <w:szCs w:val="24"/>
          </w:rPr>
          <w:t>http://www.admzsp.ru</w:t>
        </w:r>
      </w:hyperlink>
      <w:r>
        <w:rPr>
          <w:bCs/>
          <w:sz w:val="24"/>
          <w:szCs w:val="24"/>
        </w:rPr>
        <w:t>).</w:t>
      </w:r>
    </w:p>
    <w:p w:rsid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решение вступает в силу с момента его подписания, но не ранее дня его официального опубликования.</w:t>
      </w:r>
    </w:p>
    <w:p w:rsidR="00D964CE" w:rsidRPr="00D964CE" w:rsidRDefault="00D964CE" w:rsidP="00D964CE">
      <w:pPr>
        <w:numPr>
          <w:ilvl w:val="0"/>
          <w:numId w:val="48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 настоящего решения возложить на Главу поселения (Главу Администрации) Коновалову Е.А.</w:t>
      </w:r>
    </w:p>
    <w:p w:rsidR="00D964CE" w:rsidRPr="00715754" w:rsidRDefault="00D964CE" w:rsidP="00D964CE">
      <w:pPr>
        <w:spacing w:line="276" w:lineRule="auto"/>
        <w:jc w:val="both"/>
        <w:rPr>
          <w:sz w:val="24"/>
          <w:szCs w:val="24"/>
        </w:rPr>
      </w:pPr>
      <w:r w:rsidRPr="00715754">
        <w:rPr>
          <w:sz w:val="24"/>
          <w:szCs w:val="24"/>
        </w:rPr>
        <w:t>Председатель Совета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</w:p>
    <w:p w:rsidR="00D964CE" w:rsidRPr="00715754" w:rsidRDefault="00D964CE" w:rsidP="00D964CE">
      <w:pPr>
        <w:spacing w:line="276" w:lineRule="auto"/>
        <w:rPr>
          <w:sz w:val="24"/>
          <w:szCs w:val="24"/>
        </w:rPr>
      </w:pPr>
      <w:r w:rsidRPr="00715754">
        <w:rPr>
          <w:sz w:val="24"/>
          <w:szCs w:val="24"/>
        </w:rPr>
        <w:t xml:space="preserve">Зональненского сельского поселения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     Е.А. Коновалова</w:t>
      </w:r>
    </w:p>
    <w:p w:rsidR="00D964CE" w:rsidRPr="00715754" w:rsidRDefault="00D964CE" w:rsidP="00D964CE">
      <w:pPr>
        <w:jc w:val="both"/>
        <w:rPr>
          <w:sz w:val="24"/>
          <w:szCs w:val="24"/>
        </w:rPr>
      </w:pPr>
    </w:p>
    <w:p w:rsidR="00D964CE" w:rsidRDefault="00D964CE" w:rsidP="00D964CE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поселения </w:t>
      </w:r>
    </w:p>
    <w:p w:rsidR="00D964CE" w:rsidRPr="00715754" w:rsidRDefault="00D964CE" w:rsidP="00D964CE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D964CE" w:rsidRDefault="00D964CE" w:rsidP="00D964CE">
      <w:pPr>
        <w:rPr>
          <w:sz w:val="24"/>
          <w:szCs w:val="24"/>
        </w:rPr>
        <w:sectPr w:rsidR="00D964CE" w:rsidSect="008733A9">
          <w:pgSz w:w="11906" w:h="16838"/>
          <w:pgMar w:top="426" w:right="849" w:bottom="709" w:left="1701" w:header="708" w:footer="708" w:gutter="0"/>
          <w:cols w:space="708"/>
          <w:docGrid w:linePitch="360"/>
        </w:sectPr>
      </w:pPr>
    </w:p>
    <w:p w:rsidR="00D964CE" w:rsidRPr="000B19E9" w:rsidRDefault="00D964CE" w:rsidP="00D964CE">
      <w:pPr>
        <w:ind w:left="720"/>
        <w:jc w:val="right"/>
        <w:rPr>
          <w:sz w:val="20"/>
          <w:szCs w:val="24"/>
        </w:rPr>
      </w:pPr>
      <w:r w:rsidRPr="000B19E9">
        <w:rPr>
          <w:sz w:val="20"/>
          <w:szCs w:val="24"/>
        </w:rPr>
        <w:lastRenderedPageBreak/>
        <w:t>Приложение № 1 к Решению</w:t>
      </w:r>
    </w:p>
    <w:p w:rsidR="00D964CE" w:rsidRPr="000B19E9" w:rsidRDefault="00D964CE" w:rsidP="00D964CE">
      <w:pPr>
        <w:ind w:left="720"/>
        <w:jc w:val="right"/>
        <w:rPr>
          <w:sz w:val="20"/>
          <w:szCs w:val="24"/>
        </w:rPr>
      </w:pPr>
      <w:r w:rsidRPr="000B19E9">
        <w:rPr>
          <w:sz w:val="20"/>
          <w:szCs w:val="24"/>
        </w:rPr>
        <w:t xml:space="preserve"> Совета Зональненского сельского поселения </w:t>
      </w:r>
    </w:p>
    <w:p w:rsidR="00D964CE" w:rsidRPr="000B19E9" w:rsidRDefault="00D964CE" w:rsidP="00D964CE">
      <w:pPr>
        <w:ind w:left="720"/>
        <w:jc w:val="right"/>
        <w:rPr>
          <w:sz w:val="20"/>
          <w:szCs w:val="24"/>
        </w:rPr>
      </w:pPr>
      <w:r>
        <w:rPr>
          <w:sz w:val="20"/>
          <w:szCs w:val="24"/>
        </w:rPr>
        <w:t>№ 30 от 01 августа</w:t>
      </w:r>
      <w:r w:rsidRPr="000B19E9">
        <w:rPr>
          <w:sz w:val="20"/>
          <w:szCs w:val="24"/>
        </w:rPr>
        <w:t xml:space="preserve"> 2024 г.</w:t>
      </w:r>
    </w:p>
    <w:p w:rsidR="00D964CE" w:rsidRDefault="00D964CE" w:rsidP="00D964CE">
      <w:pPr>
        <w:jc w:val="right"/>
        <w:rPr>
          <w:sz w:val="24"/>
          <w:szCs w:val="24"/>
        </w:rPr>
      </w:pPr>
    </w:p>
    <w:p w:rsidR="00D964CE" w:rsidRPr="000B19E9" w:rsidRDefault="00D964CE" w:rsidP="00D964CE">
      <w:pPr>
        <w:jc w:val="center"/>
        <w:rPr>
          <w:b/>
          <w:sz w:val="24"/>
          <w:szCs w:val="26"/>
        </w:rPr>
      </w:pPr>
      <w:r w:rsidRPr="000B19E9">
        <w:rPr>
          <w:b/>
          <w:sz w:val="24"/>
          <w:szCs w:val="26"/>
        </w:rPr>
        <w:t xml:space="preserve">Структура Администрации </w:t>
      </w:r>
    </w:p>
    <w:p w:rsidR="00D964CE" w:rsidRPr="000B19E9" w:rsidRDefault="00D964CE" w:rsidP="00D964CE">
      <w:pPr>
        <w:jc w:val="center"/>
        <w:rPr>
          <w:b/>
          <w:sz w:val="24"/>
          <w:szCs w:val="26"/>
        </w:rPr>
      </w:pPr>
      <w:r w:rsidRPr="000B19E9">
        <w:rPr>
          <w:b/>
          <w:sz w:val="24"/>
          <w:szCs w:val="26"/>
        </w:rPr>
        <w:t>Зональненского сельского поселения</w:t>
      </w:r>
    </w:p>
    <w:p w:rsidR="00D964CE" w:rsidRDefault="00D964CE" w:rsidP="00D964CE">
      <w:pPr>
        <w:rPr>
          <w:sz w:val="22"/>
          <w:szCs w:val="22"/>
        </w:rPr>
      </w:pPr>
      <w:r>
        <w:rPr>
          <w:noProof/>
          <w:sz w:val="24"/>
          <w:szCs w:val="24"/>
        </w:rPr>
        <w:pict>
          <v:rect id="_x0000_s1029" style="position:absolute;margin-left:263.75pt;margin-top:8.9pt;width:276.75pt;height:41.25pt;z-index:251663360;mso-position-horizontal-relative:margin">
            <v:textbox style="mso-next-textbox:#_x0000_s1029">
              <w:txbxContent>
                <w:p w:rsidR="00D964CE" w:rsidRDefault="00D964CE" w:rsidP="00D964CE">
                  <w:pPr>
                    <w:shd w:val="clear" w:color="auto" w:fill="D9D9D9"/>
                    <w:jc w:val="center"/>
                    <w:rPr>
                      <w:sz w:val="24"/>
                      <w:szCs w:val="24"/>
                    </w:rPr>
                  </w:pPr>
                  <w:r w:rsidRPr="00151D77">
                    <w:rPr>
                      <w:sz w:val="24"/>
                      <w:szCs w:val="24"/>
                    </w:rPr>
                    <w:t>Глава</w:t>
                  </w:r>
                  <w:r>
                    <w:rPr>
                      <w:sz w:val="24"/>
                      <w:szCs w:val="24"/>
                    </w:rPr>
                    <w:t xml:space="preserve"> поселения</w:t>
                  </w:r>
                </w:p>
                <w:p w:rsidR="00D964CE" w:rsidRPr="00151D77" w:rsidRDefault="00D964CE" w:rsidP="00D964CE">
                  <w:pPr>
                    <w:shd w:val="clear" w:color="auto" w:fill="D9D9D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(Глава Администрации)</w:t>
                  </w:r>
                </w:p>
              </w:txbxContent>
            </v:textbox>
            <w10:wrap anchorx="margin"/>
          </v:rect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68.55pt;margin-top:12.2pt;width:159.75pt;height:15.55pt;flip:x;z-index:251689984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54" type="#_x0000_t32" style="position:absolute;margin-left:487.3pt;margin-top:12.2pt;width:144.75pt;height:15.55pt;z-index:25168896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53" type="#_x0000_t32" style="position:absolute;margin-left:406.3pt;margin-top:12.2pt;width:.75pt;height:15.55pt;z-index:251687936" o:connectortype="straight">
            <v:stroke endarrow="block"/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5.55pt;margin-top:2.45pt;width:183pt;height:42.95pt;z-index:251665408">
            <v:textbox style="mso-next-textbox:#_x0000_s1031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Управляющий </w:t>
                  </w:r>
                </w:p>
                <w:p w:rsidR="00D964CE" w:rsidRPr="00293B13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делами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0" type="#_x0000_t202" style="position:absolute;margin-left:77.8pt;margin-top:2.45pt;width:200.25pt;height:42.95pt;z-index:251664384">
            <v:textbox style="mso-next-textbox:#_x0000_s1030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Заместитель </w:t>
                  </w:r>
                </w:p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Главы Администрации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6" type="#_x0000_t32" style="position:absolute;margin-left:632.05pt;margin-top:2.45pt;width:0;height:206.45pt;z-index:251660288" o:connectortype="straight"/>
        </w:pict>
      </w:r>
      <w:r>
        <w:rPr>
          <w:noProof/>
          <w:sz w:val="22"/>
          <w:szCs w:val="22"/>
        </w:rPr>
        <w:pict>
          <v:shape id="_x0000_s1027" type="#_x0000_t32" style="position:absolute;margin-left:406.3pt;margin-top:2.45pt;width:7.5pt;height:379.7pt;z-index:251661312" o:connectortype="straight"/>
        </w:pict>
      </w:r>
      <w:r>
        <w:rPr>
          <w:noProof/>
          <w:sz w:val="22"/>
          <w:szCs w:val="22"/>
        </w:rPr>
        <w:pict>
          <v:shape id="_x0000_s1028" type="#_x0000_t32" style="position:absolute;margin-left:173.05pt;margin-top:2.45pt;width:.75pt;height:360.2pt;z-index:251662336" o:connectortype="straight"/>
        </w:pict>
      </w:r>
      <w:r w:rsidRPr="001D5C39">
        <w:rPr>
          <w:noProof/>
          <w:sz w:val="22"/>
          <w:szCs w:val="22"/>
        </w:rPr>
        <w:pict>
          <v:shape id="_x0000_s1033" type="#_x0000_t202" style="position:absolute;margin-left:548.7pt;margin-top:2.45pt;width:159pt;height:42.95pt;z-index:251667456">
            <v:textbox style="mso-next-textbox:#_x0000_s1033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</w:rPr>
                  </w:pPr>
                  <w:r w:rsidRPr="000B19E9">
                    <w:rPr>
                      <w:sz w:val="20"/>
                    </w:rPr>
                    <w:t>Ведущий специалист по финансово-экономическим вопросам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7" type="#_x0000_t202" style="position:absolute;margin-left:315.55pt;margin-top:5.3pt;width:183pt;height:43.7pt;z-index:251671552">
            <v:textbox style="mso-next-textbox:#_x0000_s1037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 по управлению муниципальным имуществом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41" type="#_x0000_t202" style="position:absolute;margin-left:77.8pt;margin-top:4.55pt;width:200.25pt;height:44.45pt;z-index:251675648">
            <v:textbox style="mso-next-textbox:#_x0000_s1041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 по управлению земельными и лесными ресурсами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2" type="#_x0000_t202" style="position:absolute;margin-left:548.7pt;margin-top:.05pt;width:159pt;height:19.6pt;z-index:251666432">
            <v:textbox style="mso-next-textbox:#_x0000_s1032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7" type="#_x0000_t202" style="position:absolute;margin-left:77.8pt;margin-top:8pt;width:200.25pt;height:36.75pt;z-index:251681792">
            <v:textbox style="mso-next-textbox:#_x0000_s1047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 по вопросам благоустройства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4" type="#_x0000_t202" style="position:absolute;margin-left:548.7pt;margin-top:2.15pt;width:159pt;height:21.55pt;z-index:251668480">
            <v:textbox style="mso-next-textbox:#_x0000_s1034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бухгалтер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3" type="#_x0000_t202" style="position:absolute;margin-left:315.55pt;margin-top:.55pt;width:183pt;height:37.45pt;z-index:251677696">
            <v:textbox style="mso-next-textbox:#_x0000_s1043">
              <w:txbxContent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 по работе с населением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5" type="#_x0000_t202" style="position:absolute;margin-left:548.7pt;margin-top:6.8pt;width:159pt;height:24.55pt;z-index:251669504">
            <v:textbox style="mso-next-textbox:#_x0000_s1035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Бухгалтер расчетной группы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2" type="#_x0000_t202" style="position:absolute;margin-left:315.55pt;margin-top:10.65pt;width:183pt;height:57.75pt;z-index:251676672">
            <v:textbox style="mso-next-textbox:#_x0000_s1042">
              <w:txbxContent>
                <w:p w:rsidR="00D964CE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Специалист 1 категории по работе с населением по вопросам </w:t>
                  </w:r>
                  <w:proofErr w:type="spellStart"/>
                  <w:r w:rsidRPr="000B19E9">
                    <w:rPr>
                      <w:sz w:val="20"/>
                      <w:szCs w:val="24"/>
                    </w:rPr>
                    <w:t>похозяйственного</w:t>
                  </w:r>
                  <w:proofErr w:type="spellEnd"/>
                  <w:r w:rsidRPr="000B19E9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sz w:val="20"/>
                      <w:szCs w:val="24"/>
                    </w:rPr>
                    <w:t xml:space="preserve">и </w:t>
                  </w:r>
                </w:p>
                <w:p w:rsidR="00D964CE" w:rsidRPr="000B19E9" w:rsidRDefault="00D964CE" w:rsidP="00D964CE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статистического</w:t>
                  </w:r>
                  <w:r w:rsidRPr="000B19E9">
                    <w:rPr>
                      <w:sz w:val="20"/>
                      <w:szCs w:val="24"/>
                    </w:rPr>
                    <w:t xml:space="preserve"> учёта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8" type="#_x0000_t202" style="position:absolute;margin-left:77.8pt;margin-top:10.65pt;width:200.25pt;height:33.15pt;z-index:251672576">
            <v:textbox style="mso-next-textbox:#_x0000_s1038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</w:t>
                  </w:r>
                  <w:r>
                    <w:rPr>
                      <w:sz w:val="20"/>
                      <w:szCs w:val="24"/>
                    </w:rPr>
                    <w:t xml:space="preserve"> по градостроительной деятельности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0" type="#_x0000_t202" style="position:absolute;margin-left:548.7pt;margin-top:10.05pt;width:159pt;height:33.1pt;z-index:251674624">
            <v:textbox style="mso-next-textbox:#_x0000_s1040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Специалист </w:t>
                  </w:r>
                  <w:r>
                    <w:rPr>
                      <w:sz w:val="20"/>
                      <w:szCs w:val="24"/>
                    </w:rPr>
                    <w:t>по договорной деятельности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9" type="#_x0000_t202" style="position:absolute;margin-left:77.8pt;margin-top:8.1pt;width:200.25pt;height:27.7pt;z-index:251673600">
            <v:textbox style="mso-next-textbox:#_x0000_s1039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Специалист </w:t>
                  </w:r>
                  <w:r>
                    <w:rPr>
                      <w:sz w:val="20"/>
                      <w:szCs w:val="24"/>
                    </w:rPr>
                    <w:t>по вопросам ЖКХ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5" type="#_x0000_t202" style="position:absolute;margin-left:315.55pt;margin-top:2.25pt;width:183pt;height:32.25pt;z-index:251679744">
            <v:textbox style="mso-next-textbox:#_x0000_s1045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>по ведению адресного хозяйства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6" type="#_x0000_t202" style="position:absolute;margin-left:77.8pt;margin-top:11.35pt;width:200.25pt;height:30.65pt;z-index:251680768">
            <v:textbox style="mso-next-textbox:#_x0000_s1046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Специалист </w:t>
                  </w:r>
                  <w:r>
                    <w:rPr>
                      <w:sz w:val="20"/>
                      <w:szCs w:val="24"/>
                    </w:rPr>
                    <w:t>по общим вопросам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4" type="#_x0000_t202" style="position:absolute;margin-left:315.55pt;margin-top:7.05pt;width:183pt;height:32.25pt;z-index:251678720">
            <v:textbox style="mso-next-textbox:#_x0000_s1044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</w:t>
                  </w:r>
                  <w:r>
                    <w:rPr>
                      <w:sz w:val="20"/>
                      <w:szCs w:val="24"/>
                    </w:rPr>
                    <w:t xml:space="preserve"> по работе с обращениями граждан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9" type="#_x0000_t202" style="position:absolute;margin-left:77.8pt;margin-top:2pt;width:200.25pt;height:36.95pt;z-index:251683840">
            <v:textbox style="mso-next-textbox:#_x0000_s1049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Инспектор по первичному воинскому учету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0" type="#_x0000_t202" style="position:absolute;margin-left:315.55pt;margin-top:.7pt;width:183pt;height:31.5pt;z-index:251684864">
            <v:textbox style="mso-next-textbox:#_x0000_s1050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</w:t>
                  </w:r>
                  <w:r>
                    <w:rPr>
                      <w:sz w:val="20"/>
                      <w:szCs w:val="24"/>
                    </w:rPr>
                    <w:t>едущий специалист по обеспечению деятельности Совета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6" type="#_x0000_t202" style="position:absolute;margin-left:77.8pt;margin-top:1.1pt;width:200.25pt;height:36.75pt;z-index:251670528">
            <v:textbox style="mso-next-textbox:#_x0000_s1036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Инспектор по первичному воинскому учету</w:t>
                  </w:r>
                </w:p>
              </w:txbxContent>
            </v:textbox>
          </v:shape>
        </w:pict>
      </w:r>
    </w:p>
    <w:p w:rsidR="00D964CE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margin-left:315.55pt;margin-top:3.25pt;width:183pt;height:24.75pt;z-index:251682816">
            <v:textbox style="mso-next-textbox:#_x0000_s1048">
              <w:txbxContent>
                <w:p w:rsidR="00D964CE" w:rsidRPr="000B19E9" w:rsidRDefault="00D964CE" w:rsidP="00D964CE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Делопроизводитель</w:t>
                  </w:r>
                </w:p>
              </w:txbxContent>
            </v:textbox>
          </v:shape>
        </w:pict>
      </w:r>
    </w:p>
    <w:p w:rsidR="00D964CE" w:rsidRPr="003A0FA7" w:rsidRDefault="00D964CE" w:rsidP="00D964CE">
      <w:pPr>
        <w:rPr>
          <w:sz w:val="22"/>
          <w:szCs w:val="22"/>
        </w:rPr>
      </w:pPr>
    </w:p>
    <w:p w:rsidR="00D964CE" w:rsidRPr="003A0FA7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1" style="position:absolute;margin-left:-21.95pt;margin-top:11.7pt;width:12pt;height:11.25pt;z-index:251685888" fillcolor="#d8d8d8"/>
        </w:pict>
      </w:r>
    </w:p>
    <w:p w:rsidR="00D964CE" w:rsidRDefault="00D964CE" w:rsidP="00D964CE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Муниципальные служащие </w:t>
      </w:r>
    </w:p>
    <w:p w:rsidR="00D964CE" w:rsidRDefault="00D964CE" w:rsidP="00D964CE">
      <w:pPr>
        <w:rPr>
          <w:sz w:val="22"/>
          <w:szCs w:val="22"/>
        </w:rPr>
      </w:pPr>
    </w:p>
    <w:p w:rsidR="00D964CE" w:rsidRDefault="00D964CE" w:rsidP="00D964C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margin-left:-21.95pt;margin-top:2.25pt;width:12pt;height:11.25pt;z-index:251686912"/>
        </w:pict>
      </w:r>
      <w:r>
        <w:rPr>
          <w:sz w:val="22"/>
          <w:szCs w:val="22"/>
        </w:rPr>
        <w:t>Работники, не являющиеся муниципальными служащими</w:t>
      </w:r>
    </w:p>
    <w:p w:rsidR="00D964CE" w:rsidRPr="003A0FA7" w:rsidRDefault="00D964CE" w:rsidP="00D964CE">
      <w:pPr>
        <w:tabs>
          <w:tab w:val="left" w:pos="1470"/>
        </w:tabs>
        <w:rPr>
          <w:sz w:val="22"/>
          <w:szCs w:val="22"/>
        </w:rPr>
        <w:sectPr w:rsidR="00D964CE" w:rsidRPr="003A0FA7" w:rsidSect="003A0FA7">
          <w:pgSz w:w="16838" w:h="11906" w:orient="landscape"/>
          <w:pgMar w:top="284" w:right="425" w:bottom="142" w:left="709" w:header="709" w:footer="709" w:gutter="0"/>
          <w:cols w:space="708"/>
          <w:docGrid w:linePitch="360"/>
        </w:sectPr>
      </w:pPr>
    </w:p>
    <w:p w:rsidR="00D964CE" w:rsidRPr="00715754" w:rsidRDefault="00D964CE" w:rsidP="00D964CE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715754">
        <w:rPr>
          <w:sz w:val="24"/>
          <w:szCs w:val="24"/>
        </w:rPr>
        <w:t>2 к решению</w:t>
      </w:r>
    </w:p>
    <w:p w:rsidR="00D964CE" w:rsidRPr="00715754" w:rsidRDefault="00D964CE" w:rsidP="00D964CE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Зональненского сельского поселения </w:t>
      </w:r>
    </w:p>
    <w:p w:rsidR="00D964CE" w:rsidRPr="00715754" w:rsidRDefault="00D964CE" w:rsidP="00D964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01 августа 2024</w:t>
      </w:r>
      <w:r w:rsidRPr="00715754">
        <w:rPr>
          <w:sz w:val="24"/>
          <w:szCs w:val="24"/>
        </w:rPr>
        <w:t xml:space="preserve"> г.</w:t>
      </w:r>
    </w:p>
    <w:p w:rsidR="00D964CE" w:rsidRPr="00715754" w:rsidRDefault="00D964CE" w:rsidP="00D964CE">
      <w:pPr>
        <w:jc w:val="right"/>
        <w:rPr>
          <w:sz w:val="24"/>
          <w:szCs w:val="24"/>
        </w:rPr>
      </w:pPr>
    </w:p>
    <w:p w:rsidR="00D964CE" w:rsidRPr="00715754" w:rsidRDefault="00D964CE" w:rsidP="00D964CE">
      <w:pPr>
        <w:jc w:val="center"/>
        <w:rPr>
          <w:sz w:val="24"/>
          <w:szCs w:val="24"/>
        </w:rPr>
      </w:pPr>
    </w:p>
    <w:p w:rsidR="00D964CE" w:rsidRDefault="00D964CE" w:rsidP="00D964CE">
      <w:pPr>
        <w:jc w:val="center"/>
        <w:rPr>
          <w:sz w:val="24"/>
          <w:szCs w:val="24"/>
        </w:rPr>
      </w:pPr>
      <w:r w:rsidRPr="00715754">
        <w:rPr>
          <w:sz w:val="24"/>
          <w:szCs w:val="24"/>
        </w:rPr>
        <w:t xml:space="preserve">Муниципальные служащие </w:t>
      </w:r>
      <w:r>
        <w:rPr>
          <w:sz w:val="24"/>
          <w:szCs w:val="24"/>
        </w:rPr>
        <w:t xml:space="preserve">и лица, замещающие должности </w:t>
      </w:r>
    </w:p>
    <w:p w:rsidR="00D964CE" w:rsidRPr="00715754" w:rsidRDefault="00D964CE" w:rsidP="00D964C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А</w:t>
      </w:r>
      <w:r w:rsidRPr="00715754">
        <w:rPr>
          <w:sz w:val="24"/>
          <w:szCs w:val="24"/>
        </w:rPr>
        <w:t>дминистрации поселения</w:t>
      </w:r>
    </w:p>
    <w:p w:rsidR="00D964CE" w:rsidRPr="00715754" w:rsidRDefault="00D964CE" w:rsidP="00D964CE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2693"/>
        <w:gridCol w:w="2410"/>
      </w:tblGrid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410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Высшая группа</w:t>
            </w:r>
          </w:p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</w:t>
            </w: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     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rPr>
          <w:trHeight w:val="1183"/>
        </w:trPr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финансово-экономическим вопросам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руководство подчиненными</w:t>
            </w: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964CE" w:rsidRPr="00E94663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  <w:r w:rsidRPr="00E94663">
              <w:rPr>
                <w:sz w:val="24"/>
                <w:szCs w:val="24"/>
              </w:rPr>
              <w:t xml:space="preserve"> </w:t>
            </w:r>
          </w:p>
          <w:p w:rsidR="00D964CE" w:rsidRPr="00715754" w:rsidRDefault="00D964CE" w:rsidP="008570E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благоустройства</w:t>
            </w:r>
          </w:p>
          <w:p w:rsidR="00D964CE" w:rsidRPr="00715754" w:rsidRDefault="00D964CE" w:rsidP="008570E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71575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Ведущий специалист по работе с населением 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  <w:p w:rsidR="00D964CE" w:rsidRPr="00715754" w:rsidRDefault="00D964CE" w:rsidP="008570E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  <w:tr w:rsidR="00D964CE" w:rsidRPr="00715754" w:rsidTr="008570EF">
        <w:tc>
          <w:tcPr>
            <w:tcW w:w="534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964CE" w:rsidRPr="00715754" w:rsidRDefault="00D964CE" w:rsidP="008570EF">
            <w:pPr>
              <w:rPr>
                <w:sz w:val="24"/>
                <w:szCs w:val="24"/>
              </w:rPr>
            </w:pPr>
            <w:r w:rsidRPr="00E94663">
              <w:rPr>
                <w:sz w:val="24"/>
                <w:szCs w:val="24"/>
              </w:rPr>
              <w:t xml:space="preserve">Специалист 1 категории по </w:t>
            </w:r>
            <w:r>
              <w:rPr>
                <w:sz w:val="24"/>
                <w:szCs w:val="24"/>
              </w:rPr>
              <w:t xml:space="preserve">работе с населением по вопросам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и статистического  учета</w:t>
            </w:r>
          </w:p>
        </w:tc>
        <w:tc>
          <w:tcPr>
            <w:tcW w:w="2693" w:type="dxa"/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  <w:r w:rsidRPr="0071575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D964CE" w:rsidRPr="00715754" w:rsidRDefault="00D964CE" w:rsidP="008570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715754">
        <w:rPr>
          <w:sz w:val="24"/>
          <w:szCs w:val="24"/>
        </w:rPr>
        <w:t>3 к решению</w:t>
      </w: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Зональненского сельского поселения </w:t>
      </w: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01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2024</w:t>
      </w:r>
      <w:r w:rsidRPr="00715754">
        <w:rPr>
          <w:sz w:val="24"/>
          <w:szCs w:val="24"/>
        </w:rPr>
        <w:t xml:space="preserve"> г.</w:t>
      </w: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</w:p>
    <w:p w:rsidR="00D964CE" w:rsidRPr="00715754" w:rsidRDefault="00D964CE" w:rsidP="00D964CE">
      <w:pPr>
        <w:ind w:left="720"/>
        <w:jc w:val="right"/>
        <w:rPr>
          <w:sz w:val="24"/>
          <w:szCs w:val="24"/>
        </w:rPr>
      </w:pPr>
    </w:p>
    <w:p w:rsidR="00D964CE" w:rsidRDefault="00D964CE" w:rsidP="00D964CE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Работники Администрации, </w:t>
      </w:r>
    </w:p>
    <w:p w:rsidR="00D964CE" w:rsidRDefault="00D964CE" w:rsidP="00D964CE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</w:t>
      </w:r>
      <w:proofErr w:type="gramStart"/>
      <w:r>
        <w:rPr>
          <w:bCs/>
          <w:sz w:val="24"/>
          <w:szCs w:val="24"/>
        </w:rPr>
        <w:t>являющиеся</w:t>
      </w:r>
      <w:proofErr w:type="gramEnd"/>
      <w:r>
        <w:rPr>
          <w:bCs/>
          <w:sz w:val="24"/>
          <w:szCs w:val="24"/>
        </w:rPr>
        <w:t xml:space="preserve"> муниципальными служащими </w:t>
      </w:r>
    </w:p>
    <w:p w:rsidR="00D964CE" w:rsidRDefault="00D964CE" w:rsidP="00D964CE">
      <w:pPr>
        <w:ind w:left="720"/>
        <w:jc w:val="center"/>
        <w:rPr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5094"/>
        <w:gridCol w:w="2950"/>
      </w:tblGrid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Количество единиц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Ведущий бухгалтер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Бухгалтер расчетной группы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ведению адресного хозяйства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4" w:type="dxa"/>
            <w:shd w:val="clear" w:color="auto" w:fill="auto"/>
          </w:tcPr>
          <w:p w:rsidR="00D964CE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обеспечению деятельности Совета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94" w:type="dxa"/>
            <w:shd w:val="clear" w:color="auto" w:fill="auto"/>
          </w:tcPr>
          <w:p w:rsidR="00D964CE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работе с обращениями граждан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94" w:type="dxa"/>
            <w:shd w:val="clear" w:color="auto" w:fill="auto"/>
          </w:tcPr>
          <w:p w:rsidR="00D964CE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градостроительной деятельности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договорной деятельности</w:t>
            </w:r>
            <w:r w:rsidRPr="00CF1B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94" w:type="dxa"/>
            <w:shd w:val="clear" w:color="auto" w:fill="auto"/>
          </w:tcPr>
          <w:p w:rsidR="00D964CE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094" w:type="dxa"/>
            <w:shd w:val="clear" w:color="auto" w:fill="auto"/>
          </w:tcPr>
          <w:p w:rsidR="00D964CE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вопросам ЖКХ</w:t>
            </w:r>
          </w:p>
        </w:tc>
        <w:tc>
          <w:tcPr>
            <w:tcW w:w="2950" w:type="dxa"/>
            <w:shd w:val="clear" w:color="auto" w:fill="auto"/>
          </w:tcPr>
          <w:p w:rsidR="00D964CE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 w:rsidRPr="00CF1B1F">
              <w:rPr>
                <w:bCs/>
                <w:sz w:val="24"/>
                <w:szCs w:val="24"/>
              </w:rPr>
              <w:t>1</w:t>
            </w:r>
          </w:p>
        </w:tc>
      </w:tr>
      <w:tr w:rsidR="00D964CE" w:rsidRPr="00CF1B1F" w:rsidTr="008570EF">
        <w:tc>
          <w:tcPr>
            <w:tcW w:w="806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094" w:type="dxa"/>
            <w:shd w:val="clear" w:color="auto" w:fill="auto"/>
          </w:tcPr>
          <w:p w:rsidR="00D964CE" w:rsidRPr="00CF1B1F" w:rsidRDefault="00D964CE" w:rsidP="008570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2950" w:type="dxa"/>
            <w:shd w:val="clear" w:color="auto" w:fill="auto"/>
          </w:tcPr>
          <w:p w:rsidR="00D964CE" w:rsidRPr="00CF1B1F" w:rsidRDefault="00D964CE" w:rsidP="008570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D964CE" w:rsidRPr="00715754" w:rsidRDefault="00D964CE" w:rsidP="00D964CE">
      <w:pPr>
        <w:ind w:left="720"/>
        <w:jc w:val="center"/>
        <w:rPr>
          <w:bCs/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Pr="00715754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54" w:rsidRDefault="00544354">
      <w:r>
        <w:separator/>
      </w:r>
    </w:p>
  </w:endnote>
  <w:endnote w:type="continuationSeparator" w:id="0">
    <w:p w:rsidR="00544354" w:rsidRDefault="005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54" w:rsidRDefault="00544354">
      <w:r>
        <w:separator/>
      </w:r>
    </w:p>
  </w:footnote>
  <w:footnote w:type="continuationSeparator" w:id="0">
    <w:p w:rsidR="00544354" w:rsidRDefault="0054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2"/>
  </w:num>
  <w:num w:numId="5">
    <w:abstractNumId w:val="37"/>
  </w:num>
  <w:num w:numId="6">
    <w:abstractNumId w:val="26"/>
  </w:num>
  <w:num w:numId="7">
    <w:abstractNumId w:val="7"/>
  </w:num>
  <w:num w:numId="8">
    <w:abstractNumId w:val="35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38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3"/>
  </w:num>
  <w:num w:numId="38">
    <w:abstractNumId w:val="29"/>
  </w:num>
  <w:num w:numId="39">
    <w:abstractNumId w:val="11"/>
  </w:num>
  <w:num w:numId="40">
    <w:abstractNumId w:val="27"/>
  </w:num>
  <w:num w:numId="41">
    <w:abstractNumId w:val="12"/>
  </w:num>
  <w:num w:numId="42">
    <w:abstractNumId w:val="6"/>
  </w:num>
  <w:num w:numId="43">
    <w:abstractNumId w:val="3"/>
  </w:num>
  <w:num w:numId="44">
    <w:abstractNumId w:val="9"/>
  </w:num>
  <w:num w:numId="45">
    <w:abstractNumId w:val="2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62E5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4C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_x0000_s1053"/>
        <o:r id="V:Rule2" type="connector" idref="#_x0000_s1054"/>
        <o:r id="V:Rule3" type="connector" idref="#_x0000_s1055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1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2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3">
    <w:basedOn w:val="a"/>
    <w:next w:val="af4"/>
    <w:link w:val="afff4"/>
    <w:qFormat/>
    <w:rsid w:val="001470C8"/>
    <w:pPr>
      <w:spacing w:line="360" w:lineRule="auto"/>
      <w:jc w:val="center"/>
    </w:pPr>
    <w:rPr>
      <w:b/>
    </w:rPr>
  </w:style>
  <w:style w:type="character" w:customStyle="1" w:styleId="afff4">
    <w:name w:val="Название Знак"/>
    <w:link w:val="afff3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F4FE5-ECEF-4223-ADFD-4254B63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511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73</cp:revision>
  <cp:lastPrinted>2024-07-08T06:33:00Z</cp:lastPrinted>
  <dcterms:created xsi:type="dcterms:W3CDTF">2022-10-12T02:39:00Z</dcterms:created>
  <dcterms:modified xsi:type="dcterms:W3CDTF">2024-08-05T06:11:00Z</dcterms:modified>
</cp:coreProperties>
</file>