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D32C17" w:rsidRDefault="00D32C17" w:rsidP="00D32C17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О С Т А Н О В Л Е Н И Е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tabs>
          <w:tab w:val="left" w:pos="6508"/>
        </w:tabs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87726">
        <w:rPr>
          <w:sz w:val="26"/>
          <w:szCs w:val="26"/>
        </w:rPr>
        <w:t>0</w:t>
      </w:r>
      <w:r w:rsidR="00C15E3E">
        <w:rPr>
          <w:sz w:val="26"/>
          <w:szCs w:val="26"/>
        </w:rPr>
        <w:t>5</w:t>
      </w:r>
      <w:r>
        <w:rPr>
          <w:sz w:val="26"/>
          <w:szCs w:val="26"/>
        </w:rPr>
        <w:t>»</w:t>
      </w:r>
      <w:r w:rsidR="001E5692">
        <w:rPr>
          <w:sz w:val="26"/>
          <w:szCs w:val="26"/>
        </w:rPr>
        <w:t xml:space="preserve"> </w:t>
      </w:r>
      <w:r w:rsidR="00C15E3E">
        <w:rPr>
          <w:sz w:val="26"/>
          <w:szCs w:val="26"/>
        </w:rPr>
        <w:t>июля</w:t>
      </w:r>
      <w:r>
        <w:rPr>
          <w:sz w:val="26"/>
          <w:szCs w:val="26"/>
        </w:rPr>
        <w:t xml:space="preserve"> 202</w:t>
      </w:r>
      <w:r w:rsidR="001E5692">
        <w:rPr>
          <w:sz w:val="26"/>
          <w:szCs w:val="26"/>
        </w:rPr>
        <w:t>4</w:t>
      </w:r>
      <w:r w:rsidR="008220E7">
        <w:rPr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>
        <w:rPr>
          <w:sz w:val="26"/>
          <w:szCs w:val="26"/>
        </w:rPr>
        <w:tab/>
        <w:t xml:space="preserve">                                    №</w:t>
      </w:r>
      <w:r w:rsidR="008220E7">
        <w:rPr>
          <w:sz w:val="26"/>
          <w:szCs w:val="26"/>
        </w:rPr>
        <w:t xml:space="preserve"> </w:t>
      </w:r>
      <w:r w:rsidR="00C4495F">
        <w:rPr>
          <w:sz w:val="26"/>
          <w:szCs w:val="26"/>
        </w:rPr>
        <w:t>153/1</w:t>
      </w:r>
      <w:r w:rsidR="008220E7">
        <w:rPr>
          <w:sz w:val="26"/>
          <w:szCs w:val="26"/>
        </w:rPr>
        <w:t xml:space="preserve"> 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pStyle w:val="af2"/>
      </w:pPr>
      <w:bookmarkStart w:id="0" w:name="_GoBack"/>
      <w:r>
        <w:t xml:space="preserve">Об утверждении отчета об исполнении </w:t>
      </w:r>
    </w:p>
    <w:p w:rsidR="00D32C17" w:rsidRDefault="00D32C17" w:rsidP="00D32C17">
      <w:pPr>
        <w:pStyle w:val="af2"/>
      </w:pPr>
      <w:r>
        <w:t>бюджета Зональненского сельского поселения</w:t>
      </w:r>
    </w:p>
    <w:p w:rsidR="00D32C17" w:rsidRDefault="00D32C17" w:rsidP="00D32C17">
      <w:pPr>
        <w:pStyle w:val="af2"/>
        <w:rPr>
          <w:sz w:val="28"/>
          <w:szCs w:val="20"/>
        </w:rPr>
      </w:pPr>
      <w:r>
        <w:t xml:space="preserve"> за </w:t>
      </w:r>
      <w:r w:rsidR="00C15E3E">
        <w:t>2</w:t>
      </w:r>
      <w:r>
        <w:t xml:space="preserve"> квартал 202</w:t>
      </w:r>
      <w:r w:rsidR="001E5692">
        <w:t>4</w:t>
      </w:r>
      <w:r>
        <w:t>года</w:t>
      </w:r>
      <w:bookmarkEnd w:id="0"/>
    </w:p>
    <w:p w:rsidR="00D32C17" w:rsidRDefault="00D32C17" w:rsidP="00D32C17">
      <w:pPr>
        <w:keepNext/>
        <w:rPr>
          <w:color w:val="000000"/>
        </w:rPr>
      </w:pPr>
    </w:p>
    <w:p w:rsidR="00D32C17" w:rsidRDefault="00D32C17" w:rsidP="00D32C17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AC4F0B" w:rsidRPr="001E5692" w:rsidRDefault="001E5692" w:rsidP="001E5692">
      <w:pPr>
        <w:keepNext/>
        <w:keepLines/>
        <w:spacing w:line="276" w:lineRule="auto"/>
        <w:ind w:left="709"/>
        <w:jc w:val="both"/>
        <w:rPr>
          <w:kern w:val="3"/>
          <w:sz w:val="24"/>
          <w:szCs w:val="24"/>
          <w:lang w:eastAsia="zh-CN" w:bidi="hi-IN"/>
        </w:rPr>
      </w:pPr>
      <w:r w:rsidRPr="001E5692">
        <w:rPr>
          <w:kern w:val="3"/>
          <w:sz w:val="24"/>
          <w:szCs w:val="24"/>
          <w:lang w:eastAsia="zh-CN" w:bidi="hi-IN"/>
        </w:rPr>
        <w:t xml:space="preserve">В соответствии со статьей 264-2 Бюджетного Кодекса РФ, рассмотрев проект отчета об исполнении бюджета </w:t>
      </w:r>
      <w:r>
        <w:rPr>
          <w:kern w:val="3"/>
          <w:sz w:val="24"/>
          <w:szCs w:val="24"/>
          <w:lang w:eastAsia="zh-CN" w:bidi="hi-IN"/>
        </w:rPr>
        <w:t>Зональненского</w:t>
      </w:r>
      <w:r w:rsidRPr="001E5692">
        <w:rPr>
          <w:kern w:val="3"/>
          <w:sz w:val="24"/>
          <w:szCs w:val="24"/>
          <w:lang w:eastAsia="zh-CN" w:bidi="hi-IN"/>
        </w:rPr>
        <w:t xml:space="preserve"> сельского поселения за </w:t>
      </w:r>
      <w:r w:rsidR="00C15E3E">
        <w:rPr>
          <w:kern w:val="3"/>
          <w:sz w:val="24"/>
          <w:szCs w:val="24"/>
          <w:lang w:eastAsia="zh-CN" w:bidi="hi-IN"/>
        </w:rPr>
        <w:t>2</w:t>
      </w:r>
      <w:r w:rsidRPr="001E5692">
        <w:rPr>
          <w:kern w:val="3"/>
          <w:sz w:val="24"/>
          <w:szCs w:val="24"/>
          <w:lang w:eastAsia="zh-CN" w:bidi="hi-IN"/>
        </w:rPr>
        <w:t xml:space="preserve"> квартал 2024 года</w:t>
      </w:r>
    </w:p>
    <w:p w:rsidR="00D32C17" w:rsidRDefault="00D32C17" w:rsidP="00D32C17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D32C17" w:rsidRDefault="00D32C17" w:rsidP="00D32C17">
      <w:pPr>
        <w:jc w:val="center"/>
        <w:rPr>
          <w:sz w:val="26"/>
          <w:szCs w:val="26"/>
        </w:rPr>
      </w:pPr>
    </w:p>
    <w:p w:rsidR="00D32C17" w:rsidRPr="006B0EA2" w:rsidRDefault="00D32C17" w:rsidP="00D32C17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6B0EA2">
        <w:rPr>
          <w:kern w:val="3"/>
          <w:sz w:val="24"/>
          <w:szCs w:val="24"/>
          <w:lang w:eastAsia="zh-CN" w:bidi="hi-IN"/>
        </w:rPr>
        <w:t xml:space="preserve">Утвердить отчет об исполнении бюджета Зональненского сельского поселения за </w:t>
      </w:r>
      <w:r w:rsidR="00C15E3E">
        <w:rPr>
          <w:kern w:val="3"/>
          <w:sz w:val="24"/>
          <w:szCs w:val="24"/>
          <w:lang w:eastAsia="zh-CN" w:bidi="hi-IN"/>
        </w:rPr>
        <w:t>2</w:t>
      </w:r>
      <w:r w:rsidRPr="006B0EA2">
        <w:rPr>
          <w:kern w:val="3"/>
          <w:sz w:val="24"/>
          <w:szCs w:val="24"/>
          <w:lang w:eastAsia="zh-CN" w:bidi="hi-IN"/>
        </w:rPr>
        <w:t xml:space="preserve"> квартал 202</w:t>
      </w:r>
      <w:r w:rsidR="001E5692">
        <w:rPr>
          <w:kern w:val="3"/>
          <w:sz w:val="24"/>
          <w:szCs w:val="24"/>
          <w:lang w:eastAsia="zh-CN" w:bidi="hi-IN"/>
        </w:rPr>
        <w:t>4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года</w:t>
      </w:r>
      <w:r w:rsidRPr="006B0EA2">
        <w:rPr>
          <w:kern w:val="3"/>
          <w:sz w:val="24"/>
          <w:szCs w:val="24"/>
          <w:lang w:eastAsia="zh-CN" w:bidi="hi-IN"/>
        </w:rPr>
        <w:t xml:space="preserve"> по доходам в сумме </w:t>
      </w:r>
      <w:r w:rsidR="00C15E3E">
        <w:rPr>
          <w:kern w:val="3"/>
          <w:sz w:val="24"/>
          <w:szCs w:val="24"/>
          <w:lang w:eastAsia="zh-CN" w:bidi="hi-IN"/>
        </w:rPr>
        <w:t xml:space="preserve">37 720,5 </w:t>
      </w:r>
      <w:r w:rsidR="006B0EA2" w:rsidRPr="006B0EA2">
        <w:rPr>
          <w:kern w:val="3"/>
          <w:sz w:val="24"/>
          <w:szCs w:val="24"/>
          <w:lang w:eastAsia="zh-CN" w:bidi="hi-IN"/>
        </w:rPr>
        <w:t>тыс. руб.,</w:t>
      </w:r>
      <w:r w:rsidRPr="006B0EA2">
        <w:rPr>
          <w:kern w:val="3"/>
          <w:sz w:val="24"/>
          <w:szCs w:val="24"/>
          <w:lang w:eastAsia="zh-CN" w:bidi="hi-IN"/>
        </w:rPr>
        <w:t xml:space="preserve"> по расходам в сумме </w:t>
      </w:r>
      <w:r w:rsidR="00C15E3E">
        <w:rPr>
          <w:kern w:val="3"/>
          <w:sz w:val="24"/>
          <w:szCs w:val="24"/>
          <w:lang w:eastAsia="zh-CN" w:bidi="hi-IN"/>
        </w:rPr>
        <w:t>44 381,9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тыс. руб.,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</w:t>
      </w:r>
      <w:r w:rsidR="00C15E3E">
        <w:rPr>
          <w:kern w:val="3"/>
          <w:sz w:val="24"/>
          <w:szCs w:val="24"/>
          <w:lang w:eastAsia="zh-CN" w:bidi="hi-IN"/>
        </w:rPr>
        <w:t>де</w:t>
      </w:r>
      <w:r w:rsidR="001E5692">
        <w:rPr>
          <w:kern w:val="3"/>
          <w:sz w:val="24"/>
          <w:szCs w:val="24"/>
          <w:lang w:eastAsia="zh-CN" w:bidi="hi-IN"/>
        </w:rPr>
        <w:t>фицит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в сумме </w:t>
      </w:r>
      <w:r w:rsidR="00C15E3E">
        <w:rPr>
          <w:kern w:val="3"/>
          <w:sz w:val="24"/>
          <w:szCs w:val="24"/>
          <w:lang w:eastAsia="zh-CN" w:bidi="hi-IN"/>
        </w:rPr>
        <w:t>6 661,4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тыс. руб.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согласно приложению к настоящему постановлению.</w:t>
      </w:r>
      <w:r w:rsidRPr="006B0EA2">
        <w:rPr>
          <w:kern w:val="3"/>
          <w:sz w:val="24"/>
          <w:szCs w:val="24"/>
          <w:lang w:eastAsia="zh-CN" w:bidi="hi-IN"/>
        </w:rPr>
        <w:t xml:space="preserve"> 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 http://admzsp.ru.</w:t>
      </w:r>
    </w:p>
    <w:p w:rsidR="00D32C17" w:rsidRDefault="00D32C17" w:rsidP="00D32C17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2072E5" w:rsidRDefault="002072E5" w:rsidP="002072E5">
      <w:pPr>
        <w:pStyle w:val="aff0"/>
        <w:spacing w:after="0"/>
        <w:ind w:left="709"/>
      </w:pPr>
    </w:p>
    <w:p w:rsidR="002072E5" w:rsidRDefault="002072E5" w:rsidP="00D32C17">
      <w:pPr>
        <w:pStyle w:val="aff0"/>
        <w:spacing w:after="0"/>
      </w:pPr>
    </w:p>
    <w:p w:rsidR="002072E5" w:rsidRDefault="002072E5" w:rsidP="00D32C17">
      <w:pPr>
        <w:pStyle w:val="aff0"/>
        <w:spacing w:after="0"/>
      </w:pPr>
    </w:p>
    <w:p w:rsidR="00AC4F0B" w:rsidRDefault="00AC4F0B" w:rsidP="00AC4F0B">
      <w:pPr>
        <w:pStyle w:val="aff0"/>
        <w:spacing w:after="0" w:afterAutospacing="0"/>
        <w:contextualSpacing/>
      </w:pPr>
      <w:r>
        <w:t xml:space="preserve"> </w:t>
      </w:r>
      <w:r w:rsidR="00D32C17">
        <w:t xml:space="preserve">Глава поселения          </w:t>
      </w:r>
    </w:p>
    <w:p w:rsidR="00D32C17" w:rsidRDefault="00D32C17" w:rsidP="00AC4F0B">
      <w:pPr>
        <w:pStyle w:val="aff0"/>
        <w:spacing w:after="0" w:afterAutospacing="0"/>
        <w:contextualSpacing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D32C17" w:rsidRDefault="00D32C17" w:rsidP="00D32C17">
      <w:pPr>
        <w:pStyle w:val="aff0"/>
        <w:spacing w:after="0"/>
        <w:jc w:val="center"/>
      </w:pPr>
    </w:p>
    <w:p w:rsidR="00B947CD" w:rsidRDefault="00B947CD" w:rsidP="00D32C17">
      <w:pPr>
        <w:pStyle w:val="aff0"/>
        <w:spacing w:after="0"/>
        <w:jc w:val="center"/>
      </w:pPr>
    </w:p>
    <w:p w:rsidR="00B947CD" w:rsidRDefault="00B947CD" w:rsidP="00D32C17">
      <w:pPr>
        <w:pStyle w:val="aff0"/>
        <w:spacing w:after="0"/>
        <w:jc w:val="center"/>
      </w:pPr>
    </w:p>
    <w:p w:rsidR="006B0EA2" w:rsidRDefault="006B0EA2" w:rsidP="002072E5">
      <w:pPr>
        <w:pStyle w:val="aff0"/>
        <w:spacing w:after="0"/>
      </w:pPr>
    </w:p>
    <w:p w:rsidR="00087726" w:rsidRDefault="00087726" w:rsidP="002072E5">
      <w:pPr>
        <w:pStyle w:val="aff0"/>
        <w:spacing w:after="0"/>
      </w:pPr>
    </w:p>
    <w:p w:rsidR="00087726" w:rsidRDefault="00087726" w:rsidP="002072E5">
      <w:pPr>
        <w:pStyle w:val="aff0"/>
        <w:spacing w:after="0"/>
      </w:pPr>
    </w:p>
    <w:p w:rsidR="00E036CB" w:rsidRDefault="00E036CB" w:rsidP="002072E5">
      <w:pPr>
        <w:pStyle w:val="aff0"/>
        <w:spacing w:after="0"/>
      </w:pPr>
    </w:p>
    <w:p w:rsidR="00E036CB" w:rsidRDefault="00E036CB" w:rsidP="002072E5">
      <w:pPr>
        <w:pStyle w:val="aff0"/>
        <w:spacing w:after="0"/>
      </w:pPr>
    </w:p>
    <w:p w:rsidR="006B0EA2" w:rsidRPr="003E08C5" w:rsidRDefault="006B0EA2" w:rsidP="006B0EA2">
      <w:pPr>
        <w:tabs>
          <w:tab w:val="left" w:pos="4718"/>
        </w:tabs>
        <w:ind w:left="5041"/>
        <w:jc w:val="right"/>
        <w:rPr>
          <w:sz w:val="24"/>
          <w:szCs w:val="24"/>
        </w:rPr>
      </w:pPr>
      <w:r w:rsidRPr="003E08C5">
        <w:rPr>
          <w:sz w:val="24"/>
          <w:szCs w:val="24"/>
        </w:rPr>
        <w:t xml:space="preserve">Приложение к постановлению </w:t>
      </w:r>
    </w:p>
    <w:p w:rsidR="00C15E3E" w:rsidRDefault="00D32C17" w:rsidP="006B0EA2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r w:rsidR="006B0EA2">
        <w:rPr>
          <w:sz w:val="22"/>
          <w:szCs w:val="22"/>
        </w:rPr>
        <w:t>Зональненского</w:t>
      </w:r>
      <w:r>
        <w:rPr>
          <w:sz w:val="22"/>
          <w:szCs w:val="22"/>
        </w:rPr>
        <w:t xml:space="preserve">  сельского  поселения  № </w:t>
      </w:r>
      <w:r w:rsidR="0096242D">
        <w:rPr>
          <w:sz w:val="22"/>
          <w:szCs w:val="22"/>
        </w:rPr>
        <w:t>153/1</w:t>
      </w:r>
      <w:r w:rsidR="00C15E3E">
        <w:rPr>
          <w:sz w:val="22"/>
          <w:szCs w:val="22"/>
        </w:rPr>
        <w:t xml:space="preserve"> </w:t>
      </w:r>
    </w:p>
    <w:p w:rsidR="00D32C17" w:rsidRDefault="00D32C17" w:rsidP="006B0EA2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от</w:t>
      </w:r>
      <w:r w:rsidR="00087726">
        <w:rPr>
          <w:sz w:val="22"/>
          <w:szCs w:val="22"/>
        </w:rPr>
        <w:t xml:space="preserve"> 0</w:t>
      </w:r>
      <w:r w:rsidR="00C15E3E">
        <w:rPr>
          <w:sz w:val="22"/>
          <w:szCs w:val="22"/>
        </w:rPr>
        <w:t>5</w:t>
      </w:r>
      <w:r w:rsidR="001E5692">
        <w:rPr>
          <w:sz w:val="22"/>
          <w:szCs w:val="22"/>
        </w:rPr>
        <w:t xml:space="preserve"> </w:t>
      </w:r>
      <w:r w:rsidR="00C15E3E">
        <w:rPr>
          <w:sz w:val="22"/>
          <w:szCs w:val="22"/>
        </w:rPr>
        <w:t xml:space="preserve">июля </w:t>
      </w:r>
      <w:r>
        <w:rPr>
          <w:sz w:val="22"/>
          <w:szCs w:val="22"/>
        </w:rPr>
        <w:t>202</w:t>
      </w:r>
      <w:r w:rsidR="001E5692">
        <w:rPr>
          <w:sz w:val="22"/>
          <w:szCs w:val="22"/>
        </w:rPr>
        <w:t>4</w:t>
      </w:r>
      <w:r>
        <w:rPr>
          <w:sz w:val="22"/>
          <w:szCs w:val="22"/>
        </w:rPr>
        <w:t xml:space="preserve"> г</w:t>
      </w:r>
    </w:p>
    <w:p w:rsidR="00D32C17" w:rsidRDefault="00D32C17" w:rsidP="00D32C17">
      <w:pPr>
        <w:pStyle w:val="10"/>
        <w:rPr>
          <w:b/>
          <w:sz w:val="22"/>
          <w:szCs w:val="22"/>
        </w:rPr>
      </w:pP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Отчет </w:t>
      </w: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об исполнении бюджета </w:t>
      </w:r>
      <w:r>
        <w:rPr>
          <w:b/>
          <w:sz w:val="24"/>
          <w:szCs w:val="24"/>
        </w:rPr>
        <w:t>Зональненского сельского поселения</w:t>
      </w: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за </w:t>
      </w:r>
      <w:r w:rsidR="00C15E3E">
        <w:rPr>
          <w:b/>
          <w:sz w:val="24"/>
          <w:szCs w:val="24"/>
        </w:rPr>
        <w:t>2</w:t>
      </w:r>
      <w:r w:rsidRPr="003E08C5">
        <w:rPr>
          <w:b/>
          <w:sz w:val="24"/>
          <w:szCs w:val="24"/>
        </w:rPr>
        <w:t>квартал 20</w:t>
      </w:r>
      <w:r w:rsidRPr="00F1334E">
        <w:rPr>
          <w:b/>
          <w:sz w:val="24"/>
          <w:szCs w:val="24"/>
        </w:rPr>
        <w:t>2</w:t>
      </w:r>
      <w:r w:rsidR="001E5692">
        <w:rPr>
          <w:b/>
          <w:sz w:val="24"/>
          <w:szCs w:val="24"/>
        </w:rPr>
        <w:t>4</w:t>
      </w:r>
      <w:r w:rsidRPr="003E08C5">
        <w:rPr>
          <w:b/>
          <w:sz w:val="24"/>
          <w:szCs w:val="24"/>
        </w:rPr>
        <w:t xml:space="preserve"> года</w:t>
      </w:r>
    </w:p>
    <w:p w:rsidR="006B0EA2" w:rsidRPr="003E08C5" w:rsidRDefault="006B0EA2" w:rsidP="006B0EA2">
      <w:pPr>
        <w:tabs>
          <w:tab w:val="left" w:pos="4718"/>
        </w:tabs>
        <w:jc w:val="right"/>
        <w:rPr>
          <w:sz w:val="24"/>
          <w:szCs w:val="24"/>
        </w:rPr>
      </w:pPr>
    </w:p>
    <w:p w:rsidR="005B2D74" w:rsidRPr="00EF390C" w:rsidRDefault="006B0EA2" w:rsidP="005B2D74">
      <w:pPr>
        <w:pStyle w:val="ae"/>
        <w:numPr>
          <w:ilvl w:val="0"/>
          <w:numId w:val="21"/>
        </w:numPr>
        <w:tabs>
          <w:tab w:val="left" w:pos="4718"/>
        </w:tabs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бюджета</w:t>
      </w:r>
    </w:p>
    <w:p w:rsidR="005B2D74" w:rsidRDefault="005B2D74" w:rsidP="005B2D74">
      <w:pPr>
        <w:tabs>
          <w:tab w:val="left" w:pos="4718"/>
        </w:tabs>
        <w:rPr>
          <w:b/>
          <w:sz w:val="24"/>
          <w:szCs w:val="24"/>
        </w:rPr>
      </w:pPr>
    </w:p>
    <w:tbl>
      <w:tblPr>
        <w:tblW w:w="950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2552"/>
        <w:gridCol w:w="2126"/>
        <w:gridCol w:w="1843"/>
        <w:gridCol w:w="1134"/>
      </w:tblGrid>
      <w:tr w:rsidR="005B2D74" w:rsidRPr="00D76742" w:rsidTr="00621A62">
        <w:trPr>
          <w:trHeight w:val="63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7B712B" w:rsidRDefault="005B2D74" w:rsidP="00D32CAF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7B712B" w:rsidRDefault="005B2D74" w:rsidP="00D32CAF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7B712B" w:rsidRDefault="005B2D74" w:rsidP="001E569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Утвержденные бюджетные назначения на 202</w:t>
            </w:r>
            <w:r w:rsidR="001E5692" w:rsidRPr="007B712B">
              <w:rPr>
                <w:sz w:val="24"/>
                <w:szCs w:val="24"/>
              </w:rPr>
              <w:t>4</w:t>
            </w:r>
            <w:r w:rsidRPr="007B712B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7B712B" w:rsidRDefault="005B2D74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Исполнено на 01.0</w:t>
            </w:r>
            <w:r w:rsidR="00621A62" w:rsidRPr="007B712B">
              <w:rPr>
                <w:sz w:val="24"/>
                <w:szCs w:val="24"/>
              </w:rPr>
              <w:t>7</w:t>
            </w:r>
            <w:r w:rsidRPr="007B712B">
              <w:rPr>
                <w:sz w:val="24"/>
                <w:szCs w:val="24"/>
              </w:rPr>
              <w:t>.202</w:t>
            </w:r>
            <w:r w:rsidR="001E5692" w:rsidRPr="007B712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B2D74" w:rsidRPr="007B712B" w:rsidRDefault="005B2D74" w:rsidP="00D32CAF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% Исполнения</w:t>
            </w:r>
          </w:p>
        </w:tc>
      </w:tr>
      <w:tr w:rsidR="005B2D74" w:rsidRPr="00D76742" w:rsidTr="00621A62">
        <w:trPr>
          <w:trHeight w:val="299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7B712B" w:rsidRDefault="005B2D74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7B712B" w:rsidRDefault="005B2D74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7B712B" w:rsidRDefault="005B2D74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7B712B" w:rsidRDefault="005B2D74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2D74" w:rsidRPr="007B712B" w:rsidRDefault="005B2D74" w:rsidP="00621A62">
            <w:pPr>
              <w:jc w:val="center"/>
              <w:rPr>
                <w:sz w:val="24"/>
                <w:szCs w:val="24"/>
              </w:rPr>
            </w:pPr>
          </w:p>
        </w:tc>
      </w:tr>
      <w:tr w:rsidR="00621A62" w:rsidTr="00621A62">
        <w:trPr>
          <w:trHeight w:val="630"/>
        </w:trPr>
        <w:tc>
          <w:tcPr>
            <w:tcW w:w="4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21A62" w:rsidRPr="0086078F" w:rsidRDefault="00621A62" w:rsidP="00621A62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Итого по доходам: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A62" w:rsidRPr="0086078F" w:rsidRDefault="00621A62" w:rsidP="00621A62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97262,2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A62" w:rsidRPr="0086078F" w:rsidRDefault="00621A62" w:rsidP="00621A62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37720,5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1A62" w:rsidRPr="0086078F" w:rsidRDefault="00621A62" w:rsidP="00621A62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38,8%</w:t>
            </w:r>
          </w:p>
        </w:tc>
      </w:tr>
      <w:tr w:rsidR="00621A62" w:rsidTr="00621A62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000 100 00000 00 0000 000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54380,9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16234,5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29,9%</w:t>
            </w:r>
          </w:p>
        </w:tc>
      </w:tr>
      <w:tr w:rsidR="00621A62" w:rsidTr="00621A62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</w:p>
        </w:tc>
      </w:tr>
      <w:tr w:rsidR="00621A62" w:rsidTr="00621A62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46563,2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12192,3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26,2%</w:t>
            </w:r>
          </w:p>
        </w:tc>
      </w:tr>
      <w:tr w:rsidR="00621A62" w:rsidTr="00621A62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182 101 02000 01 0000 110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13797,5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6273,7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45,5%</w:t>
            </w:r>
          </w:p>
        </w:tc>
      </w:tr>
      <w:tr w:rsidR="00621A62" w:rsidTr="00621A62">
        <w:trPr>
          <w:trHeight w:val="96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100 103 02000 01 0000 110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2777,3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1336,6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48,1%</w:t>
            </w:r>
          </w:p>
        </w:tc>
      </w:tr>
      <w:tr w:rsidR="00621A62" w:rsidTr="00621A62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182 105 03010 01 1000 110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-214,5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-370,5%</w:t>
            </w:r>
          </w:p>
        </w:tc>
      </w:tr>
      <w:tr w:rsidR="00621A62" w:rsidTr="00621A62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182 106 01030 10 0000 110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15674,8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9,3%</w:t>
            </w:r>
          </w:p>
        </w:tc>
      </w:tr>
      <w:tr w:rsidR="00621A62" w:rsidTr="00621A62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182 106 06000 10 0000 110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14255,7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3339,3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23,4%</w:t>
            </w:r>
          </w:p>
        </w:tc>
      </w:tr>
      <w:tr w:rsidR="00621A62" w:rsidTr="00621A62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7817,7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4042,2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51,7%</w:t>
            </w:r>
          </w:p>
        </w:tc>
      </w:tr>
      <w:tr w:rsidR="00621A62" w:rsidTr="00621A62">
        <w:trPr>
          <w:trHeight w:val="96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933 111 009045 10 0000 120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102,7%</w:t>
            </w:r>
          </w:p>
        </w:tc>
      </w:tr>
      <w:tr w:rsidR="00621A62" w:rsidTr="00621A62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933 111 0503510.0001.120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</w:t>
            </w:r>
            <w:r w:rsidRPr="007B712B">
              <w:rPr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36,5%</w:t>
            </w:r>
          </w:p>
        </w:tc>
      </w:tr>
      <w:tr w:rsidR="00621A62" w:rsidTr="00621A62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933 111 0503510.0002.120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0,0%</w:t>
            </w:r>
          </w:p>
        </w:tc>
      </w:tr>
      <w:tr w:rsidR="00621A62" w:rsidTr="00621A62">
        <w:trPr>
          <w:trHeight w:val="22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933 1.11.05025.10.0000.120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1515,8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61,0%</w:t>
            </w:r>
          </w:p>
        </w:tc>
      </w:tr>
      <w:tr w:rsidR="00621A62" w:rsidTr="00621A62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933 117 15030 10 0002 150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Инициативные платежи, зачисляемые в бюджеты сельских поселений (проект №2)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100,0%</w:t>
            </w:r>
          </w:p>
        </w:tc>
      </w:tr>
      <w:tr w:rsidR="00621A62" w:rsidTr="00621A62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933 117 15030 10 0001 150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Инициативные платежи, зачисляемые в бюджеты сельских поселений (проект 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1467,5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1467,6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100,0%</w:t>
            </w:r>
          </w:p>
        </w:tc>
      </w:tr>
      <w:tr w:rsidR="00621A62" w:rsidTr="00621A62">
        <w:trPr>
          <w:trHeight w:val="13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933 117 05050 10 0000 180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0,0%</w:t>
            </w:r>
          </w:p>
        </w:tc>
      </w:tr>
      <w:tr w:rsidR="00621A62" w:rsidTr="00621A62">
        <w:trPr>
          <w:trHeight w:val="316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933 111 09080 10 0000 120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80,6%</w:t>
            </w:r>
          </w:p>
        </w:tc>
      </w:tr>
      <w:tr w:rsidR="00621A62" w:rsidTr="00621A62">
        <w:trPr>
          <w:trHeight w:val="315"/>
        </w:trPr>
        <w:tc>
          <w:tcPr>
            <w:tcW w:w="1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000 200 00000 00 0000000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42881,3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21486,0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50,1%</w:t>
            </w:r>
          </w:p>
        </w:tc>
      </w:tr>
      <w:tr w:rsidR="00621A62" w:rsidTr="00621A62">
        <w:trPr>
          <w:trHeight w:val="64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933 202 15001 10 0000 150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12658,9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6329,5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50,0%</w:t>
            </w:r>
          </w:p>
        </w:tc>
      </w:tr>
      <w:tr w:rsidR="00621A62" w:rsidTr="00621A62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933 202 29999 10 0000 150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6777,8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2483,4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36,6%</w:t>
            </w:r>
          </w:p>
        </w:tc>
      </w:tr>
      <w:tr w:rsidR="00621A62" w:rsidTr="00621A62">
        <w:trPr>
          <w:trHeight w:val="127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933 202 35118 10 0000 150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49,3%</w:t>
            </w:r>
          </w:p>
        </w:tc>
      </w:tr>
      <w:tr w:rsidR="00621A62" w:rsidTr="00621A62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933 202 30024 10 0000 150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7772,5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100,0%</w:t>
            </w:r>
          </w:p>
        </w:tc>
      </w:tr>
      <w:tr w:rsidR="00621A62" w:rsidTr="00621A62">
        <w:trPr>
          <w:trHeight w:val="190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lastRenderedPageBreak/>
              <w:t>933 202 35082 10 0000 150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5808,0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0,0%</w:t>
            </w:r>
          </w:p>
        </w:tc>
      </w:tr>
      <w:tr w:rsidR="00621A62" w:rsidTr="00621A62">
        <w:trPr>
          <w:trHeight w:val="256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933 208 05000 10 0000 150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-</w:t>
            </w:r>
          </w:p>
        </w:tc>
      </w:tr>
      <w:tr w:rsidR="00621A62" w:rsidTr="00621A62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933 202 49999 10 0000 150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8989,8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4469,2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1A62" w:rsidRPr="007B712B" w:rsidRDefault="00621A62" w:rsidP="00621A62">
            <w:pPr>
              <w:jc w:val="center"/>
              <w:rPr>
                <w:sz w:val="24"/>
                <w:szCs w:val="24"/>
              </w:rPr>
            </w:pPr>
            <w:r w:rsidRPr="007B712B">
              <w:rPr>
                <w:sz w:val="24"/>
                <w:szCs w:val="24"/>
              </w:rPr>
              <w:t>49,7%</w:t>
            </w:r>
          </w:p>
        </w:tc>
      </w:tr>
    </w:tbl>
    <w:p w:rsidR="006B0EA2" w:rsidRPr="003E08C5" w:rsidRDefault="006B0EA2" w:rsidP="00493144">
      <w:pPr>
        <w:tabs>
          <w:tab w:val="left" w:pos="4718"/>
        </w:tabs>
        <w:ind w:left="2411"/>
        <w:rPr>
          <w:b/>
          <w:sz w:val="24"/>
          <w:szCs w:val="24"/>
        </w:rPr>
      </w:pPr>
    </w:p>
    <w:p w:rsidR="00332015" w:rsidRDefault="00332015" w:rsidP="00332015"/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6B0EA2" w:rsidP="00D32C1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B947CD">
        <w:rPr>
          <w:b/>
          <w:bCs/>
          <w:sz w:val="22"/>
          <w:szCs w:val="22"/>
        </w:rPr>
        <w:t>Расходы бюджета</w:t>
      </w:r>
    </w:p>
    <w:p w:rsidR="00D32C17" w:rsidRDefault="00D32C17" w:rsidP="00D32C17">
      <w:pPr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p w:rsidR="00CD12A7" w:rsidRDefault="00CD12A7" w:rsidP="00D32C17">
      <w:pPr>
        <w:jc w:val="right"/>
        <w:rPr>
          <w:sz w:val="22"/>
          <w:szCs w:val="22"/>
        </w:rPr>
      </w:pPr>
    </w:p>
    <w:tbl>
      <w:tblPr>
        <w:tblW w:w="10174" w:type="dxa"/>
        <w:tblInd w:w="103" w:type="dxa"/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1620"/>
        <w:gridCol w:w="1620"/>
        <w:gridCol w:w="1554"/>
      </w:tblGrid>
      <w:tr w:rsidR="00CD12A7" w:rsidRPr="00CD12A7" w:rsidTr="00CD12A7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КФСР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 xml:space="preserve">План на 2024 год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DD2B14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 xml:space="preserve">Факт </w:t>
            </w:r>
            <w:r w:rsidR="00DD2B14">
              <w:rPr>
                <w:b/>
                <w:sz w:val="24"/>
                <w:szCs w:val="24"/>
              </w:rPr>
              <w:t>2</w:t>
            </w:r>
            <w:r w:rsidRPr="00CD12A7">
              <w:rPr>
                <w:b/>
                <w:sz w:val="24"/>
                <w:szCs w:val="24"/>
              </w:rPr>
              <w:t>квартал 2024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2A7" w:rsidRPr="00CD12A7" w:rsidRDefault="00CD12A7" w:rsidP="00CD12A7">
            <w:pPr>
              <w:jc w:val="center"/>
              <w:rPr>
                <w:b/>
                <w:sz w:val="24"/>
                <w:szCs w:val="24"/>
              </w:rPr>
            </w:pPr>
            <w:r w:rsidRPr="00CD12A7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CD12A7" w:rsidRPr="00CD12A7" w:rsidTr="00DD2B14">
        <w:trPr>
          <w:trHeight w:val="163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2A7" w:rsidRPr="00DD2B14" w:rsidRDefault="00CD12A7" w:rsidP="00DD2B14">
            <w:pPr>
              <w:jc w:val="right"/>
              <w:rPr>
                <w:b/>
                <w:sz w:val="24"/>
                <w:szCs w:val="24"/>
              </w:rPr>
            </w:pPr>
            <w:r w:rsidRPr="00DD2B14">
              <w:rPr>
                <w:b/>
                <w:sz w:val="24"/>
                <w:szCs w:val="24"/>
              </w:rPr>
              <w:t> Всег</w:t>
            </w:r>
            <w:r w:rsidR="00DD2B14" w:rsidRPr="00DD2B14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2A7" w:rsidRPr="00DD2B14" w:rsidRDefault="00DD2B14" w:rsidP="00DD2B14">
            <w:pPr>
              <w:rPr>
                <w:b/>
                <w:sz w:val="24"/>
                <w:szCs w:val="24"/>
              </w:rPr>
            </w:pPr>
            <w:r w:rsidRPr="00DD2B14">
              <w:rPr>
                <w:b/>
                <w:sz w:val="24"/>
                <w:szCs w:val="24"/>
              </w:rPr>
              <w:t>117081,4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2A7" w:rsidRPr="00DD2B14" w:rsidRDefault="00DD2B14" w:rsidP="000726AC">
            <w:pPr>
              <w:jc w:val="right"/>
              <w:rPr>
                <w:b/>
                <w:sz w:val="24"/>
                <w:szCs w:val="24"/>
              </w:rPr>
            </w:pPr>
            <w:r w:rsidRPr="00DD2B14">
              <w:rPr>
                <w:b/>
                <w:sz w:val="24"/>
                <w:szCs w:val="24"/>
              </w:rPr>
              <w:t>44381,9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2A7" w:rsidRPr="00DD2B14" w:rsidRDefault="00CD12A7" w:rsidP="00DD2B14">
            <w:pPr>
              <w:rPr>
                <w:b/>
                <w:sz w:val="24"/>
                <w:szCs w:val="24"/>
              </w:rPr>
            </w:pPr>
            <w:r w:rsidRPr="00DD2B14">
              <w:rPr>
                <w:b/>
                <w:sz w:val="24"/>
                <w:szCs w:val="24"/>
              </w:rPr>
              <w:t> </w:t>
            </w:r>
            <w:r w:rsidR="00DD2B14">
              <w:rPr>
                <w:b/>
                <w:sz w:val="24"/>
                <w:szCs w:val="24"/>
              </w:rPr>
              <w:t>37,9%</w:t>
            </w:r>
          </w:p>
        </w:tc>
      </w:tr>
      <w:tr w:rsidR="00DD2B14" w:rsidRPr="00CD12A7" w:rsidTr="00DD2B14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1 455,6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609,3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41,9%</w:t>
            </w:r>
          </w:p>
        </w:tc>
      </w:tr>
      <w:tr w:rsidR="00DD2B14" w:rsidRPr="00CD12A7" w:rsidTr="00DD2B14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CD12A7">
              <w:rPr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14 056,0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4 827,8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34,3%</w:t>
            </w:r>
          </w:p>
        </w:tc>
      </w:tr>
      <w:tr w:rsidR="00DD2B14" w:rsidRPr="00CD12A7" w:rsidTr="00DD2B1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954,7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0,0%</w:t>
            </w:r>
          </w:p>
        </w:tc>
      </w:tr>
      <w:tr w:rsidR="00DD2B14" w:rsidRPr="00CD12A7" w:rsidTr="00DD2B1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0,0%</w:t>
            </w:r>
          </w:p>
        </w:tc>
      </w:tr>
      <w:tr w:rsidR="00DD2B14" w:rsidRPr="00CD12A7" w:rsidTr="00DD2B1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1 081,7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372,4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34,4%</w:t>
            </w:r>
          </w:p>
        </w:tc>
      </w:tr>
      <w:tr w:rsidR="00DD2B14" w:rsidRPr="00CD12A7" w:rsidTr="00DD2B1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874,3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343,9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39,3%</w:t>
            </w:r>
          </w:p>
        </w:tc>
      </w:tr>
      <w:tr w:rsidR="00DD2B14" w:rsidRPr="00CD12A7" w:rsidTr="00DD2B1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85,3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42,7%</w:t>
            </w:r>
          </w:p>
        </w:tc>
      </w:tr>
      <w:tr w:rsidR="00DD2B14" w:rsidRPr="00CD12A7" w:rsidTr="00DD2B1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27 570,4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3 946,8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14,3%</w:t>
            </w:r>
          </w:p>
        </w:tc>
      </w:tr>
      <w:tr w:rsidR="00DD2B14" w:rsidRPr="00CD12A7" w:rsidTr="00DD2B1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bookmarkStart w:id="1" w:name="RANGE!F19"/>
            <w:r w:rsidRPr="00DD2B14">
              <w:rPr>
                <w:sz w:val="20"/>
              </w:rPr>
              <w:t>0,0%</w:t>
            </w:r>
            <w:bookmarkEnd w:id="1"/>
          </w:p>
        </w:tc>
      </w:tr>
      <w:tr w:rsidR="00DD2B14" w:rsidRPr="00CD12A7" w:rsidTr="00DD2B1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4 359,5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92,8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2,1%</w:t>
            </w:r>
          </w:p>
        </w:tc>
      </w:tr>
      <w:tr w:rsidR="00DD2B14" w:rsidRPr="00CD12A7" w:rsidTr="00DD2B1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12 362,6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9 206,6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74,5%</w:t>
            </w:r>
          </w:p>
        </w:tc>
      </w:tr>
      <w:tr w:rsidR="00DD2B14" w:rsidRPr="00CD12A7" w:rsidTr="00DD2B1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24 557,1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346,0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29,9%</w:t>
            </w:r>
          </w:p>
        </w:tc>
      </w:tr>
      <w:tr w:rsidR="00DD2B14" w:rsidRPr="00CD12A7" w:rsidTr="00DD2B1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10 393,0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5 045,2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48,5%</w:t>
            </w:r>
          </w:p>
        </w:tc>
      </w:tr>
      <w:tr w:rsidR="00DD2B14" w:rsidRPr="00CD12A7" w:rsidTr="00DD2B1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17 606,5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11 648,6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66,2%</w:t>
            </w:r>
          </w:p>
        </w:tc>
      </w:tr>
      <w:tr w:rsidR="00DD2B14" w:rsidRPr="00CD12A7" w:rsidTr="00DD2B1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650,2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357,4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55,0%</w:t>
            </w:r>
          </w:p>
        </w:tc>
      </w:tr>
      <w:tr w:rsidR="00DD2B14" w:rsidRPr="00CD12A7" w:rsidTr="00DD2B14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E10948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E10948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DD2B14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0,0%</w:t>
            </w:r>
          </w:p>
        </w:tc>
      </w:tr>
      <w:tr w:rsidR="00DD2B14" w:rsidRPr="00CD12A7" w:rsidTr="00DD2B14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CD12A7" w:rsidRDefault="00DD2B14" w:rsidP="00CD12A7">
            <w:pPr>
              <w:jc w:val="center"/>
              <w:rPr>
                <w:sz w:val="24"/>
                <w:szCs w:val="24"/>
              </w:rPr>
            </w:pPr>
            <w:r w:rsidRPr="00CD12A7">
              <w:rPr>
                <w:sz w:val="24"/>
                <w:szCs w:val="24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499,8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rPr>
                <w:sz w:val="24"/>
                <w:szCs w:val="24"/>
              </w:rPr>
            </w:pPr>
            <w:r w:rsidRPr="00DD2B14">
              <w:rPr>
                <w:sz w:val="24"/>
                <w:szCs w:val="24"/>
              </w:rPr>
              <w:t>499,8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B14" w:rsidRPr="00DD2B14" w:rsidRDefault="00DD2B14" w:rsidP="00DD2B14">
            <w:pPr>
              <w:jc w:val="center"/>
              <w:rPr>
                <w:sz w:val="20"/>
              </w:rPr>
            </w:pPr>
            <w:r w:rsidRPr="00DD2B14">
              <w:rPr>
                <w:sz w:val="20"/>
              </w:rPr>
              <w:t>100,0%</w:t>
            </w:r>
          </w:p>
        </w:tc>
      </w:tr>
    </w:tbl>
    <w:p w:rsidR="00CD12A7" w:rsidRDefault="00CD12A7" w:rsidP="00D32C17">
      <w:pPr>
        <w:jc w:val="right"/>
        <w:rPr>
          <w:sz w:val="22"/>
          <w:szCs w:val="22"/>
        </w:rPr>
      </w:pPr>
    </w:p>
    <w:p w:rsidR="00CD12A7" w:rsidRDefault="00CD12A7" w:rsidP="00D32C17">
      <w:pPr>
        <w:jc w:val="right"/>
        <w:rPr>
          <w:sz w:val="22"/>
          <w:szCs w:val="22"/>
        </w:rPr>
      </w:pPr>
    </w:p>
    <w:p w:rsidR="00CD12A7" w:rsidRDefault="00CD12A7" w:rsidP="00D32C17">
      <w:pPr>
        <w:jc w:val="right"/>
        <w:rPr>
          <w:sz w:val="22"/>
          <w:szCs w:val="22"/>
        </w:rPr>
      </w:pPr>
    </w:p>
    <w:p w:rsidR="00563635" w:rsidRDefault="00563635" w:rsidP="006B0EA2">
      <w:pPr>
        <w:autoSpaceDE w:val="0"/>
        <w:autoSpaceDN w:val="0"/>
        <w:adjustRightInd w:val="0"/>
        <w:rPr>
          <w:sz w:val="22"/>
          <w:szCs w:val="22"/>
        </w:rPr>
      </w:pPr>
    </w:p>
    <w:p w:rsidR="006B0EA2" w:rsidRPr="006B0EA2" w:rsidRDefault="006B0EA2" w:rsidP="006B0EA2">
      <w:pPr>
        <w:ind w:right="-11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B0EA2">
        <w:rPr>
          <w:b/>
          <w:sz w:val="24"/>
          <w:szCs w:val="24"/>
        </w:rPr>
        <w:t>Источники финансирования дефицита бюджета</w:t>
      </w:r>
    </w:p>
    <w:p w:rsidR="00563635" w:rsidRDefault="00563635" w:rsidP="00563635">
      <w:pPr>
        <w:jc w:val="center"/>
        <w:rPr>
          <w:b/>
          <w:sz w:val="32"/>
          <w:szCs w:val="3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FA5B56" w:rsidRPr="003E08C5" w:rsidTr="008006D9">
        <w:trPr>
          <w:trHeight w:val="242"/>
        </w:trPr>
        <w:tc>
          <w:tcPr>
            <w:tcW w:w="2340" w:type="dxa"/>
          </w:tcPr>
          <w:p w:rsidR="00FA5B56" w:rsidRPr="003E08C5" w:rsidRDefault="00FA5B56" w:rsidP="008006D9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FA5B56" w:rsidRPr="003E08C5" w:rsidRDefault="00FA5B56" w:rsidP="008006D9">
            <w:pPr>
              <w:ind w:right="-1147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FA5B56" w:rsidRPr="003E08C5" w:rsidRDefault="00FA5B56" w:rsidP="00AD0C4E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Утвержденные бюджетные назначения на 20</w:t>
            </w:r>
            <w:r w:rsidR="00067D03">
              <w:rPr>
                <w:b/>
                <w:sz w:val="24"/>
                <w:szCs w:val="24"/>
              </w:rPr>
              <w:t>2</w:t>
            </w:r>
            <w:r w:rsidR="00AD0C4E">
              <w:rPr>
                <w:b/>
                <w:sz w:val="24"/>
                <w:szCs w:val="24"/>
              </w:rPr>
              <w:t>4</w:t>
            </w:r>
            <w:r w:rsidRPr="003E08C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30" w:type="dxa"/>
          </w:tcPr>
          <w:p w:rsidR="00FA5B56" w:rsidRPr="003E08C5" w:rsidRDefault="00FA5B56" w:rsidP="0086078F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Исполнено на 01.0</w:t>
            </w:r>
            <w:r w:rsidR="0086078F">
              <w:rPr>
                <w:b/>
                <w:sz w:val="24"/>
                <w:szCs w:val="24"/>
              </w:rPr>
              <w:t>7</w:t>
            </w:r>
            <w:r w:rsidRPr="003E08C5">
              <w:rPr>
                <w:b/>
                <w:sz w:val="24"/>
                <w:szCs w:val="24"/>
              </w:rPr>
              <w:t>.202</w:t>
            </w:r>
            <w:r w:rsidR="00AD0C4E">
              <w:rPr>
                <w:b/>
                <w:sz w:val="24"/>
                <w:szCs w:val="24"/>
              </w:rPr>
              <w:t>4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FA5B56" w:rsidRPr="003E08C5" w:rsidRDefault="0086078F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19819,2</w:t>
            </w:r>
          </w:p>
        </w:tc>
        <w:tc>
          <w:tcPr>
            <w:tcW w:w="1430" w:type="dxa"/>
            <w:vAlign w:val="center"/>
          </w:tcPr>
          <w:p w:rsidR="00FA5B56" w:rsidRPr="003E08C5" w:rsidRDefault="001440E5" w:rsidP="00860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6078F">
              <w:rPr>
                <w:sz w:val="24"/>
                <w:szCs w:val="24"/>
              </w:rPr>
              <w:t>6661,4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FA5B56" w:rsidRPr="0086078F" w:rsidRDefault="001440E5" w:rsidP="00FA5B56">
            <w:pPr>
              <w:jc w:val="center"/>
              <w:rPr>
                <w:sz w:val="24"/>
                <w:szCs w:val="24"/>
              </w:rPr>
            </w:pPr>
            <w:r w:rsidRPr="0086078F">
              <w:rPr>
                <w:sz w:val="24"/>
                <w:szCs w:val="24"/>
              </w:rPr>
              <w:t>-</w:t>
            </w:r>
            <w:r w:rsidR="0086078F" w:rsidRPr="0086078F">
              <w:rPr>
                <w:sz w:val="24"/>
                <w:szCs w:val="24"/>
              </w:rPr>
              <w:t>97262,2</w:t>
            </w:r>
          </w:p>
        </w:tc>
        <w:tc>
          <w:tcPr>
            <w:tcW w:w="1430" w:type="dxa"/>
            <w:vAlign w:val="center"/>
          </w:tcPr>
          <w:p w:rsidR="00FA5B56" w:rsidRPr="0086078F" w:rsidRDefault="001440E5" w:rsidP="0086078F">
            <w:pPr>
              <w:jc w:val="center"/>
              <w:rPr>
                <w:sz w:val="24"/>
                <w:szCs w:val="24"/>
              </w:rPr>
            </w:pPr>
            <w:r w:rsidRPr="0086078F">
              <w:rPr>
                <w:sz w:val="24"/>
                <w:szCs w:val="24"/>
              </w:rPr>
              <w:t>-</w:t>
            </w:r>
            <w:r w:rsidR="0086078F" w:rsidRPr="0086078F">
              <w:rPr>
                <w:sz w:val="24"/>
                <w:szCs w:val="24"/>
              </w:rPr>
              <w:t>37720,5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FA5B56" w:rsidRPr="0086078F" w:rsidRDefault="0086078F" w:rsidP="008006D9">
            <w:pPr>
              <w:jc w:val="center"/>
              <w:rPr>
                <w:sz w:val="24"/>
                <w:szCs w:val="24"/>
              </w:rPr>
            </w:pPr>
            <w:r w:rsidRPr="0086078F">
              <w:rPr>
                <w:sz w:val="24"/>
                <w:szCs w:val="24"/>
              </w:rPr>
              <w:t>117081,4</w:t>
            </w:r>
          </w:p>
          <w:p w:rsidR="002D476B" w:rsidRPr="0086078F" w:rsidRDefault="002D476B" w:rsidP="008006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FA5B56" w:rsidRPr="0086078F" w:rsidRDefault="0086078F" w:rsidP="008006D9">
            <w:pPr>
              <w:jc w:val="center"/>
              <w:rPr>
                <w:sz w:val="24"/>
                <w:szCs w:val="24"/>
              </w:rPr>
            </w:pPr>
            <w:r w:rsidRPr="0086078F">
              <w:rPr>
                <w:sz w:val="24"/>
                <w:szCs w:val="24"/>
              </w:rPr>
              <w:t>44381,9</w:t>
            </w:r>
          </w:p>
        </w:tc>
      </w:tr>
      <w:tr w:rsidR="001440E5" w:rsidRPr="003E08C5" w:rsidTr="008006D9">
        <w:trPr>
          <w:trHeight w:val="42"/>
        </w:trPr>
        <w:tc>
          <w:tcPr>
            <w:tcW w:w="2340" w:type="dxa"/>
            <w:vAlign w:val="center"/>
          </w:tcPr>
          <w:p w:rsidR="001440E5" w:rsidRPr="003E08C5" w:rsidRDefault="001440E5" w:rsidP="008006D9">
            <w:pPr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1440E5" w:rsidRPr="003E08C5" w:rsidRDefault="001440E5" w:rsidP="008006D9">
            <w:pPr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1440E5" w:rsidRPr="0086078F" w:rsidRDefault="0086078F" w:rsidP="0007756B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19819,2</w:t>
            </w:r>
          </w:p>
        </w:tc>
        <w:tc>
          <w:tcPr>
            <w:tcW w:w="1430" w:type="dxa"/>
            <w:vAlign w:val="center"/>
          </w:tcPr>
          <w:p w:rsidR="001440E5" w:rsidRPr="0086078F" w:rsidRDefault="0086078F" w:rsidP="0007756B">
            <w:pPr>
              <w:jc w:val="center"/>
              <w:rPr>
                <w:b/>
                <w:sz w:val="24"/>
                <w:szCs w:val="24"/>
              </w:rPr>
            </w:pPr>
            <w:r w:rsidRPr="0086078F">
              <w:rPr>
                <w:b/>
                <w:sz w:val="24"/>
                <w:szCs w:val="24"/>
              </w:rPr>
              <w:t>-6661,4</w:t>
            </w:r>
          </w:p>
        </w:tc>
      </w:tr>
    </w:tbl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Pr="00D32C17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563635" w:rsidRPr="00D32C17" w:rsidSect="0005718E">
      <w:headerReference w:type="first" r:id="rId9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9C" w:rsidRDefault="0046369C">
      <w:r>
        <w:separator/>
      </w:r>
    </w:p>
  </w:endnote>
  <w:endnote w:type="continuationSeparator" w:id="0">
    <w:p w:rsidR="0046369C" w:rsidRDefault="0046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9C" w:rsidRDefault="0046369C">
      <w:r>
        <w:separator/>
      </w:r>
    </w:p>
  </w:footnote>
  <w:footnote w:type="continuationSeparator" w:id="0">
    <w:p w:rsidR="0046369C" w:rsidRDefault="0046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7799C"/>
    <w:multiLevelType w:val="hybridMultilevel"/>
    <w:tmpl w:val="504A7EE2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7"/>
  </w:num>
  <w:num w:numId="5">
    <w:abstractNumId w:val="15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16"/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8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6897"/>
    <w:rsid w:val="00012410"/>
    <w:rsid w:val="00012921"/>
    <w:rsid w:val="00012E44"/>
    <w:rsid w:val="00013101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5718E"/>
    <w:rsid w:val="000621EB"/>
    <w:rsid w:val="00067D03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87726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604F"/>
    <w:rsid w:val="000C70F6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7609"/>
    <w:rsid w:val="00130199"/>
    <w:rsid w:val="00133F39"/>
    <w:rsid w:val="001420D6"/>
    <w:rsid w:val="0014332C"/>
    <w:rsid w:val="001440E5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2220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6844"/>
    <w:rsid w:val="001B7F5D"/>
    <w:rsid w:val="001C0834"/>
    <w:rsid w:val="001C21D8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E5692"/>
    <w:rsid w:val="001F1B0C"/>
    <w:rsid w:val="001F438C"/>
    <w:rsid w:val="001F44C8"/>
    <w:rsid w:val="002049D4"/>
    <w:rsid w:val="00205CDE"/>
    <w:rsid w:val="00205F80"/>
    <w:rsid w:val="00207223"/>
    <w:rsid w:val="002072E2"/>
    <w:rsid w:val="002072E5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3BB9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4443"/>
    <w:rsid w:val="002A77B0"/>
    <w:rsid w:val="002B3978"/>
    <w:rsid w:val="002B44DB"/>
    <w:rsid w:val="002B7108"/>
    <w:rsid w:val="002C391A"/>
    <w:rsid w:val="002C54C1"/>
    <w:rsid w:val="002C77FD"/>
    <w:rsid w:val="002D048C"/>
    <w:rsid w:val="002D332D"/>
    <w:rsid w:val="002D476B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2015"/>
    <w:rsid w:val="0033337D"/>
    <w:rsid w:val="00334522"/>
    <w:rsid w:val="0033780E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035B4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7ACA"/>
    <w:rsid w:val="00460D46"/>
    <w:rsid w:val="0046145E"/>
    <w:rsid w:val="00462FFB"/>
    <w:rsid w:val="0046369C"/>
    <w:rsid w:val="0046507A"/>
    <w:rsid w:val="00466FD0"/>
    <w:rsid w:val="00470839"/>
    <w:rsid w:val="00471227"/>
    <w:rsid w:val="0047565C"/>
    <w:rsid w:val="00480550"/>
    <w:rsid w:val="00483D1B"/>
    <w:rsid w:val="00486701"/>
    <w:rsid w:val="00493144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2E9A"/>
    <w:rsid w:val="004C6813"/>
    <w:rsid w:val="004C6CEB"/>
    <w:rsid w:val="004D07FF"/>
    <w:rsid w:val="004D50A1"/>
    <w:rsid w:val="004D66B4"/>
    <w:rsid w:val="004D7171"/>
    <w:rsid w:val="004E51AB"/>
    <w:rsid w:val="004E6AD4"/>
    <w:rsid w:val="004F54A1"/>
    <w:rsid w:val="004F655C"/>
    <w:rsid w:val="00502C55"/>
    <w:rsid w:val="00506C7E"/>
    <w:rsid w:val="00507E20"/>
    <w:rsid w:val="00515470"/>
    <w:rsid w:val="00515C21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5C5C"/>
    <w:rsid w:val="00546F82"/>
    <w:rsid w:val="005478D2"/>
    <w:rsid w:val="005519F5"/>
    <w:rsid w:val="00552C14"/>
    <w:rsid w:val="0055382A"/>
    <w:rsid w:val="00554526"/>
    <w:rsid w:val="00561DA4"/>
    <w:rsid w:val="00562BC3"/>
    <w:rsid w:val="00563346"/>
    <w:rsid w:val="00563635"/>
    <w:rsid w:val="0056628D"/>
    <w:rsid w:val="0056673E"/>
    <w:rsid w:val="00567157"/>
    <w:rsid w:val="005675CF"/>
    <w:rsid w:val="00571458"/>
    <w:rsid w:val="00586CFC"/>
    <w:rsid w:val="0058718D"/>
    <w:rsid w:val="00594716"/>
    <w:rsid w:val="0059677A"/>
    <w:rsid w:val="00597D4C"/>
    <w:rsid w:val="005A60CD"/>
    <w:rsid w:val="005A6AE5"/>
    <w:rsid w:val="005A6C09"/>
    <w:rsid w:val="005B11C3"/>
    <w:rsid w:val="005B11E6"/>
    <w:rsid w:val="005B2D74"/>
    <w:rsid w:val="005B42AF"/>
    <w:rsid w:val="005B604D"/>
    <w:rsid w:val="005B6B10"/>
    <w:rsid w:val="005B7BC2"/>
    <w:rsid w:val="005C43F0"/>
    <w:rsid w:val="005C6855"/>
    <w:rsid w:val="005D1D8C"/>
    <w:rsid w:val="005D3785"/>
    <w:rsid w:val="005D3B4F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1A62"/>
    <w:rsid w:val="00623C03"/>
    <w:rsid w:val="00631D21"/>
    <w:rsid w:val="00634999"/>
    <w:rsid w:val="00642331"/>
    <w:rsid w:val="00642F35"/>
    <w:rsid w:val="00643959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0325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0EA2"/>
    <w:rsid w:val="006B4C6F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002B"/>
    <w:rsid w:val="0072788C"/>
    <w:rsid w:val="007304D9"/>
    <w:rsid w:val="007308DB"/>
    <w:rsid w:val="00731720"/>
    <w:rsid w:val="007454CF"/>
    <w:rsid w:val="00745BFC"/>
    <w:rsid w:val="00745DD6"/>
    <w:rsid w:val="00747F04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12B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0E7"/>
    <w:rsid w:val="00822581"/>
    <w:rsid w:val="00825B0E"/>
    <w:rsid w:val="00826E5B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078F"/>
    <w:rsid w:val="008614FC"/>
    <w:rsid w:val="008636A1"/>
    <w:rsid w:val="00867748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49F6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346F8"/>
    <w:rsid w:val="00942890"/>
    <w:rsid w:val="00942C56"/>
    <w:rsid w:val="00946ED1"/>
    <w:rsid w:val="009525C3"/>
    <w:rsid w:val="009529FD"/>
    <w:rsid w:val="00953ADB"/>
    <w:rsid w:val="0095538A"/>
    <w:rsid w:val="009563C3"/>
    <w:rsid w:val="009600BE"/>
    <w:rsid w:val="00960764"/>
    <w:rsid w:val="00961D6B"/>
    <w:rsid w:val="0096242D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92133"/>
    <w:rsid w:val="00AA1FDA"/>
    <w:rsid w:val="00AA3CAD"/>
    <w:rsid w:val="00AA3DE2"/>
    <w:rsid w:val="00AA43E1"/>
    <w:rsid w:val="00AA4C5D"/>
    <w:rsid w:val="00AA6C02"/>
    <w:rsid w:val="00AB236E"/>
    <w:rsid w:val="00AB58B4"/>
    <w:rsid w:val="00AC2B41"/>
    <w:rsid w:val="00AC4F0B"/>
    <w:rsid w:val="00AC7FD1"/>
    <w:rsid w:val="00AD0C4E"/>
    <w:rsid w:val="00AD2993"/>
    <w:rsid w:val="00AD3A57"/>
    <w:rsid w:val="00AD46FA"/>
    <w:rsid w:val="00AD5176"/>
    <w:rsid w:val="00AD7280"/>
    <w:rsid w:val="00AF1836"/>
    <w:rsid w:val="00AF42E9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3374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47CD"/>
    <w:rsid w:val="00B96B25"/>
    <w:rsid w:val="00B97727"/>
    <w:rsid w:val="00BA29AD"/>
    <w:rsid w:val="00BA3CE0"/>
    <w:rsid w:val="00BA3E56"/>
    <w:rsid w:val="00BA4E4E"/>
    <w:rsid w:val="00BA530E"/>
    <w:rsid w:val="00BA6932"/>
    <w:rsid w:val="00BB06C6"/>
    <w:rsid w:val="00BB1841"/>
    <w:rsid w:val="00BB37B1"/>
    <w:rsid w:val="00BB5B66"/>
    <w:rsid w:val="00BC0C55"/>
    <w:rsid w:val="00BC3F15"/>
    <w:rsid w:val="00BC3F1D"/>
    <w:rsid w:val="00BC5B8F"/>
    <w:rsid w:val="00BC6E90"/>
    <w:rsid w:val="00BD047D"/>
    <w:rsid w:val="00BD2032"/>
    <w:rsid w:val="00BD5BAD"/>
    <w:rsid w:val="00BD7C5F"/>
    <w:rsid w:val="00BD7CDD"/>
    <w:rsid w:val="00BE0E56"/>
    <w:rsid w:val="00BE2933"/>
    <w:rsid w:val="00BE346F"/>
    <w:rsid w:val="00BF2011"/>
    <w:rsid w:val="00BF6A5B"/>
    <w:rsid w:val="00BF6CA8"/>
    <w:rsid w:val="00C10EFB"/>
    <w:rsid w:val="00C10FB7"/>
    <w:rsid w:val="00C14163"/>
    <w:rsid w:val="00C155F2"/>
    <w:rsid w:val="00C15E3E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95F"/>
    <w:rsid w:val="00C44C4B"/>
    <w:rsid w:val="00C52C69"/>
    <w:rsid w:val="00C57830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12A7"/>
    <w:rsid w:val="00CD298A"/>
    <w:rsid w:val="00CD51E4"/>
    <w:rsid w:val="00CD79B3"/>
    <w:rsid w:val="00CE0301"/>
    <w:rsid w:val="00CE05F9"/>
    <w:rsid w:val="00CE1448"/>
    <w:rsid w:val="00CE2340"/>
    <w:rsid w:val="00CE3D68"/>
    <w:rsid w:val="00CF2464"/>
    <w:rsid w:val="00CF4456"/>
    <w:rsid w:val="00CF47F6"/>
    <w:rsid w:val="00CF7904"/>
    <w:rsid w:val="00D0035B"/>
    <w:rsid w:val="00D01493"/>
    <w:rsid w:val="00D02685"/>
    <w:rsid w:val="00D04A2E"/>
    <w:rsid w:val="00D050BA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834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466A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2B14"/>
    <w:rsid w:val="00DD5DFF"/>
    <w:rsid w:val="00DE4C9F"/>
    <w:rsid w:val="00DE526E"/>
    <w:rsid w:val="00DF16B7"/>
    <w:rsid w:val="00DF329C"/>
    <w:rsid w:val="00DF48EB"/>
    <w:rsid w:val="00DF55DE"/>
    <w:rsid w:val="00E036CB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29CE"/>
    <w:rsid w:val="00E373D5"/>
    <w:rsid w:val="00E37908"/>
    <w:rsid w:val="00E42BAD"/>
    <w:rsid w:val="00E543EA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390C"/>
    <w:rsid w:val="00EF4607"/>
    <w:rsid w:val="00EF59C2"/>
    <w:rsid w:val="00EF6B42"/>
    <w:rsid w:val="00F07C07"/>
    <w:rsid w:val="00F108F5"/>
    <w:rsid w:val="00F10C73"/>
    <w:rsid w:val="00F1262E"/>
    <w:rsid w:val="00F131FE"/>
    <w:rsid w:val="00F1334E"/>
    <w:rsid w:val="00F141B6"/>
    <w:rsid w:val="00F156D8"/>
    <w:rsid w:val="00F15D67"/>
    <w:rsid w:val="00F1679B"/>
    <w:rsid w:val="00F1732D"/>
    <w:rsid w:val="00F2023F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5C57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274"/>
    <w:rsid w:val="00F80F93"/>
    <w:rsid w:val="00F90757"/>
    <w:rsid w:val="00F91DA2"/>
    <w:rsid w:val="00F92206"/>
    <w:rsid w:val="00F93DCB"/>
    <w:rsid w:val="00F9442D"/>
    <w:rsid w:val="00FA00D8"/>
    <w:rsid w:val="00FA2A69"/>
    <w:rsid w:val="00FA3C31"/>
    <w:rsid w:val="00FA41F3"/>
    <w:rsid w:val="00FA5B56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1"/>
    <o:shapelayout v:ext="edit">
      <o:idmap v:ext="edit" data="1"/>
    </o:shapelayout>
  </w:shapeDefaults>
  <w:decimalSymbol w:val=","/>
  <w:listSeparator w:val=";"/>
  <w14:docId w14:val="16570D60"/>
  <w15:docId w15:val="{4437ED63-DBB8-43B0-97D5-23D41E5B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A4392-D622-43B9-98A3-6CA48B1A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</cp:revision>
  <cp:lastPrinted>2024-04-25T08:59:00Z</cp:lastPrinted>
  <dcterms:created xsi:type="dcterms:W3CDTF">2024-07-11T02:48:00Z</dcterms:created>
  <dcterms:modified xsi:type="dcterms:W3CDTF">2024-07-11T05:18:00Z</dcterms:modified>
</cp:coreProperties>
</file>