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CF6E6A">
        <w:rPr>
          <w:b/>
        </w:rPr>
        <w:t>19</w:t>
      </w:r>
    </w:p>
    <w:p w:rsidR="00814283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b/>
        </w:rPr>
        <w:t>п. Зональная Станция</w:t>
      </w:r>
      <w:r w:rsidRPr="00471944">
        <w:rPr>
          <w:b/>
        </w:rPr>
        <w:tab/>
      </w:r>
      <w:r w:rsidRPr="00471944">
        <w:rPr>
          <w:b/>
        </w:rPr>
        <w:tab/>
      </w:r>
      <w:r w:rsidR="00814283">
        <w:rPr>
          <w:rFonts w:eastAsia="Arial"/>
          <w:b/>
          <w:kern w:val="2"/>
          <w:lang w:eastAsia="ko-KR"/>
        </w:rPr>
        <w:t>«</w:t>
      </w:r>
      <w:r w:rsidR="00FB450E">
        <w:rPr>
          <w:rFonts w:eastAsia="Arial"/>
          <w:b/>
          <w:kern w:val="2"/>
          <w:lang w:eastAsia="ko-KR"/>
        </w:rPr>
        <w:t xml:space="preserve"> 2</w:t>
      </w:r>
      <w:r w:rsidR="00CF6E6A">
        <w:rPr>
          <w:rFonts w:eastAsia="Arial"/>
          <w:b/>
          <w:kern w:val="2"/>
          <w:lang w:eastAsia="ko-KR"/>
        </w:rPr>
        <w:t>7</w:t>
      </w:r>
      <w:r w:rsidR="00FB450E">
        <w:rPr>
          <w:rFonts w:eastAsia="Arial"/>
          <w:b/>
          <w:kern w:val="2"/>
          <w:lang w:eastAsia="ko-KR"/>
        </w:rPr>
        <w:t xml:space="preserve"> 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CF6E6A">
        <w:rPr>
          <w:rFonts w:eastAsia="Arial"/>
          <w:b/>
          <w:kern w:val="2"/>
          <w:lang w:eastAsia="ko-KR"/>
        </w:rPr>
        <w:t>мая</w:t>
      </w:r>
      <w:r w:rsidR="0084488F">
        <w:rPr>
          <w:rFonts w:eastAsia="Arial"/>
          <w:b/>
          <w:kern w:val="2"/>
          <w:lang w:eastAsia="ko-KR"/>
        </w:rPr>
        <w:t xml:space="preserve"> </w:t>
      </w:r>
      <w:r w:rsidR="00814283">
        <w:rPr>
          <w:rFonts w:eastAsia="Arial"/>
          <w:b/>
          <w:kern w:val="2"/>
          <w:lang w:eastAsia="ko-KR"/>
        </w:rPr>
        <w:t xml:space="preserve">2024 </w:t>
      </w:r>
      <w:r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CF6E6A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CF6E6A">
        <w:rPr>
          <w:rFonts w:eastAsia="Arial"/>
          <w:b/>
          <w:kern w:val="2"/>
          <w:lang w:eastAsia="ko-KR"/>
        </w:rPr>
        <w:t>46-</w:t>
      </w:r>
      <w:r w:rsidR="007C0DCA" w:rsidRPr="00CF6E6A">
        <w:rPr>
          <w:b/>
          <w:bCs/>
        </w:rPr>
        <w:t>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Зональненского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>Об утверждении бюджета Зональненского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</w:t>
      </w:r>
      <w:proofErr w:type="gramStart"/>
      <w:r w:rsidRPr="0021159F">
        <w:rPr>
          <w:rFonts w:ascii="Times New Roman" w:hAnsi="Times New Roman"/>
          <w:bCs/>
          <w:sz w:val="24"/>
          <w:szCs w:val="24"/>
        </w:rPr>
        <w:t>е-</w:t>
      </w:r>
      <w:proofErr w:type="gramEnd"/>
      <w:r w:rsidRPr="0021159F">
        <w:rPr>
          <w:rFonts w:ascii="Times New Roman" w:hAnsi="Times New Roman"/>
          <w:bCs/>
          <w:sz w:val="24"/>
          <w:szCs w:val="24"/>
        </w:rPr>
        <w:t xml:space="preserve"> Решение),следующие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            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 - общий объем доходов   в сумме -  </w:t>
      </w:r>
      <w:r w:rsidR="00705B3C">
        <w:rPr>
          <w:rFonts w:ascii="Times New Roman" w:hAnsi="Times New Roman"/>
          <w:sz w:val="24"/>
          <w:szCs w:val="24"/>
        </w:rPr>
        <w:t>97</w:t>
      </w:r>
      <w:r w:rsidR="00CF6E6A">
        <w:rPr>
          <w:rFonts w:ascii="Times New Roman" w:hAnsi="Times New Roman"/>
          <w:sz w:val="24"/>
          <w:szCs w:val="24"/>
        </w:rPr>
        <w:t> 212,2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>тыс. руб.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- общий объем расходов в сумме </w:t>
      </w:r>
      <w:r w:rsidR="00216A4E">
        <w:rPr>
          <w:rFonts w:ascii="Times New Roman" w:hAnsi="Times New Roman"/>
          <w:sz w:val="24"/>
          <w:szCs w:val="24"/>
        </w:rPr>
        <w:t xml:space="preserve"> </w:t>
      </w:r>
      <w:r w:rsidR="00CF6E6A">
        <w:rPr>
          <w:rFonts w:ascii="Times New Roman" w:hAnsi="Times New Roman"/>
          <w:sz w:val="24"/>
          <w:szCs w:val="24"/>
        </w:rPr>
        <w:t>117</w:t>
      </w:r>
      <w:r w:rsidR="00B80A29">
        <w:rPr>
          <w:rFonts w:ascii="Times New Roman" w:hAnsi="Times New Roman"/>
          <w:sz w:val="24"/>
          <w:szCs w:val="24"/>
        </w:rPr>
        <w:t xml:space="preserve"> </w:t>
      </w:r>
      <w:r w:rsidR="00CF6E6A">
        <w:rPr>
          <w:rFonts w:ascii="Times New Roman" w:hAnsi="Times New Roman"/>
          <w:sz w:val="24"/>
          <w:szCs w:val="24"/>
        </w:rPr>
        <w:t>031,4</w:t>
      </w:r>
      <w:r w:rsidR="00137343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тыс. руб.;  </w:t>
      </w:r>
    </w:p>
    <w:p w:rsidR="0021159F" w:rsidRPr="0021159F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- Дефицит (</w:t>
      </w:r>
      <w:proofErr w:type="spellStart"/>
      <w:r w:rsidRPr="0021159F">
        <w:rPr>
          <w:rFonts w:ascii="Times New Roman" w:hAnsi="Times New Roman"/>
          <w:sz w:val="24"/>
          <w:szCs w:val="24"/>
        </w:rPr>
        <w:t>профицит</w:t>
      </w:r>
      <w:proofErr w:type="spellEnd"/>
      <w:r w:rsidRPr="0021159F">
        <w:rPr>
          <w:rFonts w:ascii="Times New Roman" w:hAnsi="Times New Roman"/>
          <w:sz w:val="24"/>
          <w:szCs w:val="24"/>
        </w:rPr>
        <w:t xml:space="preserve">) бюджета поселения на 2024 год в сумме </w:t>
      </w:r>
      <w:r w:rsidR="00137343">
        <w:rPr>
          <w:rFonts w:ascii="Times New Roman" w:hAnsi="Times New Roman"/>
          <w:sz w:val="24"/>
          <w:szCs w:val="24"/>
        </w:rPr>
        <w:t>–</w:t>
      </w:r>
      <w:r w:rsidRPr="0021159F">
        <w:rPr>
          <w:rFonts w:ascii="Times New Roman" w:hAnsi="Times New Roman"/>
          <w:sz w:val="24"/>
          <w:szCs w:val="24"/>
        </w:rPr>
        <w:t xml:space="preserve"> </w:t>
      </w:r>
      <w:r w:rsidR="00CF6E6A">
        <w:rPr>
          <w:rFonts w:ascii="Times New Roman" w:hAnsi="Times New Roman"/>
          <w:sz w:val="24"/>
          <w:szCs w:val="24"/>
        </w:rPr>
        <w:t>19 819,2</w:t>
      </w:r>
      <w:r w:rsidRPr="0021159F">
        <w:rPr>
          <w:rFonts w:ascii="Times New Roman" w:hAnsi="Times New Roman"/>
          <w:sz w:val="24"/>
          <w:szCs w:val="24"/>
        </w:rPr>
        <w:t xml:space="preserve"> руб</w:t>
      </w:r>
      <w:r w:rsidR="008F6A45">
        <w:rPr>
          <w:rFonts w:ascii="Times New Roman" w:hAnsi="Times New Roman"/>
          <w:sz w:val="24"/>
          <w:szCs w:val="24"/>
        </w:rPr>
        <w:t>.</w:t>
      </w:r>
      <w:r w:rsidRPr="0021159F">
        <w:rPr>
          <w:rFonts w:ascii="Times New Roman" w:hAnsi="Times New Roman"/>
          <w:sz w:val="24"/>
          <w:szCs w:val="24"/>
        </w:rPr>
        <w:t xml:space="preserve">;    </w:t>
      </w:r>
    </w:p>
    <w:p w:rsidR="00740ECF" w:rsidRDefault="006A310C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814283">
        <w:rPr>
          <w:rFonts w:ascii="Times New Roman" w:eastAsia="Times New Roman" w:hAnsi="Times New Roman"/>
          <w:sz w:val="24"/>
          <w:szCs w:val="24"/>
        </w:rPr>
        <w:t>1</w:t>
      </w:r>
      <w:r w:rsidR="00E708B1" w:rsidRPr="00814283">
        <w:rPr>
          <w:rFonts w:ascii="Times New Roman" w:eastAsia="Times New Roman" w:hAnsi="Times New Roman"/>
          <w:sz w:val="24"/>
          <w:szCs w:val="24"/>
        </w:rPr>
        <w:t>.</w:t>
      </w:r>
      <w:r w:rsidR="00740ECF">
        <w:rPr>
          <w:rFonts w:ascii="Times New Roman" w:eastAsia="Times New Roman" w:hAnsi="Times New Roman"/>
          <w:sz w:val="24"/>
          <w:szCs w:val="24"/>
        </w:rPr>
        <w:t>1</w:t>
      </w:r>
      <w:r w:rsidR="00EC144E" w:rsidRPr="00814283">
        <w:rPr>
          <w:rFonts w:ascii="Times New Roman" w:eastAsia="Times New Roman" w:hAnsi="Times New Roman"/>
          <w:sz w:val="24"/>
          <w:szCs w:val="24"/>
        </w:rPr>
        <w:t>.</w:t>
      </w:r>
      <w:r w:rsidR="00313FF6" w:rsidRPr="00814283">
        <w:rPr>
          <w:rFonts w:ascii="Times New Roman" w:eastAsia="Times New Roman" w:hAnsi="Times New Roman"/>
          <w:sz w:val="24"/>
          <w:szCs w:val="24"/>
        </w:rPr>
        <w:tab/>
      </w:r>
      <w:r w:rsidR="00740ECF" w:rsidRPr="00740ECF">
        <w:rPr>
          <w:rFonts w:ascii="Times New Roman" w:eastAsia="Times New Roman" w:hAnsi="Times New Roman"/>
          <w:sz w:val="24"/>
          <w:szCs w:val="24"/>
        </w:rPr>
        <w:t>Утвердить объем бюджетных ассигнований дорожного фонда Зональненского сельского поселения на 2024 год в сумме 27</w:t>
      </w:r>
      <w:r w:rsidR="00740ECF">
        <w:rPr>
          <w:rFonts w:ascii="Times New Roman" w:eastAsia="Times New Roman" w:hAnsi="Times New Roman"/>
          <w:sz w:val="24"/>
          <w:szCs w:val="24"/>
        </w:rPr>
        <w:t xml:space="preserve"> </w:t>
      </w:r>
      <w:r w:rsidR="00740ECF" w:rsidRPr="00740ECF">
        <w:rPr>
          <w:rFonts w:ascii="Times New Roman" w:eastAsia="Times New Roman" w:hAnsi="Times New Roman"/>
          <w:sz w:val="24"/>
          <w:szCs w:val="24"/>
        </w:rPr>
        <w:t>570,4 тыс</w:t>
      </w:r>
      <w:proofErr w:type="gramStart"/>
      <w:r w:rsidR="00740ECF" w:rsidRPr="00740ECF"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 w:rsidR="00740ECF" w:rsidRPr="00740ECF">
        <w:rPr>
          <w:rFonts w:ascii="Times New Roman" w:eastAsia="Times New Roman" w:hAnsi="Times New Roman"/>
          <w:sz w:val="24"/>
          <w:szCs w:val="24"/>
        </w:rPr>
        <w:t>уб. в том числе от</w:t>
      </w:r>
      <w:r w:rsidR="00740EC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51440" w:rsidRDefault="00C51440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330353" w:rsidRPr="00AA354A">
        <w:rPr>
          <w:rFonts w:ascii="Times New Roman" w:eastAsia="Times New Roman" w:hAnsi="Times New Roman"/>
          <w:sz w:val="24"/>
          <w:szCs w:val="24"/>
        </w:rPr>
        <w:t>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="00330353" w:rsidRPr="00AA354A">
        <w:rPr>
          <w:rFonts w:ascii="Times New Roman" w:eastAsia="Times New Roman" w:hAnsi="Times New Roman"/>
          <w:sz w:val="24"/>
          <w:szCs w:val="24"/>
        </w:rPr>
        <w:t>инжекторных</w:t>
      </w:r>
      <w:proofErr w:type="spellEnd"/>
      <w:r w:rsidR="00330353" w:rsidRPr="00AA354A">
        <w:rPr>
          <w:rFonts w:ascii="Times New Roman" w:eastAsia="Times New Roman" w:hAnsi="Times New Roman"/>
          <w:sz w:val="24"/>
          <w:szCs w:val="24"/>
        </w:rPr>
        <w:t>) двигателей, производимые на территории Российской Федерации – 2 777,3 тыс. руб.;</w:t>
      </w:r>
    </w:p>
    <w:p w:rsidR="004F7F08" w:rsidRPr="00C51440" w:rsidRDefault="00AA354A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51440">
        <w:rPr>
          <w:rFonts w:ascii="Times New Roman" w:eastAsia="Times New Roman" w:hAnsi="Times New Roman"/>
          <w:sz w:val="24"/>
          <w:szCs w:val="24"/>
        </w:rPr>
        <w:t xml:space="preserve">-субсидии бюджетам муниципальных районов на капитальный ремонт и (или) ремонт автомобильных дорог общего пользования местного значения  -  в размере </w:t>
      </w:r>
      <w:r w:rsidR="004F7F08" w:rsidRPr="00C51440">
        <w:rPr>
          <w:rFonts w:ascii="Times New Roman" w:eastAsia="Times New Roman" w:hAnsi="Times New Roman"/>
          <w:sz w:val="24"/>
          <w:szCs w:val="24"/>
        </w:rPr>
        <w:t>3717,4</w:t>
      </w:r>
      <w:r w:rsidR="006904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1440">
        <w:rPr>
          <w:rFonts w:ascii="Times New Roman" w:eastAsia="Times New Roman" w:hAnsi="Times New Roman"/>
          <w:sz w:val="24"/>
          <w:szCs w:val="24"/>
        </w:rPr>
        <w:t>тыс. руб.;</w:t>
      </w:r>
    </w:p>
    <w:p w:rsidR="004F7F08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4F7F08">
        <w:rPr>
          <w:rFonts w:ascii="Times New Roman" w:eastAsia="Times New Roman" w:hAnsi="Times New Roman"/>
          <w:sz w:val="24"/>
          <w:szCs w:val="24"/>
        </w:rPr>
        <w:t>-Субсидия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 – 99</w:t>
      </w:r>
      <w:r w:rsidR="003A5A19">
        <w:rPr>
          <w:rFonts w:ascii="Times New Roman" w:eastAsia="Times New Roman" w:hAnsi="Times New Roman"/>
          <w:sz w:val="24"/>
          <w:szCs w:val="24"/>
        </w:rPr>
        <w:t>5</w:t>
      </w:r>
      <w:r w:rsidRPr="004F7F08">
        <w:rPr>
          <w:rFonts w:ascii="Times New Roman" w:eastAsia="Times New Roman" w:hAnsi="Times New Roman"/>
          <w:sz w:val="24"/>
          <w:szCs w:val="24"/>
        </w:rPr>
        <w:t>,</w:t>
      </w:r>
      <w:r w:rsidR="003A5A19">
        <w:rPr>
          <w:rFonts w:ascii="Times New Roman" w:eastAsia="Times New Roman" w:hAnsi="Times New Roman"/>
          <w:sz w:val="24"/>
          <w:szCs w:val="24"/>
        </w:rPr>
        <w:t>9</w:t>
      </w:r>
      <w:r w:rsidRPr="004F7F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F50754" w:rsidRDefault="00F50754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F50754">
        <w:t xml:space="preserve"> </w:t>
      </w:r>
      <w:r w:rsidRPr="00F50754">
        <w:rPr>
          <w:rFonts w:ascii="Times New Roman" w:eastAsia="Times New Roman" w:hAnsi="Times New Roman"/>
          <w:sz w:val="24"/>
          <w:szCs w:val="24"/>
        </w:rPr>
        <w:t>Инициативные платежи, зачисляемые в бюджеты сельских поселений (проект №1)</w:t>
      </w:r>
      <w:r>
        <w:rPr>
          <w:rFonts w:ascii="Times New Roman" w:eastAsia="Times New Roman" w:hAnsi="Times New Roman"/>
          <w:sz w:val="24"/>
          <w:szCs w:val="24"/>
        </w:rPr>
        <w:t xml:space="preserve">-1467,6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C51440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7F08">
        <w:t xml:space="preserve"> </w:t>
      </w:r>
      <w:r w:rsidRPr="004F7F08">
        <w:rPr>
          <w:rFonts w:ascii="Times New Roman" w:eastAsia="Times New Roman" w:hAnsi="Times New Roman"/>
          <w:sz w:val="24"/>
          <w:szCs w:val="24"/>
        </w:rPr>
        <w:t>Субсидия на финансовую поддержку инициативного проекта " Ремонт (отсыпка щебнем) дороги д. Позднеево Томского района Томской области"</w:t>
      </w:r>
      <w:r>
        <w:rPr>
          <w:rFonts w:ascii="Times New Roman" w:eastAsia="Times New Roman" w:hAnsi="Times New Roman"/>
          <w:sz w:val="24"/>
          <w:szCs w:val="24"/>
        </w:rPr>
        <w:t xml:space="preserve"> -965,8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C51440" w:rsidRDefault="00C51440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5144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F50754">
        <w:rPr>
          <w:rFonts w:ascii="Times New Roman" w:eastAsia="Times New Roman" w:hAnsi="Times New Roman"/>
          <w:sz w:val="24"/>
          <w:szCs w:val="24"/>
        </w:rPr>
        <w:t>Инициативные платежи, зачисляемые в бюджеты сельских поселений (проект №2)</w:t>
      </w:r>
      <w:r>
        <w:rPr>
          <w:rFonts w:ascii="Times New Roman" w:eastAsia="Times New Roman" w:hAnsi="Times New Roman"/>
          <w:sz w:val="24"/>
          <w:szCs w:val="24"/>
        </w:rPr>
        <w:t xml:space="preserve"> -843,7</w:t>
      </w:r>
      <w:r w:rsidRPr="00F507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A354A">
        <w:rPr>
          <w:rFonts w:ascii="Times New Roman" w:eastAsia="Times New Roman" w:hAnsi="Times New Roman"/>
          <w:sz w:val="24"/>
          <w:szCs w:val="24"/>
        </w:rPr>
        <w:t>тыс. руб.;</w:t>
      </w:r>
    </w:p>
    <w:p w:rsidR="004F7F08" w:rsidRDefault="004F7F08" w:rsidP="00C51440">
      <w:pPr>
        <w:pStyle w:val="ae"/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30353" w:rsidRPr="00AA354A" w:rsidRDefault="00330353" w:rsidP="00F03A58">
      <w:pPr>
        <w:pStyle w:val="aff0"/>
        <w:contextualSpacing/>
        <w:jc w:val="both"/>
      </w:pPr>
      <w:r w:rsidRPr="00AA354A">
        <w:lastRenderedPageBreak/>
        <w:t>- остатков средств на счетах по учету средств местного бюджета в течение соответствующего финансового года- 2</w:t>
      </w:r>
      <w:r w:rsidR="00F03722" w:rsidRPr="00AA354A">
        <w:t>000,0</w:t>
      </w:r>
      <w:r w:rsidRPr="00AA354A">
        <w:t xml:space="preserve"> тыс. руб.;</w:t>
      </w:r>
    </w:p>
    <w:p w:rsidR="005A2718" w:rsidRDefault="00330353" w:rsidP="00F03A58">
      <w:pPr>
        <w:pStyle w:val="aff0"/>
        <w:contextualSpacing/>
      </w:pPr>
      <w:r w:rsidRPr="00AA354A">
        <w:t xml:space="preserve">- </w:t>
      </w:r>
      <w:r w:rsidR="004B5309">
        <w:t xml:space="preserve">. </w:t>
      </w:r>
      <w:r w:rsidR="005A2718" w:rsidRPr="00313FF6">
        <w:t>Налога на доходы физических лиц</w:t>
      </w:r>
      <w:r w:rsidR="005A2718">
        <w:t>- 10 000,00</w:t>
      </w:r>
      <w:r w:rsidR="005A2718" w:rsidRPr="005A2718">
        <w:t xml:space="preserve"> </w:t>
      </w:r>
      <w:r w:rsidR="005A2718" w:rsidRPr="00AA354A">
        <w:t>тыс. руб</w:t>
      </w:r>
      <w:r w:rsidR="005A2718">
        <w:t>.;</w:t>
      </w:r>
    </w:p>
    <w:p w:rsidR="00740ECF" w:rsidRDefault="005A2718" w:rsidP="00740ECF">
      <w:pPr>
        <w:pStyle w:val="aff0"/>
        <w:contextualSpacing/>
      </w:pPr>
      <w:r>
        <w:t xml:space="preserve">- Налог на имущество физических лиц- 4802,7 </w:t>
      </w:r>
      <w:r w:rsidRPr="00AA354A">
        <w:t>тыс. руб.</w:t>
      </w:r>
    </w:p>
    <w:p w:rsidR="00740ECF" w:rsidRDefault="00740ECF" w:rsidP="00740ECF">
      <w:pPr>
        <w:pStyle w:val="aff0"/>
        <w:contextualSpacing/>
      </w:pPr>
      <w:r w:rsidRPr="00740ECF">
        <w:t>1.2. Приложение №2 к Решению изложить в редакции согласно Приложению 1 к настоящему Решению.</w:t>
      </w:r>
    </w:p>
    <w:p w:rsidR="00740ECF" w:rsidRDefault="00740ECF" w:rsidP="00740ECF">
      <w:pPr>
        <w:pStyle w:val="aff0"/>
        <w:contextualSpacing/>
      </w:pPr>
      <w:r w:rsidRPr="00740ECF">
        <w:t>1.3. Приложение №</w:t>
      </w:r>
      <w:r>
        <w:t xml:space="preserve">3 </w:t>
      </w:r>
      <w:r w:rsidRPr="00740ECF">
        <w:t>к Решению изложить в редакции согласно Приложению</w:t>
      </w:r>
      <w:r>
        <w:t xml:space="preserve"> 2 </w:t>
      </w:r>
      <w:r w:rsidRPr="00740ECF">
        <w:t>к настоящему Решению.</w:t>
      </w:r>
    </w:p>
    <w:p w:rsidR="00F03A58" w:rsidRDefault="00A966D9" w:rsidP="00740ECF">
      <w:pPr>
        <w:pStyle w:val="aff0"/>
        <w:contextualSpacing/>
      </w:pPr>
      <w:r>
        <w:t>2.</w:t>
      </w:r>
      <w:r w:rsidR="00B62FD3" w:rsidRPr="0050377D"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50377D">
          <w:t>http://www.admzsp.ru</w:t>
        </w:r>
      </w:hyperlink>
      <w:r w:rsidR="00E35B5C" w:rsidRPr="0050377D">
        <w:t>.</w:t>
      </w:r>
    </w:p>
    <w:p w:rsidR="00B62FD3" w:rsidRDefault="00E35B5C" w:rsidP="00F03A58">
      <w:pPr>
        <w:pStyle w:val="aff0"/>
        <w:contextualSpacing/>
      </w:pPr>
      <w:r w:rsidRPr="00D427DA">
        <w:t xml:space="preserve">3. Настоящее решение вступает в силу после его официального </w:t>
      </w:r>
      <w:r w:rsidR="00FE24C7" w:rsidRPr="00D427DA">
        <w:t>опубликования</w:t>
      </w:r>
      <w:r w:rsidRPr="00D427DA">
        <w:t>.</w:t>
      </w:r>
    </w:p>
    <w:p w:rsidR="00F03A58" w:rsidRDefault="00F03A58" w:rsidP="00F03A58">
      <w:pPr>
        <w:pStyle w:val="aff0"/>
        <w:contextualSpacing/>
      </w:pPr>
    </w:p>
    <w:p w:rsidR="008343BD" w:rsidRDefault="008343BD" w:rsidP="00F03A58">
      <w:pPr>
        <w:pStyle w:val="aff0"/>
        <w:contextualSpacing/>
      </w:pPr>
    </w:p>
    <w:p w:rsidR="008343BD" w:rsidRDefault="008343BD" w:rsidP="00F03A58">
      <w:pPr>
        <w:pStyle w:val="aff0"/>
        <w:contextualSpacing/>
      </w:pPr>
    </w:p>
    <w:p w:rsidR="008343BD" w:rsidRDefault="008343BD" w:rsidP="00F03A58">
      <w:pPr>
        <w:pStyle w:val="aff0"/>
        <w:contextualSpacing/>
      </w:pPr>
    </w:p>
    <w:p w:rsidR="008343BD" w:rsidRDefault="008343BD" w:rsidP="00F03A58">
      <w:pPr>
        <w:pStyle w:val="aff0"/>
        <w:contextualSpacing/>
      </w:pPr>
    </w:p>
    <w:p w:rsidR="008343BD" w:rsidRDefault="008343BD" w:rsidP="00F03A58">
      <w:pPr>
        <w:pStyle w:val="aff0"/>
        <w:contextualSpacing/>
      </w:pPr>
    </w:p>
    <w:p w:rsidR="008343BD" w:rsidRPr="00D427DA" w:rsidRDefault="008343BD" w:rsidP="00F03A58">
      <w:pPr>
        <w:pStyle w:val="aff0"/>
        <w:contextualSpacing/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8343B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8343BD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8343BD" w:rsidRDefault="008343BD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4488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4488F" w:rsidRPr="008343BD" w:rsidRDefault="00814283" w:rsidP="008343BD">
      <w:pPr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D76742" w:rsidRPr="00814283" w:rsidRDefault="00D76742" w:rsidP="003C55BA">
      <w:pPr>
        <w:jc w:val="right"/>
      </w:pPr>
      <w:r w:rsidRPr="00814283">
        <w:t xml:space="preserve">Приложение 1 </w:t>
      </w:r>
    </w:p>
    <w:p w:rsidR="00FE24C7" w:rsidRPr="00814283" w:rsidRDefault="00913DE2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 xml:space="preserve">К </w:t>
      </w:r>
      <w:r w:rsidR="00FE24C7" w:rsidRPr="00814283">
        <w:rPr>
          <w:sz w:val="24"/>
          <w:szCs w:val="24"/>
        </w:rPr>
        <w:t xml:space="preserve">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от «</w:t>
      </w:r>
      <w:r w:rsidR="0084488F">
        <w:rPr>
          <w:sz w:val="24"/>
          <w:szCs w:val="24"/>
        </w:rPr>
        <w:t>2</w:t>
      </w:r>
      <w:r w:rsidR="00F86604">
        <w:rPr>
          <w:sz w:val="24"/>
          <w:szCs w:val="24"/>
        </w:rPr>
        <w:t>7</w:t>
      </w:r>
      <w:r w:rsidRPr="00814283">
        <w:rPr>
          <w:sz w:val="24"/>
          <w:szCs w:val="24"/>
        </w:rPr>
        <w:t>»</w:t>
      </w:r>
      <w:r w:rsidR="0084488F">
        <w:rPr>
          <w:sz w:val="24"/>
          <w:szCs w:val="24"/>
        </w:rPr>
        <w:t xml:space="preserve"> </w:t>
      </w:r>
      <w:r w:rsidR="00F86604">
        <w:rPr>
          <w:sz w:val="24"/>
          <w:szCs w:val="24"/>
        </w:rPr>
        <w:t>мая</w:t>
      </w:r>
      <w:r w:rsidR="00DE68CD">
        <w:rPr>
          <w:sz w:val="24"/>
          <w:szCs w:val="24"/>
        </w:rPr>
        <w:t xml:space="preserve"> </w:t>
      </w:r>
      <w:r w:rsidRPr="00814283">
        <w:rPr>
          <w:sz w:val="24"/>
          <w:szCs w:val="24"/>
        </w:rPr>
        <w:t>202</w:t>
      </w:r>
      <w:r w:rsidR="002D462F" w:rsidRPr="00814283">
        <w:rPr>
          <w:sz w:val="24"/>
          <w:szCs w:val="24"/>
        </w:rPr>
        <w:t>4</w:t>
      </w:r>
      <w:r w:rsidRPr="00814283">
        <w:rPr>
          <w:sz w:val="24"/>
          <w:szCs w:val="24"/>
        </w:rPr>
        <w:t>г. №</w:t>
      </w:r>
      <w:r w:rsidR="0084488F">
        <w:rPr>
          <w:sz w:val="24"/>
          <w:szCs w:val="24"/>
        </w:rPr>
        <w:t>1</w:t>
      </w:r>
      <w:r w:rsidR="00F86604">
        <w:rPr>
          <w:sz w:val="24"/>
          <w:szCs w:val="24"/>
        </w:rPr>
        <w:t>9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«Приложение №</w:t>
      </w:r>
      <w:r w:rsidR="002D462F" w:rsidRPr="00814283">
        <w:rPr>
          <w:sz w:val="24"/>
          <w:szCs w:val="24"/>
        </w:rPr>
        <w:t>2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814283">
        <w:rPr>
          <w:sz w:val="24"/>
          <w:szCs w:val="24"/>
        </w:rPr>
        <w:t>от «</w:t>
      </w:r>
      <w:r w:rsidR="002D462F" w:rsidRPr="00814283">
        <w:rPr>
          <w:sz w:val="24"/>
          <w:szCs w:val="24"/>
        </w:rPr>
        <w:t>19</w:t>
      </w:r>
      <w:r w:rsidRPr="00814283">
        <w:rPr>
          <w:sz w:val="24"/>
          <w:szCs w:val="24"/>
        </w:rPr>
        <w:t xml:space="preserve">» </w:t>
      </w:r>
      <w:r w:rsidR="002D462F" w:rsidRPr="00814283">
        <w:rPr>
          <w:sz w:val="24"/>
          <w:szCs w:val="24"/>
        </w:rPr>
        <w:t xml:space="preserve">декабря </w:t>
      </w:r>
      <w:r w:rsidRPr="00814283">
        <w:rPr>
          <w:sz w:val="24"/>
          <w:szCs w:val="24"/>
        </w:rPr>
        <w:t>202</w:t>
      </w:r>
      <w:r w:rsidR="00740ECF">
        <w:rPr>
          <w:sz w:val="24"/>
          <w:szCs w:val="24"/>
        </w:rPr>
        <w:t>3</w:t>
      </w:r>
      <w:r w:rsidRPr="00814283">
        <w:rPr>
          <w:sz w:val="24"/>
          <w:szCs w:val="24"/>
        </w:rPr>
        <w:t>г. №</w:t>
      </w:r>
      <w:r w:rsidR="002D462F" w:rsidRPr="00814283">
        <w:rPr>
          <w:sz w:val="24"/>
          <w:szCs w:val="24"/>
        </w:rPr>
        <w:t>33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0F678E" w:rsidRDefault="000F678E" w:rsidP="000F678E"/>
    <w:p w:rsidR="000F678E" w:rsidRDefault="000F678E" w:rsidP="000F678E"/>
    <w:tbl>
      <w:tblPr>
        <w:tblW w:w="10735" w:type="dxa"/>
        <w:tblInd w:w="103" w:type="dxa"/>
        <w:tblLook w:val="04A0"/>
      </w:tblPr>
      <w:tblGrid>
        <w:gridCol w:w="5959"/>
        <w:gridCol w:w="816"/>
        <w:gridCol w:w="917"/>
        <w:gridCol w:w="1426"/>
        <w:gridCol w:w="576"/>
        <w:gridCol w:w="1041"/>
      </w:tblGrid>
      <w:tr w:rsidR="000F678E" w:rsidRPr="000F678E" w:rsidTr="000F678E">
        <w:trPr>
          <w:trHeight w:val="585"/>
        </w:trPr>
        <w:tc>
          <w:tcPr>
            <w:tcW w:w="5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0F678E" w:rsidRPr="000F678E" w:rsidTr="000F678E">
        <w:trPr>
          <w:trHeight w:val="630"/>
        </w:trPr>
        <w:tc>
          <w:tcPr>
            <w:tcW w:w="5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0F678E" w:rsidRPr="000F678E" w:rsidTr="000F678E">
        <w:trPr>
          <w:trHeight w:val="2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117031,4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17503,3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0F678E" w:rsidRPr="000F678E" w:rsidTr="000F678E">
        <w:trPr>
          <w:trHeight w:val="53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F678E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0F678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0F678E" w:rsidRPr="000F678E" w:rsidTr="000F678E">
        <w:trPr>
          <w:trHeight w:val="6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0F678E" w:rsidRPr="000F678E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0F678E" w:rsidRPr="000F678E" w:rsidTr="000F678E">
        <w:trPr>
          <w:trHeight w:val="4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0F678E" w:rsidRPr="000F678E" w:rsidTr="000F678E">
        <w:trPr>
          <w:trHeight w:val="78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B80A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B80A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0F678E" w:rsidRPr="000F678E" w:rsidTr="000F678E">
        <w:trPr>
          <w:trHeight w:val="5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0F678E">
              <w:rPr>
                <w:color w:val="000000"/>
                <w:sz w:val="22"/>
                <w:szCs w:val="22"/>
              </w:rPr>
              <w:t xml:space="preserve">функций органов государственной власти субъектов Российской </w:t>
            </w:r>
            <w:r w:rsidRPr="000F678E">
              <w:rPr>
                <w:color w:val="000000"/>
                <w:sz w:val="22"/>
                <w:szCs w:val="22"/>
              </w:rPr>
              <w:lastRenderedPageBreak/>
              <w:t>Федерации</w:t>
            </w:r>
            <w:proofErr w:type="gramEnd"/>
            <w:r w:rsidRPr="000F678E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14056,6</w:t>
            </w:r>
          </w:p>
        </w:tc>
      </w:tr>
      <w:tr w:rsidR="000F678E" w:rsidRPr="000F678E" w:rsidTr="000F678E">
        <w:trPr>
          <w:trHeight w:val="35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6942,6</w:t>
            </w:r>
          </w:p>
        </w:tc>
      </w:tr>
      <w:tr w:rsidR="000F678E" w:rsidRPr="000F678E" w:rsidTr="000F678E">
        <w:trPr>
          <w:trHeight w:val="29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0F678E" w:rsidRPr="000F678E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0F678E" w:rsidRPr="000F678E" w:rsidTr="000F678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0F678E" w:rsidRPr="000F678E" w:rsidTr="000F678E">
        <w:trPr>
          <w:trHeight w:val="38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B80A29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6691,</w:t>
            </w:r>
            <w:r w:rsidR="00B80A29">
              <w:rPr>
                <w:color w:val="000000"/>
                <w:sz w:val="22"/>
                <w:szCs w:val="22"/>
              </w:rPr>
              <w:t>2</w:t>
            </w:r>
          </w:p>
        </w:tc>
      </w:tr>
      <w:tr w:rsidR="000F678E" w:rsidRPr="000F678E" w:rsidTr="000F678E">
        <w:trPr>
          <w:trHeight w:val="1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B80A29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6691,</w:t>
            </w:r>
            <w:r w:rsidR="00B80A29">
              <w:rPr>
                <w:color w:val="000000"/>
                <w:sz w:val="22"/>
                <w:szCs w:val="22"/>
              </w:rPr>
              <w:t>2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0F678E" w:rsidRPr="000F678E" w:rsidTr="000F678E">
        <w:trPr>
          <w:trHeight w:val="2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0F678E" w:rsidRPr="000F678E" w:rsidTr="000F678E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0F678E" w:rsidRPr="000F678E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B80A2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B80A29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0F678E">
              <w:rPr>
                <w:b/>
                <w:bCs/>
                <w:color w:val="000000"/>
                <w:sz w:val="22"/>
                <w:szCs w:val="22"/>
              </w:rPr>
              <w:t>1,7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1051,7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619,4</w:t>
            </w:r>
          </w:p>
        </w:tc>
      </w:tr>
      <w:tr w:rsidR="000F678E" w:rsidRPr="000F678E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0F678E" w:rsidRPr="000F678E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599,8</w:t>
            </w:r>
          </w:p>
        </w:tc>
      </w:tr>
      <w:tr w:rsidR="000F678E" w:rsidRPr="000F678E" w:rsidTr="000F678E">
        <w:trPr>
          <w:trHeight w:val="34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0F678E" w:rsidRPr="000F678E" w:rsidTr="000F678E">
        <w:trPr>
          <w:trHeight w:val="3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0F678E" w:rsidRPr="000F678E" w:rsidTr="000F678E">
        <w:trPr>
          <w:trHeight w:val="6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F678E" w:rsidRPr="000F678E" w:rsidTr="000F678E">
        <w:trPr>
          <w:trHeight w:val="45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F678E" w:rsidRPr="000F678E" w:rsidTr="000F678E">
        <w:trPr>
          <w:trHeight w:val="5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211,2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0F678E" w:rsidRPr="000F678E" w:rsidTr="000F678E">
        <w:trPr>
          <w:trHeight w:val="2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190,0</w:t>
            </w:r>
          </w:p>
        </w:tc>
      </w:tr>
      <w:tr w:rsidR="000F678E" w:rsidRPr="000F678E" w:rsidTr="000F678E">
        <w:trPr>
          <w:trHeight w:val="6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F678E"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2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F678E"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B80A2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F678E"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1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0F678E" w:rsidRPr="000F678E" w:rsidTr="000F678E">
        <w:trPr>
          <w:trHeight w:val="32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F678E" w:rsidRPr="000F678E" w:rsidTr="000F678E">
        <w:trPr>
          <w:trHeight w:val="39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44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3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0F678E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0F678E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0F678E" w:rsidRPr="000F678E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0F678E">
              <w:rPr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0F678E">
              <w:rPr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3A5A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27870,</w:t>
            </w:r>
            <w:r w:rsidR="003A5A1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3A5A19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27570,</w:t>
            </w:r>
            <w:r w:rsidR="003A5A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lastRenderedPageBreak/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3A5A19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27570,</w:t>
            </w:r>
            <w:r w:rsidR="003A5A19">
              <w:rPr>
                <w:color w:val="000000"/>
                <w:sz w:val="22"/>
                <w:szCs w:val="22"/>
              </w:rPr>
              <w:t>4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0F678E" w:rsidRPr="000F678E" w:rsidTr="000F678E">
        <w:trPr>
          <w:trHeight w:val="54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«Софинансирование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F678E" w:rsidRPr="000F678E" w:rsidTr="000F678E">
        <w:trPr>
          <w:trHeight w:val="19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F678E" w:rsidRPr="000F678E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0F678E" w:rsidRPr="000F678E" w:rsidTr="000F678E">
        <w:trPr>
          <w:trHeight w:val="70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0F678E" w:rsidRPr="000F678E" w:rsidTr="000F678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0F678E" w:rsidRPr="000F678E" w:rsidTr="000F678E">
        <w:trPr>
          <w:trHeight w:val="40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0F678E" w:rsidRPr="000F678E" w:rsidTr="000F678E">
        <w:trPr>
          <w:trHeight w:val="7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0F678E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. Красивый пруд, ул. </w:t>
            </w:r>
            <w:proofErr w:type="gramStart"/>
            <w:r w:rsidRPr="000F678E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0F678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0F678E" w:rsidRPr="000F678E" w:rsidTr="000F678E">
        <w:trPr>
          <w:trHeight w:val="43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0F678E" w:rsidRPr="000F678E" w:rsidTr="000F678E">
        <w:trPr>
          <w:trHeight w:val="3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0F678E" w:rsidRPr="000F678E" w:rsidTr="000F678E">
        <w:trPr>
          <w:trHeight w:val="843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Софинансирование финансовой поддержки инициативного проекта</w:t>
            </w:r>
            <w:proofErr w:type="gramStart"/>
            <w:r w:rsidRPr="000F678E">
              <w:rPr>
                <w:color w:val="000000"/>
                <w:sz w:val="22"/>
                <w:szCs w:val="22"/>
              </w:rPr>
              <w:t>"А</w:t>
            </w:r>
            <w:proofErr w:type="gramEnd"/>
            <w:r w:rsidRPr="000F678E">
              <w:rPr>
                <w:color w:val="000000"/>
                <w:sz w:val="22"/>
                <w:szCs w:val="22"/>
              </w:rPr>
              <w:t xml:space="preserve">сфальтирование (ремонт) дороги общего пользования по адресу: п. Зональная Станция, </w:t>
            </w:r>
            <w:proofErr w:type="spellStart"/>
            <w:r w:rsidRPr="000F678E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. Красивый пруд, ул. </w:t>
            </w:r>
            <w:proofErr w:type="gramStart"/>
            <w:r w:rsidRPr="000F678E">
              <w:rPr>
                <w:color w:val="000000"/>
                <w:sz w:val="22"/>
                <w:szCs w:val="22"/>
              </w:rPr>
              <w:t>Центральная</w:t>
            </w:r>
            <w:proofErr w:type="gramEnd"/>
            <w:r w:rsidRPr="000F678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0F678E" w:rsidRPr="000F678E" w:rsidTr="000F678E">
        <w:trPr>
          <w:trHeight w:val="24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0F678E" w:rsidRPr="000F678E" w:rsidTr="000F678E">
        <w:trPr>
          <w:trHeight w:val="43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0F678E" w:rsidRPr="000F678E" w:rsidTr="000F678E">
        <w:trPr>
          <w:trHeight w:val="6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Финансовая поддержка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3A5A19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</w:t>
            </w:r>
            <w:r w:rsidR="003A5A19">
              <w:rPr>
                <w:color w:val="000000"/>
                <w:sz w:val="22"/>
                <w:szCs w:val="22"/>
              </w:rPr>
              <w:t>5</w:t>
            </w:r>
            <w:r w:rsidRPr="000F678E">
              <w:rPr>
                <w:color w:val="000000"/>
                <w:sz w:val="22"/>
                <w:szCs w:val="22"/>
              </w:rPr>
              <w:t>,</w:t>
            </w:r>
            <w:r w:rsidR="003A5A19">
              <w:rPr>
                <w:color w:val="000000"/>
                <w:sz w:val="22"/>
                <w:szCs w:val="22"/>
              </w:rPr>
              <w:t>9</w:t>
            </w:r>
          </w:p>
        </w:tc>
      </w:tr>
      <w:tr w:rsidR="003A5A19" w:rsidRPr="000F678E" w:rsidTr="003A5A19">
        <w:trPr>
          <w:trHeight w:val="1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A19" w:rsidRDefault="003A5A19" w:rsidP="003A5A19">
            <w:pPr>
              <w:jc w:val="center"/>
            </w:pPr>
            <w:r w:rsidRPr="00244685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3A5A19" w:rsidRPr="000F678E" w:rsidTr="003A5A19">
        <w:trPr>
          <w:trHeight w:val="36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A19" w:rsidRDefault="003A5A19" w:rsidP="003A5A19">
            <w:pPr>
              <w:jc w:val="center"/>
            </w:pPr>
            <w:r w:rsidRPr="00244685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0F678E" w:rsidRPr="000F678E" w:rsidTr="000F678E">
        <w:trPr>
          <w:trHeight w:val="56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Софинансирование финансовой поддержки инициативного проекта "Ремонт (отсыпка щебнем) дороги д. Позднеево от остановки в сторону СНТ, д. Позднеево Томского района Томской области"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0F678E" w:rsidRPr="000F678E" w:rsidTr="000F678E">
        <w:trPr>
          <w:trHeight w:val="53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0F678E" w:rsidRPr="000F678E" w:rsidTr="000F678E">
        <w:trPr>
          <w:trHeight w:val="27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F678E" w:rsidRPr="000F678E" w:rsidTr="000F678E">
        <w:trPr>
          <w:trHeight w:val="32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0F678E" w:rsidRPr="000F678E" w:rsidTr="000F678E">
        <w:trPr>
          <w:trHeight w:val="30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51C44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41433,9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4359,5</w:t>
            </w:r>
          </w:p>
        </w:tc>
      </w:tr>
      <w:tr w:rsidR="000F678E" w:rsidRPr="000F678E" w:rsidTr="000F678E">
        <w:trPr>
          <w:trHeight w:val="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F678E" w:rsidRPr="000F678E" w:rsidTr="000F678E">
        <w:trPr>
          <w:trHeight w:val="5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F678E" w:rsidRPr="000F678E" w:rsidTr="000F678E">
        <w:trPr>
          <w:trHeight w:val="27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0F678E" w:rsidRPr="000F678E" w:rsidTr="000F678E">
        <w:trPr>
          <w:trHeight w:val="26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0F678E" w:rsidRPr="000F678E" w:rsidTr="000F678E">
        <w:trPr>
          <w:trHeight w:val="3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503,5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0F678E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0F678E" w:rsidRPr="000F678E" w:rsidTr="000F678E">
        <w:trPr>
          <w:trHeight w:val="37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3656,0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12362,6</w:t>
            </w:r>
          </w:p>
        </w:tc>
      </w:tr>
      <w:tr w:rsidR="000F678E" w:rsidRPr="000F678E" w:rsidTr="000F678E">
        <w:trPr>
          <w:trHeight w:val="2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11792,8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0F678E" w:rsidRPr="000F678E" w:rsidTr="000F678E">
        <w:trPr>
          <w:trHeight w:val="10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0F678E" w:rsidRPr="000F678E" w:rsidTr="000F678E">
        <w:trPr>
          <w:trHeight w:val="29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8500,0</w:t>
            </w:r>
          </w:p>
        </w:tc>
      </w:tr>
      <w:tr w:rsidR="000F678E" w:rsidRPr="000F678E" w:rsidTr="000F678E">
        <w:trPr>
          <w:trHeight w:val="21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0F678E" w:rsidRPr="000F678E" w:rsidTr="000F678E">
        <w:trPr>
          <w:trHeight w:val="3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0F678E" w:rsidRPr="000F678E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0F678E" w:rsidRPr="000F678E" w:rsidTr="000F678E">
        <w:trPr>
          <w:trHeight w:val="40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0F678E" w:rsidRPr="000F678E" w:rsidTr="000F678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0F678E" w:rsidRPr="000F678E" w:rsidTr="000F678E">
        <w:trPr>
          <w:trHeight w:val="9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Софинансирование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24711,8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0F678E" w:rsidRPr="000F678E" w:rsidTr="000F678E">
        <w:trPr>
          <w:trHeight w:val="28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0F678E" w:rsidRPr="000F678E" w:rsidTr="000F678E">
        <w:trPr>
          <w:trHeight w:val="33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  <w:r w:rsidR="000F678E" w:rsidRPr="000F678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F678E" w:rsidRPr="000F678E" w:rsidTr="000F678E">
        <w:trPr>
          <w:trHeight w:val="34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  <w:r w:rsidR="000F678E" w:rsidRPr="000F678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0F678E" w:rsidRPr="000F678E" w:rsidTr="000F678E">
        <w:trPr>
          <w:trHeight w:val="39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680</w:t>
            </w:r>
            <w:r w:rsidR="000F678E" w:rsidRPr="000F678E">
              <w:rPr>
                <w:color w:val="000000"/>
                <w:sz w:val="22"/>
                <w:szCs w:val="22"/>
              </w:rPr>
              <w:t>,0</w:t>
            </w:r>
          </w:p>
        </w:tc>
      </w:tr>
      <w:tr w:rsidR="003A5A19" w:rsidRPr="000F678E" w:rsidTr="003A5A19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A19" w:rsidRDefault="003A5A19" w:rsidP="003A5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3A5A19" w:rsidRPr="000F678E" w:rsidTr="003A5A19">
        <w:trPr>
          <w:trHeight w:val="24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A19" w:rsidRDefault="003A5A19" w:rsidP="003A5A19">
            <w:pPr>
              <w:jc w:val="center"/>
            </w:pPr>
            <w:r w:rsidRPr="00103A61"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3A5A19" w:rsidRPr="000F678E" w:rsidTr="003A5A19">
        <w:trPr>
          <w:trHeight w:val="2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A19" w:rsidRPr="000F678E" w:rsidRDefault="003A5A19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A19" w:rsidRDefault="003A5A19" w:rsidP="003A5A19">
            <w:pPr>
              <w:jc w:val="center"/>
            </w:pPr>
            <w:r w:rsidRPr="00103A61">
              <w:rPr>
                <w:color w:val="000000"/>
                <w:sz w:val="22"/>
                <w:szCs w:val="22"/>
              </w:rPr>
              <w:t>19033,7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10393,0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10393,0</w:t>
            </w:r>
          </w:p>
        </w:tc>
      </w:tr>
      <w:tr w:rsidR="000F678E" w:rsidRPr="000F678E" w:rsidTr="000F678E">
        <w:trPr>
          <w:trHeight w:val="22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0F678E" w:rsidRPr="000F678E" w:rsidTr="000F678E">
        <w:trPr>
          <w:trHeight w:val="64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0F678E" w:rsidRPr="000F678E" w:rsidTr="000F678E">
        <w:trPr>
          <w:trHeight w:val="40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6142,1</w:t>
            </w:r>
          </w:p>
        </w:tc>
      </w:tr>
      <w:tr w:rsidR="000F678E" w:rsidRPr="000F678E" w:rsidTr="000F678E">
        <w:trPr>
          <w:trHeight w:val="6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Создание условий для обеспечения поселений, </w:t>
            </w:r>
            <w:proofErr w:type="spellStart"/>
            <w:proofErr w:type="gramStart"/>
            <w:r w:rsidRPr="000F678E">
              <w:rPr>
                <w:color w:val="000000"/>
                <w:sz w:val="22"/>
                <w:szCs w:val="22"/>
              </w:rPr>
              <w:t>входя-щих</w:t>
            </w:r>
            <w:proofErr w:type="spellEnd"/>
            <w:proofErr w:type="gramEnd"/>
            <w:r w:rsidRPr="000F678E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678E" w:rsidRPr="000F678E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678E" w:rsidRPr="000F678E" w:rsidTr="000F678E">
        <w:trPr>
          <w:trHeight w:val="52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0F678E" w:rsidRPr="000F678E" w:rsidTr="000F678E">
        <w:trPr>
          <w:trHeight w:val="117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F678E" w:rsidRPr="000F678E" w:rsidTr="000F678E">
        <w:trPr>
          <w:trHeight w:val="41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right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F678E" w:rsidRPr="000F678E" w:rsidTr="000F678E">
        <w:trPr>
          <w:trHeight w:val="39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351C44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</w:t>
            </w:r>
            <w:r w:rsidR="00351C4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right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0F678E" w:rsidRPr="000F678E" w:rsidTr="000F678E">
        <w:trPr>
          <w:trHeight w:val="68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Pr="000F678E">
              <w:rPr>
                <w:color w:val="000000"/>
                <w:sz w:val="22"/>
                <w:szCs w:val="22"/>
              </w:rPr>
              <w:t>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0F678E" w:rsidRPr="000F678E" w:rsidTr="000F678E">
        <w:trPr>
          <w:trHeight w:val="27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3537,3</w:t>
            </w:r>
          </w:p>
        </w:tc>
      </w:tr>
      <w:tr w:rsidR="000F678E" w:rsidRPr="000F678E" w:rsidTr="000F678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17606,5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17606,5</w:t>
            </w:r>
          </w:p>
        </w:tc>
      </w:tr>
      <w:tr w:rsidR="000F678E" w:rsidRPr="000F678E" w:rsidTr="000F678E">
        <w:trPr>
          <w:trHeight w:val="15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Субвенция на предоставление жилых</w:t>
            </w:r>
            <w:r w:rsidRPr="000F678E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0F678E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0F678E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0F678E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0F678E" w:rsidRPr="000F678E" w:rsidTr="000F678E">
        <w:trPr>
          <w:trHeight w:val="43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Капитальные вложения в объекты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F678E">
              <w:rPr>
                <w:color w:val="000000"/>
                <w:sz w:val="22"/>
                <w:szCs w:val="22"/>
              </w:rPr>
              <w:t>государственной (муниципальной) собственности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0F678E" w:rsidRPr="000F678E" w:rsidTr="000F678E">
        <w:trPr>
          <w:trHeight w:val="87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0F678E" w:rsidRPr="000F678E" w:rsidTr="000F678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0F678E" w:rsidRPr="000F678E" w:rsidTr="000F678E">
        <w:trPr>
          <w:trHeight w:val="118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sz w:val="22"/>
                <w:szCs w:val="22"/>
              </w:rPr>
            </w:pPr>
            <w:r w:rsidRPr="000F678E">
              <w:rPr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0F678E" w:rsidRPr="000F678E" w:rsidTr="000F678E">
        <w:trPr>
          <w:trHeight w:val="16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0F678E" w:rsidRPr="000F678E" w:rsidTr="000F678E">
        <w:trPr>
          <w:trHeight w:val="615"/>
        </w:trPr>
        <w:tc>
          <w:tcPr>
            <w:tcW w:w="5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4026,0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650,2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678E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0F678E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0F678E" w:rsidRPr="000F678E" w:rsidTr="000F678E">
        <w:trPr>
          <w:trHeight w:val="60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0F678E" w:rsidRPr="000F678E" w:rsidTr="000F678E">
        <w:trPr>
          <w:trHeight w:val="37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0F678E" w:rsidRPr="000F678E" w:rsidTr="000F678E">
        <w:trPr>
          <w:trHeight w:val="277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Софинансирование  на обеспечение условий для развития физической культуры и массового спорта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F678E" w:rsidRPr="000F678E" w:rsidTr="000F678E">
        <w:trPr>
          <w:trHeight w:val="361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F678E" w:rsidRPr="000F678E" w:rsidTr="000F678E">
        <w:trPr>
          <w:trHeight w:val="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F678E" w:rsidRPr="000F678E" w:rsidTr="000F678E">
        <w:trPr>
          <w:trHeight w:val="443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F678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F678E">
              <w:rPr>
                <w:b/>
                <w:color w:val="000000"/>
                <w:sz w:val="22"/>
                <w:szCs w:val="22"/>
              </w:rPr>
              <w:t>499,8</w:t>
            </w:r>
          </w:p>
        </w:tc>
      </w:tr>
      <w:tr w:rsidR="000F678E" w:rsidRPr="000F678E" w:rsidTr="000F678E">
        <w:trPr>
          <w:trHeight w:val="319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bCs/>
                <w:color w:val="000000"/>
                <w:sz w:val="22"/>
                <w:szCs w:val="22"/>
              </w:rPr>
            </w:pPr>
            <w:r w:rsidRPr="000F678E">
              <w:rPr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0F678E" w:rsidRPr="000F678E" w:rsidTr="000F678E">
        <w:trPr>
          <w:trHeight w:val="315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0F678E" w:rsidRPr="000F678E" w:rsidTr="000F678E">
        <w:trPr>
          <w:trHeight w:val="1122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0F678E" w:rsidRPr="000F678E" w:rsidTr="000F678E">
        <w:trPr>
          <w:trHeight w:val="24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both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0F678E" w:rsidRPr="000F678E" w:rsidTr="000F678E">
        <w:trPr>
          <w:trHeight w:val="218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78E" w:rsidRPr="000F678E" w:rsidRDefault="000F678E" w:rsidP="000F678E">
            <w:pPr>
              <w:jc w:val="center"/>
              <w:rPr>
                <w:color w:val="000000"/>
                <w:sz w:val="22"/>
                <w:szCs w:val="22"/>
              </w:rPr>
            </w:pPr>
            <w:r w:rsidRPr="000F678E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0F678E" w:rsidRPr="000F678E" w:rsidRDefault="000F678E" w:rsidP="000F678E"/>
    <w:p w:rsidR="00AE4ECB" w:rsidRDefault="00AE4ECB" w:rsidP="00AE4ECB"/>
    <w:p w:rsidR="00AE4ECB" w:rsidRDefault="00AE4ECB" w:rsidP="00AE4ECB"/>
    <w:p w:rsidR="00FB450E" w:rsidRDefault="00FB450E" w:rsidP="00577F58"/>
    <w:p w:rsidR="00FB450E" w:rsidRPr="00D76742" w:rsidRDefault="00FB450E" w:rsidP="00FB450E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:rsidR="00FB450E" w:rsidRPr="00D76742" w:rsidRDefault="00FB450E" w:rsidP="00FB450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 xml:space="preserve"> проекту </w:t>
      </w:r>
      <w:r w:rsidRPr="00D76742">
        <w:rPr>
          <w:i/>
          <w:sz w:val="24"/>
          <w:szCs w:val="24"/>
        </w:rPr>
        <w:t xml:space="preserve">решению Совета </w:t>
      </w:r>
    </w:p>
    <w:p w:rsidR="00FB450E" w:rsidRDefault="00FB450E" w:rsidP="00FB450E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r>
        <w:rPr>
          <w:i/>
          <w:sz w:val="24"/>
          <w:szCs w:val="24"/>
        </w:rPr>
        <w:t>2</w:t>
      </w:r>
      <w:r w:rsidR="00F86604">
        <w:rPr>
          <w:i/>
          <w:sz w:val="24"/>
          <w:szCs w:val="24"/>
        </w:rPr>
        <w:t>7</w:t>
      </w:r>
      <w:r w:rsidRPr="00D76742">
        <w:rPr>
          <w:i/>
          <w:sz w:val="24"/>
          <w:szCs w:val="24"/>
        </w:rPr>
        <w:t xml:space="preserve">» </w:t>
      </w:r>
      <w:r w:rsidR="00F86604">
        <w:rPr>
          <w:i/>
          <w:sz w:val="24"/>
          <w:szCs w:val="24"/>
        </w:rPr>
        <w:t>мая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 xml:space="preserve"> </w:t>
      </w:r>
      <w:r w:rsidR="00F86604">
        <w:rPr>
          <w:i/>
          <w:sz w:val="24"/>
          <w:szCs w:val="24"/>
        </w:rPr>
        <w:t>19</w:t>
      </w:r>
    </w:p>
    <w:p w:rsidR="00FB450E" w:rsidRDefault="00FB450E" w:rsidP="00FB450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 w:rsidR="00740ECF">
        <w:rPr>
          <w:i/>
          <w:sz w:val="24"/>
          <w:szCs w:val="24"/>
        </w:rPr>
        <w:t>3</w:t>
      </w:r>
    </w:p>
    <w:p w:rsidR="00FB450E" w:rsidRPr="00D76742" w:rsidRDefault="00FB450E" w:rsidP="00FB450E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FB450E" w:rsidRPr="00ED26E0" w:rsidRDefault="00FB450E" w:rsidP="00FB450E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 w:rsidR="00740ECF">
        <w:rPr>
          <w:i/>
        </w:rPr>
        <w:t>3</w:t>
      </w:r>
      <w:r w:rsidRPr="00D76742">
        <w:rPr>
          <w:i/>
        </w:rPr>
        <w:t>г. №</w:t>
      </w:r>
      <w:r>
        <w:rPr>
          <w:i/>
        </w:rPr>
        <w:t>33</w:t>
      </w:r>
    </w:p>
    <w:p w:rsidR="00FB450E" w:rsidRPr="00D76742" w:rsidRDefault="00FB450E" w:rsidP="00FB450E">
      <w:pPr>
        <w:jc w:val="center"/>
      </w:pPr>
    </w:p>
    <w:p w:rsidR="00FB450E" w:rsidRPr="00D76742" w:rsidRDefault="00FB450E" w:rsidP="00FB450E">
      <w:pPr>
        <w:jc w:val="right"/>
      </w:pPr>
    </w:p>
    <w:p w:rsidR="00FB450E" w:rsidRPr="00D76742" w:rsidRDefault="00FB450E" w:rsidP="00FB450E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:rsidR="00FB450E" w:rsidRPr="00D76742" w:rsidRDefault="00FB450E" w:rsidP="00FB450E">
      <w:pPr>
        <w:jc w:val="center"/>
        <w:rPr>
          <w:b/>
        </w:rPr>
      </w:pPr>
      <w:r w:rsidRPr="00D76742">
        <w:rPr>
          <w:b/>
        </w:rPr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 w:rsidR="00906303">
        <w:rPr>
          <w:b/>
        </w:rPr>
        <w:t>5</w:t>
      </w:r>
      <w:r w:rsidRPr="00D76742">
        <w:rPr>
          <w:b/>
        </w:rPr>
        <w:t xml:space="preserve"> и 202</w:t>
      </w:r>
      <w:r w:rsidR="00906303">
        <w:rPr>
          <w:b/>
        </w:rPr>
        <w:t>6</w:t>
      </w:r>
      <w:r w:rsidRPr="00D76742">
        <w:rPr>
          <w:b/>
        </w:rPr>
        <w:t xml:space="preserve"> годов</w:t>
      </w:r>
    </w:p>
    <w:p w:rsidR="00FB450E" w:rsidRPr="00D76742" w:rsidRDefault="00FB450E" w:rsidP="00FB450E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ab/>
        <w:t>(тыс. руб.)</w:t>
      </w:r>
    </w:p>
    <w:tbl>
      <w:tblPr>
        <w:tblW w:w="8680" w:type="dxa"/>
        <w:tblInd w:w="98" w:type="dxa"/>
        <w:tblLook w:val="04A0"/>
      </w:tblPr>
      <w:tblGrid>
        <w:gridCol w:w="2980"/>
        <w:gridCol w:w="2180"/>
        <w:gridCol w:w="1760"/>
        <w:gridCol w:w="1760"/>
      </w:tblGrid>
      <w:tr w:rsidR="00E772E6" w:rsidRPr="00E772E6" w:rsidTr="00E772E6">
        <w:trPr>
          <w:trHeight w:val="127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Бюджет на 2024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Бюджет на 2025 год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Бюджет на 2026 год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F86604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428</w:t>
            </w:r>
            <w:r w:rsidR="00742B5C">
              <w:rPr>
                <w:b/>
                <w:bCs/>
                <w:color w:val="000000"/>
              </w:rPr>
              <w:t>3</w:t>
            </w:r>
            <w:r w:rsidRPr="00E772E6">
              <w:rPr>
                <w:b/>
                <w:bCs/>
                <w:color w:val="000000"/>
              </w:rPr>
              <w:t>1,</w:t>
            </w:r>
            <w:r w:rsidR="00F86604">
              <w:rPr>
                <w:b/>
                <w:bCs/>
                <w:color w:val="00000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20167,1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20330,8</w:t>
            </w:r>
          </w:p>
        </w:tc>
      </w:tr>
      <w:tr w:rsidR="00E772E6" w:rsidRPr="00E772E6" w:rsidTr="00E772E6">
        <w:trPr>
          <w:trHeight w:val="42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772E6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12789,6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12658,9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12717,3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12789,6</w:t>
            </w:r>
          </w:p>
        </w:tc>
      </w:tr>
      <w:tr w:rsidR="00E772E6" w:rsidRPr="00E772E6" w:rsidTr="00E772E6">
        <w:trPr>
          <w:trHeight w:val="7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772E6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E772E6">
              <w:rPr>
                <w:b/>
                <w:bCs/>
                <w:color w:val="000000"/>
              </w:rPr>
              <w:t>межбюджетные трансферты: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742B5C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89</w:t>
            </w:r>
            <w:r w:rsidR="00742B5C">
              <w:rPr>
                <w:b/>
                <w:bCs/>
                <w:color w:val="000000"/>
              </w:rPr>
              <w:t>3</w:t>
            </w:r>
            <w:r w:rsidRPr="00E772E6">
              <w:rPr>
                <w:b/>
                <w:bCs/>
                <w:color w:val="000000"/>
              </w:rPr>
              <w:t>9,8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651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 xml:space="preserve">На повышение оплаты труда работникам органов местного самоуправления в связи с увеличением минимального </w:t>
            </w:r>
            <w:proofErr w:type="gramStart"/>
            <w:r w:rsidRPr="00E772E6">
              <w:rPr>
                <w:color w:val="000000"/>
              </w:rPr>
              <w:t>размера оплаты труда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455,4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651</w:t>
            </w:r>
            <w:r w:rsidR="00E85701">
              <w:rPr>
                <w:color w:val="000000"/>
              </w:rPr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651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3717,4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lastRenderedPageBreak/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4026</w:t>
            </w:r>
            <w:r w:rsidR="00E85701">
              <w:rPr>
                <w:color w:val="000000"/>
              </w:rPr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30</w:t>
            </w:r>
            <w:r w:rsidR="00E85701">
              <w:rPr>
                <w:color w:val="000000"/>
              </w:rPr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t xml:space="preserve">Межбюджетные трансферты из ФНР АТР (распоряжение АТР от 20.02.2024г. №49-р </w:t>
            </w:r>
            <w:proofErr w:type="gramStart"/>
            <w:r w:rsidRPr="00E772E6">
              <w:rPr>
                <w:color w:val="000000"/>
              </w:rPr>
              <w:t>Кусковая</w:t>
            </w:r>
            <w:proofErr w:type="gramEnd"/>
            <w:r w:rsidRPr="00E772E6">
              <w:rPr>
                <w:color w:val="000000"/>
              </w:rPr>
              <w:t xml:space="preserve"> Т.Н.)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30</w:t>
            </w:r>
            <w:r w:rsidR="00E85701">
              <w:rPr>
                <w:color w:val="000000"/>
              </w:rPr>
              <w:t>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</w:tr>
      <w:tr w:rsidR="00E85701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5701" w:rsidRPr="00E772E6" w:rsidRDefault="00E85701" w:rsidP="00E85701">
            <w:pPr>
              <w:jc w:val="both"/>
              <w:rPr>
                <w:color w:val="000000"/>
              </w:rPr>
            </w:pPr>
            <w:r w:rsidRPr="00E772E6">
              <w:rPr>
                <w:color w:val="000000"/>
              </w:rPr>
              <w:t>Межбюджетные трансферты из ФНР АТР (распоряжение АТР от 20.02.2024г. №</w:t>
            </w:r>
            <w:r>
              <w:rPr>
                <w:color w:val="000000"/>
              </w:rPr>
              <w:t>136</w:t>
            </w:r>
            <w:r w:rsidRPr="00E772E6">
              <w:rPr>
                <w:color w:val="000000"/>
              </w:rPr>
              <w:t xml:space="preserve">-р </w:t>
            </w:r>
            <w:proofErr w:type="gramStart"/>
            <w:r w:rsidRPr="00E85701">
              <w:rPr>
                <w:color w:val="000000"/>
              </w:rPr>
              <w:t>Корольковой</w:t>
            </w:r>
            <w:proofErr w:type="gramEnd"/>
            <w:r w:rsidRPr="00E85701">
              <w:rPr>
                <w:color w:val="000000"/>
              </w:rPr>
              <w:t xml:space="preserve"> Г.В</w:t>
            </w:r>
            <w:r>
              <w:rPr>
                <w:color w:val="000000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5701" w:rsidRPr="00E772E6" w:rsidRDefault="00E85701" w:rsidP="00E772E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5701" w:rsidRPr="00E772E6" w:rsidRDefault="00E85701" w:rsidP="00E772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5701" w:rsidRPr="00E772E6" w:rsidRDefault="00E85701" w:rsidP="00E772E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772E6" w:rsidRPr="00E772E6" w:rsidTr="00E772E6">
        <w:trPr>
          <w:trHeight w:val="3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Субсидии: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F86604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6777,</w:t>
            </w:r>
            <w:r w:rsidR="00F86604">
              <w:rPr>
                <w:b/>
                <w:bCs/>
                <w:color w:val="000000"/>
              </w:rPr>
              <w:t>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677,8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677,8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proofErr w:type="gramStart"/>
            <w:r w:rsidRPr="00E772E6">
              <w:rPr>
                <w:color w:val="000000"/>
              </w:rPr>
              <w:t xml:space="preserve">На покрытие расчетного финансового разрыва (на уплату налога на имущество 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600,9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  <w:sz w:val="22"/>
                <w:szCs w:val="22"/>
              </w:rPr>
            </w:pPr>
            <w:r w:rsidRPr="00E772E6">
              <w:rPr>
                <w:iCs/>
                <w:color w:val="000000"/>
                <w:sz w:val="22"/>
                <w:szCs w:val="22"/>
              </w:rPr>
              <w:t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85701" w:rsidP="00E772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</w:t>
            </w:r>
            <w:r w:rsidR="00E772E6" w:rsidRPr="00E772E6">
              <w:rPr>
                <w:color w:val="000000"/>
                <w:sz w:val="22"/>
                <w:szCs w:val="22"/>
              </w:rPr>
              <w:t>3537,3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center"/>
              <w:rPr>
                <w:color w:val="000000"/>
                <w:sz w:val="22"/>
                <w:szCs w:val="22"/>
              </w:rPr>
            </w:pPr>
            <w:r w:rsidRPr="00E772E6">
              <w:rPr>
                <w:color w:val="000000"/>
                <w:sz w:val="22"/>
                <w:szCs w:val="22"/>
              </w:rPr>
              <w:t>0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615,2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615,2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965,8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 xml:space="preserve">Субсидия на финансовую поддержку инициативного проекта "Асфальтирование (ремонт) улицы Центральной микрорайона "Красивый пруд", п. Зональная Станция </w:t>
            </w:r>
            <w:r w:rsidRPr="00E772E6">
              <w:rPr>
                <w:color w:val="000000"/>
              </w:rPr>
              <w:lastRenderedPageBreak/>
              <w:t>Томского района Томской области""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F86604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lastRenderedPageBreak/>
              <w:t>99</w:t>
            </w:r>
            <w:r w:rsidR="00F86604">
              <w:rPr>
                <w:color w:val="000000"/>
              </w:rPr>
              <w:t>5</w:t>
            </w:r>
            <w:r w:rsidR="00E85701">
              <w:rPr>
                <w:color w:val="000000"/>
              </w:rPr>
              <w:t>,</w:t>
            </w:r>
            <w:r w:rsidR="00F86604">
              <w:rPr>
                <w:color w:val="000000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 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lastRenderedPageBreak/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62,6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62,6</w:t>
            </w:r>
          </w:p>
        </w:tc>
      </w:tr>
      <w:tr w:rsidR="00E772E6" w:rsidRPr="00E772E6" w:rsidTr="00E772E6">
        <w:trPr>
          <w:trHeight w:val="43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772E6" w:rsidRDefault="00E772E6" w:rsidP="00E772E6">
            <w:pPr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Субвенции: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14454,8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6772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b/>
                <w:bCs/>
                <w:color w:val="000000"/>
              </w:rPr>
            </w:pPr>
            <w:r w:rsidRPr="00E772E6">
              <w:rPr>
                <w:b/>
                <w:bCs/>
                <w:color w:val="000000"/>
              </w:rPr>
              <w:t>6863,4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874,3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1055,4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5808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5808</w:t>
            </w:r>
          </w:p>
        </w:tc>
      </w:tr>
      <w:tr w:rsidR="00E772E6" w:rsidRPr="00E772E6" w:rsidTr="00E772E6">
        <w:trPr>
          <w:trHeight w:val="1230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772E6" w:rsidRPr="00E772E6" w:rsidRDefault="00E772E6" w:rsidP="00E772E6">
            <w:pPr>
              <w:rPr>
                <w:color w:val="000000"/>
              </w:rPr>
            </w:pPr>
            <w:r w:rsidRPr="00E772E6">
              <w:rPr>
                <w:color w:val="000000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7772,5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72E6" w:rsidRPr="00E772E6" w:rsidRDefault="00E772E6" w:rsidP="00E772E6">
            <w:pPr>
              <w:jc w:val="right"/>
              <w:rPr>
                <w:color w:val="000000"/>
              </w:rPr>
            </w:pPr>
            <w:r w:rsidRPr="00E772E6">
              <w:rPr>
                <w:color w:val="000000"/>
              </w:rPr>
              <w:t>0</w:t>
            </w:r>
          </w:p>
        </w:tc>
      </w:tr>
    </w:tbl>
    <w:p w:rsidR="00FB450E" w:rsidRDefault="00FB450E" w:rsidP="00577F58"/>
    <w:p w:rsidR="00FB450E" w:rsidRDefault="00FB450E" w:rsidP="00577F58"/>
    <w:p w:rsidR="00FB450E" w:rsidRDefault="00FB450E" w:rsidP="00577F58"/>
    <w:p w:rsidR="00811A2F" w:rsidRPr="00811A2F" w:rsidRDefault="00811A2F" w:rsidP="00811A2F"/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814283">
      <w:headerReference w:type="first" r:id="rId10"/>
      <w:pgSz w:w="11906" w:h="16838"/>
      <w:pgMar w:top="851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7F7" w:rsidRDefault="00B257F7">
      <w:r>
        <w:separator/>
      </w:r>
    </w:p>
  </w:endnote>
  <w:endnote w:type="continuationSeparator" w:id="0">
    <w:p w:rsidR="00B257F7" w:rsidRDefault="00B25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7F7" w:rsidRDefault="00B257F7">
      <w:r>
        <w:separator/>
      </w:r>
    </w:p>
  </w:footnote>
  <w:footnote w:type="continuationSeparator" w:id="0">
    <w:p w:rsidR="00B257F7" w:rsidRDefault="00B257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54A" w:rsidRDefault="00AA354A">
    <w:pPr>
      <w:pStyle w:val="af0"/>
    </w:pPr>
  </w:p>
  <w:p w:rsidR="00AA354A" w:rsidRDefault="00AA354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24B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0F7AB9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B11BE"/>
    <w:rsid w:val="001B1734"/>
    <w:rsid w:val="001B1CCB"/>
    <w:rsid w:val="001B37ED"/>
    <w:rsid w:val="001B51AA"/>
    <w:rsid w:val="001B7F5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1C44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91767"/>
    <w:rsid w:val="003918E4"/>
    <w:rsid w:val="00393382"/>
    <w:rsid w:val="0039382E"/>
    <w:rsid w:val="003A0BAA"/>
    <w:rsid w:val="003A3FB6"/>
    <w:rsid w:val="003A505B"/>
    <w:rsid w:val="003A5A19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65C1C"/>
    <w:rsid w:val="00670E4A"/>
    <w:rsid w:val="006710E9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04A5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0ECF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43BD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66D9"/>
    <w:rsid w:val="00A9722F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833"/>
    <w:rsid w:val="00B11AEF"/>
    <w:rsid w:val="00B13676"/>
    <w:rsid w:val="00B142D5"/>
    <w:rsid w:val="00B1517D"/>
    <w:rsid w:val="00B151B9"/>
    <w:rsid w:val="00B15726"/>
    <w:rsid w:val="00B2111A"/>
    <w:rsid w:val="00B2368B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0A29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6E6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78E"/>
    <w:rsid w:val="00E708B1"/>
    <w:rsid w:val="00E7247F"/>
    <w:rsid w:val="00E7498E"/>
    <w:rsid w:val="00E75FEB"/>
    <w:rsid w:val="00E772E6"/>
    <w:rsid w:val="00E8038D"/>
    <w:rsid w:val="00E81732"/>
    <w:rsid w:val="00E849D2"/>
    <w:rsid w:val="00E85701"/>
    <w:rsid w:val="00E92528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43C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86604"/>
    <w:rsid w:val="00F90757"/>
    <w:rsid w:val="00F9199C"/>
    <w:rsid w:val="00F91DA2"/>
    <w:rsid w:val="00F92206"/>
    <w:rsid w:val="00F9270E"/>
    <w:rsid w:val="00F93DCB"/>
    <w:rsid w:val="00F9442D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1A44A-FE47-46F0-AF7E-FD7F08D2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3349</Words>
  <Characters>23802</Characters>
  <Application>Microsoft Office Word</Application>
  <DocSecurity>0</DocSecurity>
  <Lines>198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Admin</cp:lastModifiedBy>
  <cp:revision>4</cp:revision>
  <cp:lastPrinted>2024-04-26T07:45:00Z</cp:lastPrinted>
  <dcterms:created xsi:type="dcterms:W3CDTF">2024-06-06T01:39:00Z</dcterms:created>
  <dcterms:modified xsi:type="dcterms:W3CDTF">2024-06-06T01:46:00Z</dcterms:modified>
</cp:coreProperties>
</file>