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137343">
        <w:rPr>
          <w:b/>
        </w:rPr>
        <w:t>8</w:t>
      </w:r>
    </w:p>
    <w:p w:rsidR="003C5DC8" w:rsidRPr="00471944" w:rsidRDefault="003C5DC8" w:rsidP="00CB4685">
      <w:pPr>
        <w:jc w:val="center"/>
        <w:rPr>
          <w:b/>
        </w:rPr>
      </w:pPr>
    </w:p>
    <w:p w:rsidR="00814283" w:rsidRDefault="00CB4685" w:rsidP="003C5DC8">
      <w:pPr>
        <w:widowControl w:val="0"/>
        <w:wordWrap w:val="0"/>
        <w:autoSpaceDE w:val="0"/>
        <w:autoSpaceDN w:val="0"/>
        <w:rPr>
          <w:rFonts w:eastAsia="Arial"/>
          <w:b/>
          <w:kern w:val="2"/>
          <w:lang w:eastAsia="ko-KR"/>
        </w:rPr>
      </w:pPr>
      <w:bookmarkStart w:id="0" w:name="_GoBack"/>
      <w:r w:rsidRPr="00471944">
        <w:rPr>
          <w:b/>
        </w:rPr>
        <w:t>п. Зональная Станция</w:t>
      </w:r>
      <w:r w:rsidRPr="00471944">
        <w:rPr>
          <w:b/>
        </w:rPr>
        <w:tab/>
      </w:r>
      <w:r w:rsidRPr="00471944">
        <w:rPr>
          <w:b/>
        </w:rPr>
        <w:tab/>
      </w:r>
      <w:r w:rsidR="003C5DC8">
        <w:rPr>
          <w:b/>
        </w:rPr>
        <w:t xml:space="preserve">                                                                     </w:t>
      </w:r>
      <w:proofErr w:type="gramStart"/>
      <w:r w:rsidR="003C5DC8">
        <w:rPr>
          <w:b/>
        </w:rPr>
        <w:t xml:space="preserve">   </w:t>
      </w:r>
      <w:r w:rsidR="00814283">
        <w:rPr>
          <w:rFonts w:eastAsia="Arial"/>
          <w:b/>
          <w:kern w:val="2"/>
          <w:lang w:eastAsia="ko-KR"/>
        </w:rPr>
        <w:t>«</w:t>
      </w:r>
      <w:proofErr w:type="gramEnd"/>
      <w:r w:rsidR="00137343">
        <w:rPr>
          <w:rFonts w:eastAsia="Arial"/>
          <w:b/>
          <w:kern w:val="2"/>
          <w:lang w:eastAsia="ko-KR"/>
        </w:rPr>
        <w:t>15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февраля </w:t>
      </w:r>
      <w:r w:rsidR="00814283">
        <w:rPr>
          <w:rFonts w:eastAsia="Arial"/>
          <w:b/>
          <w:kern w:val="2"/>
          <w:lang w:eastAsia="ko-KR"/>
        </w:rPr>
        <w:t xml:space="preserve">2024 </w:t>
      </w:r>
      <w:r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14283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>
        <w:rPr>
          <w:rFonts w:eastAsia="Arial"/>
          <w:b/>
          <w:kern w:val="2"/>
          <w:lang w:eastAsia="ko-KR"/>
        </w:rPr>
        <w:t>4</w:t>
      </w:r>
      <w:r w:rsidR="00137343">
        <w:rPr>
          <w:rFonts w:eastAsia="Arial"/>
          <w:b/>
          <w:kern w:val="2"/>
          <w:lang w:eastAsia="ko-KR"/>
        </w:rPr>
        <w:t>2</w:t>
      </w:r>
      <w:r w:rsidR="007C0DCA" w:rsidRPr="007C0DCA">
        <w:rPr>
          <w:b/>
          <w:bCs/>
        </w:rPr>
        <w:t>-е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</w:rPr>
        <w:t>07.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 xml:space="preserve">21 </w:t>
      </w:r>
      <w:r w:rsidR="00B62FD3" w:rsidRPr="00271A89">
        <w:rPr>
          <w:bCs/>
        </w:rPr>
        <w:t>г. №</w:t>
      </w:r>
      <w:r w:rsidR="00B62FD3">
        <w:rPr>
          <w:bCs/>
        </w:rPr>
        <w:t>32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B62FD3">
        <w:t>2</w:t>
      </w:r>
      <w:r w:rsidR="00B62FD3" w:rsidRPr="00271A89">
        <w:t>-202</w:t>
      </w:r>
      <w:r w:rsidR="00B62FD3">
        <w:t>4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(далее- Решение</w:t>
      </w:r>
      <w:proofErr w:type="gramStart"/>
      <w:r w:rsidRPr="0021159F">
        <w:rPr>
          <w:rFonts w:ascii="Times New Roman" w:hAnsi="Times New Roman"/>
          <w:bCs/>
          <w:sz w:val="24"/>
          <w:szCs w:val="24"/>
        </w:rPr>
        <w:t>),следующие</w:t>
      </w:r>
      <w:proofErr w:type="gramEnd"/>
      <w:r w:rsidRPr="0021159F">
        <w:rPr>
          <w:rFonts w:ascii="Times New Roman" w:hAnsi="Times New Roman"/>
          <w:bCs/>
          <w:sz w:val="24"/>
          <w:szCs w:val="24"/>
        </w:rPr>
        <w:t xml:space="preserve">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            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 - общий объем доходов   в сумме -  </w:t>
      </w:r>
      <w:r w:rsidR="00137343">
        <w:rPr>
          <w:rFonts w:ascii="Times New Roman" w:hAnsi="Times New Roman"/>
          <w:sz w:val="24"/>
          <w:szCs w:val="24"/>
        </w:rPr>
        <w:t>80</w:t>
      </w:r>
      <w:r w:rsidR="0053071C">
        <w:rPr>
          <w:rFonts w:ascii="Times New Roman" w:hAnsi="Times New Roman"/>
          <w:sz w:val="24"/>
          <w:szCs w:val="24"/>
        </w:rPr>
        <w:t> 898,5</w:t>
      </w:r>
      <w:r w:rsidRPr="0021159F">
        <w:rPr>
          <w:rFonts w:ascii="Times New Roman" w:hAnsi="Times New Roman"/>
          <w:sz w:val="24"/>
          <w:szCs w:val="24"/>
        </w:rPr>
        <w:t>тыс. руб.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-  </w:t>
      </w:r>
      <w:r w:rsidR="00137343">
        <w:rPr>
          <w:rFonts w:ascii="Times New Roman" w:hAnsi="Times New Roman"/>
          <w:sz w:val="24"/>
          <w:szCs w:val="24"/>
        </w:rPr>
        <w:t>92 0</w:t>
      </w:r>
      <w:r w:rsidR="0050377D">
        <w:rPr>
          <w:rFonts w:ascii="Times New Roman" w:hAnsi="Times New Roman"/>
          <w:sz w:val="24"/>
          <w:szCs w:val="24"/>
        </w:rPr>
        <w:t>6</w:t>
      </w:r>
      <w:r w:rsidR="00137343">
        <w:rPr>
          <w:rFonts w:ascii="Times New Roman" w:hAnsi="Times New Roman"/>
          <w:sz w:val="24"/>
          <w:szCs w:val="24"/>
        </w:rPr>
        <w:t xml:space="preserve">7, 7 </w:t>
      </w:r>
      <w:r w:rsidRPr="0021159F">
        <w:rPr>
          <w:rFonts w:ascii="Times New Roman" w:hAnsi="Times New Roman"/>
          <w:sz w:val="24"/>
          <w:szCs w:val="24"/>
        </w:rPr>
        <w:t xml:space="preserve">тыс. руб.;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Дефицит (профицит) бюджета поселения на 2024 год в сумме </w:t>
      </w:r>
      <w:r w:rsidR="00137343">
        <w:rPr>
          <w:rFonts w:ascii="Times New Roman" w:hAnsi="Times New Roman"/>
          <w:sz w:val="24"/>
          <w:szCs w:val="24"/>
        </w:rPr>
        <w:t>–</w:t>
      </w:r>
      <w:r w:rsidRPr="0021159F">
        <w:rPr>
          <w:rFonts w:ascii="Times New Roman" w:hAnsi="Times New Roman"/>
          <w:sz w:val="24"/>
          <w:szCs w:val="24"/>
        </w:rPr>
        <w:t xml:space="preserve"> </w:t>
      </w:r>
      <w:r w:rsidR="00137343">
        <w:rPr>
          <w:rFonts w:ascii="Times New Roman" w:hAnsi="Times New Roman"/>
          <w:sz w:val="24"/>
          <w:szCs w:val="24"/>
        </w:rPr>
        <w:t>11169,2</w:t>
      </w:r>
      <w:r w:rsidRPr="0021159F">
        <w:rPr>
          <w:rFonts w:ascii="Times New Roman" w:hAnsi="Times New Roman"/>
          <w:sz w:val="24"/>
          <w:szCs w:val="24"/>
        </w:rPr>
        <w:t xml:space="preserve"> руб</w:t>
      </w:r>
      <w:r w:rsidR="008F6A45">
        <w:rPr>
          <w:rFonts w:ascii="Times New Roman" w:hAnsi="Times New Roman"/>
          <w:sz w:val="24"/>
          <w:szCs w:val="24"/>
        </w:rPr>
        <w:t>.</w:t>
      </w:r>
      <w:r w:rsidRPr="0021159F">
        <w:rPr>
          <w:rFonts w:ascii="Times New Roman" w:hAnsi="Times New Roman"/>
          <w:sz w:val="24"/>
          <w:szCs w:val="24"/>
        </w:rPr>
        <w:t xml:space="preserve">;    </w:t>
      </w:r>
    </w:p>
    <w:p w:rsidR="0050377D" w:rsidRDefault="006A310C" w:rsidP="0050377D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1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>.</w:t>
      </w:r>
      <w:r w:rsidR="003C55BA" w:rsidRPr="00814283">
        <w:rPr>
          <w:rFonts w:ascii="Times New Roman" w:eastAsia="Times New Roman" w:hAnsi="Times New Roman"/>
          <w:sz w:val="24"/>
          <w:szCs w:val="24"/>
        </w:rPr>
        <w:t>2</w:t>
      </w:r>
      <w:r w:rsidR="00EC144E" w:rsidRPr="00814283">
        <w:rPr>
          <w:rFonts w:ascii="Times New Roman" w:eastAsia="Times New Roman" w:hAnsi="Times New Roman"/>
          <w:sz w:val="24"/>
          <w:szCs w:val="24"/>
        </w:rPr>
        <w:t>.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ab/>
      </w:r>
      <w:r w:rsidR="00E708B1" w:rsidRPr="00814283">
        <w:rPr>
          <w:rFonts w:ascii="Times New Roman" w:eastAsia="Times New Roman" w:hAnsi="Times New Roman"/>
          <w:sz w:val="24"/>
          <w:szCs w:val="24"/>
        </w:rPr>
        <w:t>Приложение №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>2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 xml:space="preserve"> к Решению 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 xml:space="preserve">изложить в редакции согласно Приложению </w:t>
      </w:r>
      <w:r w:rsidR="001C6C6F">
        <w:rPr>
          <w:rFonts w:ascii="Times New Roman" w:eastAsia="Times New Roman" w:hAnsi="Times New Roman"/>
          <w:sz w:val="24"/>
          <w:szCs w:val="24"/>
        </w:rPr>
        <w:t>5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 xml:space="preserve"> к настоящему Р</w:t>
      </w:r>
      <w:r w:rsidR="00ED26E0" w:rsidRPr="00814283">
        <w:rPr>
          <w:rFonts w:ascii="Times New Roman" w:eastAsia="Times New Roman" w:hAnsi="Times New Roman"/>
          <w:sz w:val="24"/>
          <w:szCs w:val="24"/>
        </w:rPr>
        <w:t>ешению</w:t>
      </w:r>
      <w:r w:rsidRPr="00814283">
        <w:rPr>
          <w:rFonts w:ascii="Times New Roman" w:eastAsia="Times New Roman" w:hAnsi="Times New Roman"/>
          <w:sz w:val="24"/>
          <w:szCs w:val="24"/>
        </w:rPr>
        <w:t>.</w:t>
      </w:r>
    </w:p>
    <w:p w:rsidR="00D427DA" w:rsidRDefault="00E708B1" w:rsidP="00D427DA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0377D">
        <w:rPr>
          <w:rFonts w:ascii="Times New Roman" w:eastAsia="Times New Roman" w:hAnsi="Times New Roman"/>
          <w:sz w:val="24"/>
          <w:szCs w:val="24"/>
        </w:rPr>
        <w:t>2.</w:t>
      </w:r>
      <w:r w:rsidR="00B62FD3" w:rsidRPr="0050377D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50377D">
          <w:rPr>
            <w:rFonts w:ascii="Times New Roman" w:eastAsia="Times New Roman" w:hAnsi="Times New Roman"/>
            <w:sz w:val="24"/>
            <w:szCs w:val="24"/>
          </w:rPr>
          <w:t>http://www.admzsp.ru</w:t>
        </w:r>
      </w:hyperlink>
      <w:r w:rsidR="00E35B5C" w:rsidRPr="0050377D">
        <w:rPr>
          <w:rFonts w:ascii="Times New Roman" w:eastAsia="Times New Roman" w:hAnsi="Times New Roman"/>
          <w:sz w:val="24"/>
          <w:szCs w:val="24"/>
        </w:rPr>
        <w:t>.</w:t>
      </w:r>
    </w:p>
    <w:p w:rsidR="00B62FD3" w:rsidRPr="00D427DA" w:rsidRDefault="00E35B5C" w:rsidP="00D427DA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427DA">
        <w:rPr>
          <w:rFonts w:ascii="Times New Roman" w:eastAsia="Times New Roman" w:hAnsi="Times New Roman"/>
          <w:sz w:val="24"/>
          <w:szCs w:val="24"/>
        </w:rPr>
        <w:t xml:space="preserve">3. Настоящее решение вступает в силу после его официального </w:t>
      </w:r>
      <w:r w:rsidR="00FE24C7" w:rsidRPr="00D427DA">
        <w:rPr>
          <w:rFonts w:ascii="Times New Roman" w:eastAsia="Times New Roman" w:hAnsi="Times New Roman"/>
          <w:sz w:val="24"/>
          <w:szCs w:val="24"/>
        </w:rPr>
        <w:t>опубликования</w:t>
      </w:r>
      <w:r w:rsidRPr="00D427DA">
        <w:rPr>
          <w:rFonts w:ascii="Times New Roman" w:eastAsia="Times New Roman" w:hAnsi="Times New Roman"/>
          <w:sz w:val="24"/>
          <w:szCs w:val="24"/>
        </w:rPr>
        <w:t>.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lastRenderedPageBreak/>
        <w:t>в дело 01-02</w:t>
      </w:r>
    </w:p>
    <w:p w:rsidR="00D76742" w:rsidRPr="00814283" w:rsidRDefault="00D76742" w:rsidP="003C55BA">
      <w:pPr>
        <w:jc w:val="right"/>
      </w:pPr>
      <w:r w:rsidRPr="00814283">
        <w:t xml:space="preserve">Приложение 1 </w:t>
      </w:r>
    </w:p>
    <w:p w:rsidR="00FE24C7" w:rsidRPr="00814283" w:rsidRDefault="00913DE2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</w:t>
      </w:r>
      <w:r w:rsidR="00FE24C7" w:rsidRPr="00814283">
        <w:rPr>
          <w:sz w:val="24"/>
          <w:szCs w:val="24"/>
        </w:rPr>
        <w:t xml:space="preserve">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814283" w:rsidRPr="00814283">
        <w:rPr>
          <w:sz w:val="24"/>
          <w:szCs w:val="24"/>
        </w:rPr>
        <w:t>31</w:t>
      </w:r>
      <w:r w:rsidRPr="00814283">
        <w:rPr>
          <w:sz w:val="24"/>
          <w:szCs w:val="24"/>
        </w:rPr>
        <w:t xml:space="preserve">» </w:t>
      </w:r>
      <w:r w:rsidR="002D462F" w:rsidRPr="00814283">
        <w:rPr>
          <w:sz w:val="24"/>
          <w:szCs w:val="24"/>
        </w:rPr>
        <w:t>январ</w:t>
      </w:r>
      <w:r w:rsidR="00326745" w:rsidRPr="00814283">
        <w:rPr>
          <w:sz w:val="24"/>
          <w:szCs w:val="24"/>
        </w:rPr>
        <w:t>я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«Приложение №</w:t>
      </w:r>
      <w:r w:rsidR="002D462F" w:rsidRPr="00814283">
        <w:rPr>
          <w:sz w:val="24"/>
          <w:szCs w:val="24"/>
        </w:rPr>
        <w:t>2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2D462F" w:rsidRPr="00814283">
        <w:rPr>
          <w:sz w:val="24"/>
          <w:szCs w:val="24"/>
        </w:rPr>
        <w:t>19</w:t>
      </w:r>
      <w:r w:rsidRPr="00814283">
        <w:rPr>
          <w:sz w:val="24"/>
          <w:szCs w:val="24"/>
        </w:rPr>
        <w:t xml:space="preserve">» </w:t>
      </w:r>
      <w:r w:rsidR="002D462F" w:rsidRPr="00814283">
        <w:rPr>
          <w:sz w:val="24"/>
          <w:szCs w:val="24"/>
        </w:rPr>
        <w:t xml:space="preserve">декабря 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  <w:r w:rsidR="002D462F" w:rsidRPr="00814283">
        <w:rPr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tbl>
      <w:tblPr>
        <w:tblW w:w="8914" w:type="dxa"/>
        <w:tblInd w:w="103" w:type="dxa"/>
        <w:tblLook w:val="04A0" w:firstRow="1" w:lastRow="0" w:firstColumn="1" w:lastColumn="0" w:noHBand="0" w:noVBand="1"/>
      </w:tblPr>
      <w:tblGrid>
        <w:gridCol w:w="4258"/>
        <w:gridCol w:w="816"/>
        <w:gridCol w:w="917"/>
        <w:gridCol w:w="1416"/>
        <w:gridCol w:w="576"/>
        <w:gridCol w:w="931"/>
      </w:tblGrid>
      <w:tr w:rsidR="00577F58" w:rsidRPr="00577F58" w:rsidTr="00577F58">
        <w:trPr>
          <w:trHeight w:val="58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577F58" w:rsidRPr="00577F58" w:rsidTr="00577F58">
        <w:trPr>
          <w:trHeight w:val="63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92067,7</w:t>
            </w:r>
          </w:p>
        </w:tc>
      </w:tr>
      <w:tr w:rsidR="00577F58" w:rsidRPr="00577F58" w:rsidTr="00577F58">
        <w:trPr>
          <w:trHeight w:val="5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92067,7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77F58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/>
                <w:iCs/>
                <w:color w:val="000000"/>
                <w:sz w:val="22"/>
                <w:szCs w:val="22"/>
              </w:rPr>
              <w:t>17373,3</w:t>
            </w:r>
          </w:p>
        </w:tc>
      </w:tr>
      <w:tr w:rsidR="00577F58" w:rsidRPr="00577F58" w:rsidTr="00577F5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both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1427,2</w:t>
            </w:r>
          </w:p>
        </w:tc>
      </w:tr>
      <w:tr w:rsidR="00577F58" w:rsidRPr="00577F58" w:rsidTr="00577F58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577F58" w:rsidRPr="00577F58" w:rsidTr="00577F58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577F58" w:rsidRPr="00577F58" w:rsidTr="00577F58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577F58" w:rsidRPr="00577F58" w:rsidTr="00577F58">
        <w:trPr>
          <w:trHeight w:val="17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14084,4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14084,4</w:t>
            </w:r>
          </w:p>
        </w:tc>
      </w:tr>
      <w:tr w:rsidR="00577F58" w:rsidRPr="00577F58" w:rsidTr="00577F58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14084,4</w:t>
            </w:r>
          </w:p>
        </w:tc>
      </w:tr>
      <w:tr w:rsidR="00577F58" w:rsidRPr="00577F58" w:rsidTr="00577F58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6900,3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6900,3</w:t>
            </w:r>
          </w:p>
        </w:tc>
      </w:tr>
      <w:tr w:rsidR="00577F58" w:rsidRPr="00577F58" w:rsidTr="00577F58">
        <w:trPr>
          <w:trHeight w:val="8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577F58" w:rsidRPr="00577F58" w:rsidTr="00577F58">
        <w:trPr>
          <w:trHeight w:val="6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577F58" w:rsidRPr="00577F58" w:rsidTr="00577F58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6761,9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6761,9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577F58" w:rsidRPr="00577F58" w:rsidTr="00577F58">
        <w:trPr>
          <w:trHeight w:val="5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951,7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951,7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577F58" w:rsidRPr="00577F58" w:rsidTr="00577F58">
        <w:trPr>
          <w:trHeight w:val="6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577F58" w:rsidRPr="00577F58" w:rsidTr="00577F58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577F58" w:rsidRPr="00577F58" w:rsidTr="00577F58">
        <w:trPr>
          <w:trHeight w:val="3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577F58" w:rsidRPr="00577F58" w:rsidTr="00577F58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577F58" w:rsidRPr="00577F58" w:rsidTr="00577F58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577F58" w:rsidRPr="00577F58" w:rsidTr="00577F58">
        <w:trPr>
          <w:trHeight w:val="12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577F58" w:rsidRPr="00577F58" w:rsidTr="00577F5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577F58" w:rsidRPr="00577F58" w:rsidTr="00577F58">
        <w:trPr>
          <w:trHeight w:val="2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577F58" w:rsidRPr="00577F58" w:rsidTr="00577F5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7F58" w:rsidRPr="00577F58" w:rsidTr="00577F5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7F58" w:rsidRPr="00577F58" w:rsidTr="00577F58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77F58" w:rsidRPr="00577F58" w:rsidTr="00577F58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iCs/>
                <w:color w:val="000000"/>
              </w:rPr>
            </w:pPr>
            <w:r w:rsidRPr="00577F58">
              <w:rPr>
                <w:b/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Cs/>
                <w:color w:val="000000"/>
              </w:rPr>
            </w:pPr>
            <w:r w:rsidRPr="00577F58">
              <w:rPr>
                <w:b/>
                <w:bCs/>
                <w:iCs/>
                <w:color w:val="00000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color w:val="000000"/>
              </w:rPr>
            </w:pPr>
            <w:r w:rsidRPr="00577F58">
              <w:rPr>
                <w:b/>
                <w:color w:val="000000"/>
              </w:rPr>
              <w:t>874,3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7F58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Cs/>
                <w:color w:val="000000"/>
              </w:rPr>
            </w:pPr>
            <w:r w:rsidRPr="00577F58">
              <w:rPr>
                <w:bCs/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7F5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7F5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874,3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874,3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 w:rsidRPr="00577F58"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874,3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781,7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781,7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92,6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92,6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18777,2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18477,2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18477,2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577F58" w:rsidRPr="00577F58" w:rsidTr="00F03B3E">
        <w:trPr>
          <w:trHeight w:val="9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577F58" w:rsidRPr="00577F58" w:rsidTr="00577F58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577F58" w:rsidRPr="00577F58" w:rsidTr="00577F58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577F58" w:rsidRPr="00577F58" w:rsidTr="00577F58">
        <w:trPr>
          <w:trHeight w:val="18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both"/>
              <w:rPr>
                <w:color w:val="000000"/>
              </w:rPr>
            </w:pPr>
            <w:r w:rsidRPr="00577F58">
              <w:rPr>
                <w:color w:val="000000"/>
              </w:rPr>
              <w:t>Софинансирование финансовой поддержки инициативного проекта"Асфальтирование (ремонт) улицы Центральной микрорайона «Красивый пруд», п. Зональная Станция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6046,7</w:t>
            </w:r>
          </w:p>
        </w:tc>
      </w:tr>
      <w:tr w:rsidR="00577F58" w:rsidRPr="00577F58" w:rsidTr="00F03B3E">
        <w:trPr>
          <w:trHeight w:val="6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6046,7</w:t>
            </w:r>
          </w:p>
        </w:tc>
      </w:tr>
      <w:tr w:rsidR="00577F58" w:rsidRPr="00577F58" w:rsidTr="00577F58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6046,7</w:t>
            </w:r>
          </w:p>
        </w:tc>
      </w:tr>
      <w:tr w:rsidR="00577F58" w:rsidRPr="00577F58" w:rsidTr="00F03B3E">
        <w:trPr>
          <w:trHeight w:val="11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both"/>
              <w:rPr>
                <w:color w:val="000000"/>
              </w:rPr>
            </w:pPr>
            <w:r w:rsidRPr="00577F58">
              <w:rPr>
                <w:color w:val="000000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3895,5</w:t>
            </w:r>
          </w:p>
        </w:tc>
      </w:tr>
      <w:tr w:rsidR="00577F58" w:rsidRPr="00577F58" w:rsidTr="00F03B3E">
        <w:trPr>
          <w:trHeight w:val="49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3895,5</w:t>
            </w:r>
          </w:p>
        </w:tc>
      </w:tr>
      <w:tr w:rsidR="00577F58" w:rsidRPr="00577F58" w:rsidTr="00F03B3E">
        <w:trPr>
          <w:trHeight w:val="3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3895,5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363CEB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</w:t>
            </w:r>
            <w:r w:rsidR="00363CE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363CEB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</w:t>
            </w:r>
            <w:r w:rsidR="00363CE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363CEB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99000004</w:t>
            </w:r>
            <w:r w:rsidR="00363CE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77F58" w:rsidRPr="00577F58" w:rsidTr="00577F58">
        <w:trPr>
          <w:trHeight w:val="30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both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31783,9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7F58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577F58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577F58" w:rsidRPr="00577F58" w:rsidTr="00577F58">
        <w:trPr>
          <w:trHeight w:val="12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577F58" w:rsidRPr="00577F58" w:rsidTr="00F03B3E">
        <w:trPr>
          <w:trHeight w:val="57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F03B3E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Приобретение</w:t>
            </w:r>
            <w:r w:rsidR="00577F58" w:rsidRPr="00577F58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r w:rsidRPr="00577F58">
              <w:rPr>
                <w:color w:val="000000"/>
                <w:sz w:val="22"/>
                <w:szCs w:val="22"/>
              </w:rPr>
              <w:t>маневренного</w:t>
            </w:r>
            <w:r w:rsidR="00577F58" w:rsidRPr="00577F58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577F58" w:rsidRPr="00577F58" w:rsidTr="00577F58">
        <w:trPr>
          <w:trHeight w:val="3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577F58" w:rsidRPr="00577F58" w:rsidTr="00577F58">
        <w:trPr>
          <w:trHeight w:val="5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577F58" w:rsidRPr="00577F58" w:rsidTr="00577F58">
        <w:trPr>
          <w:trHeight w:val="9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lastRenderedPageBreak/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7F58" w:rsidRPr="00577F58" w:rsidTr="00577F5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7F58" w:rsidRPr="00577F58" w:rsidTr="00577F5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15061,8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15061,8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15061,8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577F58" w:rsidRPr="00577F58" w:rsidTr="000F05EF">
        <w:trPr>
          <w:trHeight w:val="6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577F58" w:rsidRPr="00577F58" w:rsidTr="000F05EF">
        <w:trPr>
          <w:trHeight w:val="58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9533,7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9533,7</w:t>
            </w:r>
          </w:p>
        </w:tc>
      </w:tr>
      <w:tr w:rsidR="00577F58" w:rsidRPr="00577F58" w:rsidTr="000F05EF">
        <w:trPr>
          <w:trHeight w:val="71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9533,7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577F58" w:rsidRPr="00577F58" w:rsidTr="00577F58">
        <w:trPr>
          <w:trHeight w:val="4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577F58" w:rsidRPr="00577F58" w:rsidTr="00577F58">
        <w:trPr>
          <w:trHeight w:val="6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F03B3E">
            <w:pPr>
              <w:rPr>
                <w:color w:val="000000"/>
              </w:rPr>
            </w:pPr>
            <w:r w:rsidRPr="00577F58">
              <w:rPr>
                <w:color w:val="000000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577F58" w:rsidRPr="00577F58" w:rsidTr="00577F58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577F58" w:rsidRPr="00577F58" w:rsidTr="00577F58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577F58" w:rsidRPr="00577F58" w:rsidTr="00577F58">
        <w:trPr>
          <w:trHeight w:val="11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577F58" w:rsidRPr="00577F58" w:rsidTr="00577F58">
        <w:trPr>
          <w:trHeight w:val="9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right"/>
              <w:rPr>
                <w:color w:val="000000"/>
              </w:rPr>
            </w:pPr>
            <w:r w:rsidRPr="00577F58">
              <w:rPr>
                <w:color w:val="00000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577F58" w:rsidRPr="00577F58" w:rsidTr="00577F58">
        <w:trPr>
          <w:trHeight w:val="9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9900040661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right"/>
              <w:rPr>
                <w:color w:val="000000"/>
              </w:rPr>
            </w:pPr>
            <w:r w:rsidRPr="00577F58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577F58" w:rsidRPr="00577F58" w:rsidTr="00577F58">
        <w:trPr>
          <w:trHeight w:val="15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577F58" w:rsidRPr="00577F58" w:rsidTr="00577F58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577F58" w:rsidRPr="00577F58" w:rsidTr="00577F58">
        <w:trPr>
          <w:trHeight w:val="4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11616,0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11616,0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11616,0</w:t>
            </w:r>
          </w:p>
        </w:tc>
      </w:tr>
      <w:tr w:rsidR="00577F58" w:rsidRPr="00577F58" w:rsidTr="00577F58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577F58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577F58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577F58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577F58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Капитальные вложения в объекты</w:t>
            </w:r>
            <w:r w:rsidR="00F03B3E">
              <w:rPr>
                <w:color w:val="000000"/>
                <w:sz w:val="22"/>
                <w:szCs w:val="22"/>
              </w:rPr>
              <w:t xml:space="preserve"> </w:t>
            </w:r>
            <w:r w:rsidRPr="00577F58">
              <w:rPr>
                <w:color w:val="000000"/>
                <w:sz w:val="22"/>
                <w:szCs w:val="22"/>
              </w:rPr>
              <w:t>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sz w:val="22"/>
                <w:szCs w:val="22"/>
              </w:rPr>
            </w:pPr>
            <w:r w:rsidRPr="00577F58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577F58" w:rsidRPr="00577F58" w:rsidTr="00F03B3E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sz w:val="22"/>
                <w:szCs w:val="22"/>
              </w:rPr>
            </w:pPr>
            <w:r w:rsidRPr="00577F58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577F58" w:rsidRPr="00577F58" w:rsidTr="00577F58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sz w:val="22"/>
                <w:szCs w:val="22"/>
              </w:rPr>
            </w:pPr>
            <w:r w:rsidRPr="00577F58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sz w:val="22"/>
                <w:szCs w:val="22"/>
              </w:rPr>
            </w:pPr>
            <w:r w:rsidRPr="00577F58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sz w:val="22"/>
                <w:szCs w:val="22"/>
              </w:rPr>
            </w:pPr>
            <w:r w:rsidRPr="00577F58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577F58" w:rsidRPr="00577F58" w:rsidTr="00577F58">
        <w:trPr>
          <w:trHeight w:val="11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sz w:val="22"/>
                <w:szCs w:val="22"/>
              </w:rPr>
            </w:pPr>
            <w:r w:rsidRPr="00577F58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577F58" w:rsidRPr="00577F58" w:rsidTr="00577F58">
        <w:trPr>
          <w:trHeight w:val="9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577F58" w:rsidRPr="00577F58" w:rsidTr="00577F58">
        <w:trPr>
          <w:trHeight w:val="9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F58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577F58" w:rsidRPr="00577F58" w:rsidTr="00577F58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577F58" w:rsidRPr="00577F58" w:rsidTr="00577F58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577F58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577F58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577F58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577F58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</w:tr>
      <w:tr w:rsidR="00577F58" w:rsidRPr="00577F58" w:rsidTr="000F05EF">
        <w:trPr>
          <w:trHeight w:val="8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/>
                <w:bCs/>
                <w:iCs/>
                <w:color w:val="000000"/>
              </w:rPr>
            </w:pPr>
            <w:r w:rsidRPr="00577F58">
              <w:rPr>
                <w:b/>
                <w:bCs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b/>
                <w:bCs/>
                <w:color w:val="000000"/>
              </w:rPr>
            </w:pPr>
            <w:r w:rsidRPr="00577F58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499,8</w:t>
            </w:r>
          </w:p>
        </w:tc>
      </w:tr>
      <w:tr w:rsidR="00577F58" w:rsidRPr="00577F58" w:rsidTr="000F05EF">
        <w:trPr>
          <w:trHeight w:val="68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bCs/>
                <w:color w:val="000000"/>
              </w:rPr>
            </w:pPr>
            <w:r w:rsidRPr="00577F58">
              <w:rPr>
                <w:bCs/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577F58" w:rsidRPr="00577F58" w:rsidTr="00577F58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577F58" w:rsidRPr="00577F58" w:rsidTr="00577F58">
        <w:trPr>
          <w:trHeight w:val="18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</w:rPr>
            </w:pPr>
            <w:r w:rsidRPr="00577F58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577F58" w:rsidRPr="00577F58" w:rsidTr="00577F5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both"/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577F58" w:rsidRPr="00577F58" w:rsidTr="000F05EF">
        <w:trPr>
          <w:trHeight w:val="28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rPr>
                <w:color w:val="000000"/>
                <w:sz w:val="22"/>
                <w:szCs w:val="22"/>
              </w:rPr>
            </w:pPr>
            <w:r w:rsidRPr="00577F5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color w:val="000000"/>
              </w:rPr>
            </w:pPr>
            <w:r w:rsidRPr="00577F58">
              <w:rPr>
                <w:color w:val="00000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58" w:rsidRPr="00577F58" w:rsidRDefault="00577F58" w:rsidP="00577F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F58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</w:tbl>
    <w:p w:rsidR="00577F58" w:rsidRDefault="00577F58" w:rsidP="00577F58"/>
    <w:p w:rsidR="00811A2F" w:rsidRPr="00811A2F" w:rsidRDefault="00811A2F" w:rsidP="00811A2F"/>
    <w:p w:rsidR="005C47C1" w:rsidRPr="006537CC" w:rsidRDefault="005C47C1" w:rsidP="005C47C1">
      <w:pPr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</w:p>
    <w:p w:rsidR="005C47C1" w:rsidRPr="006537CC" w:rsidRDefault="005C47C1" w:rsidP="005C47C1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5C47C1" w:rsidRPr="006537CC" w:rsidRDefault="005C47C1" w:rsidP="005C47C1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15</w:t>
      </w:r>
      <w:r w:rsidRPr="006537CC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февраля </w:t>
      </w:r>
      <w:r w:rsidRPr="006537CC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4</w:t>
      </w:r>
      <w:r w:rsidRPr="006537CC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8</w:t>
      </w:r>
    </w:p>
    <w:p w:rsidR="005C47C1" w:rsidRPr="006537CC" w:rsidRDefault="005C47C1" w:rsidP="005C47C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Приложение 5</w:t>
      </w:r>
    </w:p>
    <w:p w:rsidR="005C47C1" w:rsidRDefault="005C47C1" w:rsidP="005C47C1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к  решению Совета</w:t>
      </w:r>
      <w:r w:rsidRPr="00582D35">
        <w:rPr>
          <w:i/>
          <w:sz w:val="22"/>
          <w:szCs w:val="22"/>
        </w:rPr>
        <w:t xml:space="preserve"> </w:t>
      </w:r>
    </w:p>
    <w:p w:rsidR="005C47C1" w:rsidRPr="009247AC" w:rsidRDefault="005C47C1" w:rsidP="005C47C1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от « 1</w:t>
      </w:r>
      <w:r>
        <w:rPr>
          <w:i/>
          <w:sz w:val="22"/>
          <w:szCs w:val="22"/>
        </w:rPr>
        <w:t>9</w:t>
      </w:r>
      <w:r w:rsidRPr="009247AC">
        <w:rPr>
          <w:i/>
          <w:sz w:val="22"/>
          <w:szCs w:val="22"/>
        </w:rPr>
        <w:t>» декабря 202</w:t>
      </w:r>
      <w:r>
        <w:rPr>
          <w:i/>
          <w:sz w:val="22"/>
          <w:szCs w:val="22"/>
        </w:rPr>
        <w:t>3</w:t>
      </w:r>
      <w:r w:rsidRPr="009247AC">
        <w:rPr>
          <w:i/>
          <w:sz w:val="22"/>
          <w:szCs w:val="22"/>
        </w:rPr>
        <w:t xml:space="preserve">г. №  </w:t>
      </w:r>
      <w:r>
        <w:rPr>
          <w:i/>
          <w:sz w:val="22"/>
          <w:szCs w:val="22"/>
        </w:rPr>
        <w:t>33</w:t>
      </w:r>
      <w:r w:rsidRPr="009247AC">
        <w:rPr>
          <w:i/>
          <w:sz w:val="22"/>
          <w:szCs w:val="22"/>
        </w:rPr>
        <w:t xml:space="preserve">     </w:t>
      </w:r>
    </w:p>
    <w:p w:rsidR="005C47C1" w:rsidRPr="006537CC" w:rsidRDefault="005C47C1" w:rsidP="005C47C1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 </w:t>
      </w:r>
      <w:r w:rsidRPr="006537CC">
        <w:rPr>
          <w:sz w:val="22"/>
          <w:szCs w:val="22"/>
        </w:rPr>
        <w:t xml:space="preserve">                                                                                    </w:t>
      </w:r>
    </w:p>
    <w:p w:rsidR="005C47C1" w:rsidRPr="006537CC" w:rsidRDefault="005C47C1" w:rsidP="005C47C1">
      <w:pPr>
        <w:jc w:val="right"/>
        <w:rPr>
          <w:b/>
          <w:bCs/>
          <w:sz w:val="22"/>
          <w:szCs w:val="22"/>
        </w:rPr>
      </w:pPr>
    </w:p>
    <w:p w:rsidR="005C47C1" w:rsidRPr="006537CC" w:rsidRDefault="005C47C1" w:rsidP="005C47C1">
      <w:pPr>
        <w:pStyle w:val="10"/>
        <w:tabs>
          <w:tab w:val="left" w:pos="5535"/>
        </w:tabs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lastRenderedPageBreak/>
        <w:t xml:space="preserve">Источники финансирования </w:t>
      </w:r>
    </w:p>
    <w:p w:rsidR="005C47C1" w:rsidRPr="006537CC" w:rsidRDefault="005C47C1" w:rsidP="005C47C1">
      <w:pPr>
        <w:pStyle w:val="10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>дефицита бюджета  Зональненского поселения на 202</w:t>
      </w:r>
      <w:r w:rsidR="00055FA2">
        <w:rPr>
          <w:b/>
          <w:sz w:val="22"/>
          <w:szCs w:val="22"/>
        </w:rPr>
        <w:t>4</w:t>
      </w:r>
      <w:r w:rsidRPr="006537CC">
        <w:rPr>
          <w:b/>
          <w:sz w:val="22"/>
          <w:szCs w:val="22"/>
        </w:rPr>
        <w:t xml:space="preserve"> год  и </w:t>
      </w:r>
    </w:p>
    <w:p w:rsidR="005C47C1" w:rsidRPr="006537CC" w:rsidRDefault="005C47C1" w:rsidP="005C47C1">
      <w:pPr>
        <w:pStyle w:val="10"/>
        <w:rPr>
          <w:sz w:val="22"/>
          <w:szCs w:val="22"/>
        </w:rPr>
      </w:pPr>
      <w:r w:rsidRPr="006537CC">
        <w:rPr>
          <w:b/>
          <w:sz w:val="22"/>
          <w:szCs w:val="22"/>
        </w:rPr>
        <w:t>плановый  период 202</w:t>
      </w:r>
      <w:r w:rsidR="00055FA2">
        <w:rPr>
          <w:b/>
          <w:sz w:val="22"/>
          <w:szCs w:val="22"/>
        </w:rPr>
        <w:t>5</w:t>
      </w:r>
      <w:r w:rsidRPr="006537CC">
        <w:rPr>
          <w:b/>
          <w:sz w:val="22"/>
          <w:szCs w:val="22"/>
        </w:rPr>
        <w:t xml:space="preserve"> и 202</w:t>
      </w:r>
      <w:r w:rsidR="00055FA2">
        <w:rPr>
          <w:b/>
          <w:sz w:val="22"/>
          <w:szCs w:val="22"/>
        </w:rPr>
        <w:t>6</w:t>
      </w:r>
      <w:r w:rsidRPr="006537CC">
        <w:rPr>
          <w:b/>
          <w:sz w:val="22"/>
          <w:szCs w:val="22"/>
        </w:rPr>
        <w:t xml:space="preserve"> годов.</w:t>
      </w:r>
    </w:p>
    <w:p w:rsidR="005C47C1" w:rsidRPr="006537CC" w:rsidRDefault="005C47C1" w:rsidP="005C47C1">
      <w:pPr>
        <w:jc w:val="right"/>
        <w:rPr>
          <w:sz w:val="22"/>
          <w:szCs w:val="22"/>
        </w:rPr>
      </w:pPr>
      <w:r w:rsidRPr="006537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5C47C1" w:rsidRPr="006537CC" w:rsidTr="000345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Наименование</w:t>
            </w:r>
          </w:p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55FA2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</w:t>
            </w:r>
            <w:r w:rsidR="00055FA2">
              <w:rPr>
                <w:b/>
                <w:sz w:val="22"/>
                <w:szCs w:val="22"/>
              </w:rPr>
              <w:t>4</w:t>
            </w:r>
            <w:r w:rsidRPr="006537CC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55FA2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</w:t>
            </w:r>
            <w:r w:rsidR="00055FA2">
              <w:rPr>
                <w:b/>
                <w:sz w:val="22"/>
                <w:szCs w:val="22"/>
              </w:rPr>
              <w:t>5</w:t>
            </w:r>
            <w:r w:rsidRPr="006537CC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55FA2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</w:t>
            </w:r>
            <w:r w:rsidR="00055FA2">
              <w:rPr>
                <w:b/>
                <w:sz w:val="22"/>
                <w:szCs w:val="22"/>
              </w:rPr>
              <w:t>6</w:t>
            </w:r>
            <w:r w:rsidRPr="006537CC">
              <w:rPr>
                <w:b/>
                <w:sz w:val="22"/>
                <w:szCs w:val="22"/>
              </w:rPr>
              <w:t>г</w:t>
            </w:r>
          </w:p>
        </w:tc>
      </w:tr>
      <w:tr w:rsidR="005C47C1" w:rsidRPr="006537CC" w:rsidTr="000345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rPr>
                <w:sz w:val="22"/>
                <w:szCs w:val="22"/>
              </w:rPr>
            </w:pPr>
            <w:r w:rsidRPr="006537CC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5C47C1" w:rsidRPr="006537CC" w:rsidTr="000345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rPr>
                <w:sz w:val="22"/>
                <w:szCs w:val="22"/>
              </w:rPr>
            </w:pPr>
            <w:r w:rsidRPr="006537CC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537CC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5C47C1" w:rsidRPr="006537CC" w:rsidTr="000345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D579EE" w:rsidP="0003459C">
            <w:pPr>
              <w:rPr>
                <w:sz w:val="22"/>
                <w:szCs w:val="22"/>
              </w:rPr>
            </w:pPr>
            <w:r w:rsidRPr="000A4B74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B069F8" w:rsidP="00034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11 169,2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5C47C1" w:rsidRPr="006537CC" w:rsidTr="000345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B069F8" w:rsidP="00034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11 169,2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C1" w:rsidRPr="006537CC" w:rsidRDefault="005C47C1" w:rsidP="0003459C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</w:tbl>
    <w:p w:rsidR="005C47C1" w:rsidRPr="0011194B" w:rsidRDefault="005C47C1" w:rsidP="005C47C1">
      <w:pPr>
        <w:tabs>
          <w:tab w:val="left" w:pos="9075"/>
        </w:tabs>
        <w:rPr>
          <w:sz w:val="22"/>
          <w:szCs w:val="22"/>
        </w:rPr>
      </w:pPr>
      <w:r w:rsidRPr="006537CC">
        <w:rPr>
          <w:sz w:val="22"/>
          <w:szCs w:val="22"/>
        </w:rPr>
        <w:tab/>
      </w:r>
    </w:p>
    <w:bookmarkEnd w:id="0"/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A1" w:rsidRDefault="007C74A1">
      <w:r>
        <w:separator/>
      </w:r>
    </w:p>
  </w:endnote>
  <w:endnote w:type="continuationSeparator" w:id="0">
    <w:p w:rsidR="007C74A1" w:rsidRDefault="007C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A1" w:rsidRDefault="007C74A1">
      <w:r>
        <w:separator/>
      </w:r>
    </w:p>
  </w:footnote>
  <w:footnote w:type="continuationSeparator" w:id="0">
    <w:p w:rsidR="007C74A1" w:rsidRDefault="007C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A1" w:rsidRDefault="007C74A1">
    <w:pPr>
      <w:pStyle w:val="af0"/>
    </w:pPr>
  </w:p>
  <w:p w:rsidR="007C74A1" w:rsidRDefault="007C74A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42D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B11BE"/>
    <w:rsid w:val="001B1734"/>
    <w:rsid w:val="001B1CCB"/>
    <w:rsid w:val="001B37ED"/>
    <w:rsid w:val="001B51AA"/>
    <w:rsid w:val="001B7F5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159F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0286"/>
    <w:rsid w:val="002B1617"/>
    <w:rsid w:val="002B3978"/>
    <w:rsid w:val="002B7108"/>
    <w:rsid w:val="002C391A"/>
    <w:rsid w:val="002C54C1"/>
    <w:rsid w:val="002C77FD"/>
    <w:rsid w:val="002D048C"/>
    <w:rsid w:val="002D462F"/>
    <w:rsid w:val="002E6B3C"/>
    <w:rsid w:val="002F1B09"/>
    <w:rsid w:val="002F1DE0"/>
    <w:rsid w:val="002F263D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3CEB"/>
    <w:rsid w:val="003675A4"/>
    <w:rsid w:val="003731AA"/>
    <w:rsid w:val="00375B62"/>
    <w:rsid w:val="003808F0"/>
    <w:rsid w:val="0038634F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5DC8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377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4999"/>
    <w:rsid w:val="00635BDB"/>
    <w:rsid w:val="0063751E"/>
    <w:rsid w:val="00637831"/>
    <w:rsid w:val="00642331"/>
    <w:rsid w:val="00642F35"/>
    <w:rsid w:val="0064433D"/>
    <w:rsid w:val="00646544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3E3"/>
    <w:rsid w:val="007E46AD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6A45"/>
    <w:rsid w:val="008F742A"/>
    <w:rsid w:val="008F7EFD"/>
    <w:rsid w:val="00901973"/>
    <w:rsid w:val="00902C66"/>
    <w:rsid w:val="00904BD1"/>
    <w:rsid w:val="009103C3"/>
    <w:rsid w:val="009112D6"/>
    <w:rsid w:val="00913DE2"/>
    <w:rsid w:val="00914A7D"/>
    <w:rsid w:val="00914B1E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2C69"/>
    <w:rsid w:val="00C53190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0521"/>
    <w:rsid w:val="00CA1790"/>
    <w:rsid w:val="00CA2001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3673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4B3C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751BF5C"/>
  <w15:docId w15:val="{A01C7CD3-3490-47E9-9311-A54353FC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2D45-C7A8-49C1-A239-7415F37F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2022-10-12T02:32:00Z</cp:lastPrinted>
  <dcterms:created xsi:type="dcterms:W3CDTF">2024-02-29T06:56:00Z</dcterms:created>
  <dcterms:modified xsi:type="dcterms:W3CDTF">2024-03-14T03:27:00Z</dcterms:modified>
</cp:coreProperties>
</file>