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8528EE">
        <w:rPr>
          <w:sz w:val="24"/>
          <w:szCs w:val="24"/>
        </w:rPr>
        <w:t>7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528EE">
        <w:rPr>
          <w:sz w:val="24"/>
          <w:szCs w:val="24"/>
        </w:rPr>
        <w:t>12.02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8528EE" w:rsidRPr="008528EE" w:rsidRDefault="008528EE" w:rsidP="008528EE">
      <w:pPr>
        <w:spacing w:after="200" w:line="276" w:lineRule="auto"/>
        <w:ind w:right="-1"/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r w:rsidRPr="008528EE">
        <w:rPr>
          <w:rFonts w:eastAsiaTheme="minorHAnsi"/>
          <w:b/>
          <w:sz w:val="24"/>
          <w:szCs w:val="24"/>
          <w:lang w:eastAsia="en-US"/>
        </w:rPr>
        <w:t>ИЗВЕЩЕНИЕ О ВОЗМОЖНОСТИ РАЗМЕЩЕНИЯ НЕСТАЦИОНАРНОГО ТОРГОВОГО ОБЪЕКТА</w:t>
      </w:r>
    </w:p>
    <w:bookmarkEnd w:id="0"/>
    <w:p w:rsidR="008528EE" w:rsidRPr="008528EE" w:rsidRDefault="008528EE" w:rsidP="008528EE">
      <w:pPr>
        <w:spacing w:after="200" w:line="276" w:lineRule="auto"/>
        <w:ind w:left="-284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8528EE" w:rsidRPr="008528EE" w:rsidRDefault="008528EE" w:rsidP="008528EE">
      <w:pPr>
        <w:spacing w:after="200" w:line="276" w:lineRule="auto"/>
        <w:ind w:left="-284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9, в соответствии с Решением Совета Зональненского сельского поселения № 23 от 21 августа 2023 г. «</w:t>
      </w:r>
      <w:hyperlink r:id="rId9" w:history="1">
        <w:r w:rsidRPr="008528EE">
          <w:rPr>
            <w:rFonts w:eastAsiaTheme="minorHAnsi"/>
            <w:color w:val="000000" w:themeColor="text1"/>
            <w:sz w:val="24"/>
            <w:szCs w:val="24"/>
            <w:lang w:eastAsia="en-US"/>
          </w:rPr>
          <w:t>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</w:t>
        </w:r>
      </w:hyperlink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».</w:t>
      </w: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8528EE" w:rsidRPr="008528EE" w:rsidRDefault="008528EE" w:rsidP="008528EE">
      <w:pPr>
        <w:spacing w:after="200" w:line="276" w:lineRule="auto"/>
        <w:ind w:left="-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12.02.2024 года по 26.02.2024 года в часы приёма, по адресу:</w:t>
      </w:r>
    </w:p>
    <w:p w:rsidR="008528EE" w:rsidRPr="008528EE" w:rsidRDefault="008528EE" w:rsidP="008528EE">
      <w:pPr>
        <w:spacing w:after="200" w:line="276" w:lineRule="auto"/>
        <w:ind w:left="-284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tabs>
          <w:tab w:val="left" w:pos="1222"/>
        </w:tabs>
        <w:jc w:val="center"/>
        <w:rPr>
          <w:b/>
          <w:sz w:val="24"/>
          <w:szCs w:val="24"/>
        </w:rPr>
      </w:pPr>
    </w:p>
    <w:sectPr w:rsidR="008528EE" w:rsidRPr="008528EE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ED" w:rsidRDefault="00C347ED">
      <w:r>
        <w:separator/>
      </w:r>
    </w:p>
  </w:endnote>
  <w:endnote w:type="continuationSeparator" w:id="0">
    <w:p w:rsidR="00C347ED" w:rsidRDefault="00C3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ED" w:rsidRDefault="00C347ED">
      <w:r>
        <w:separator/>
      </w:r>
    </w:p>
  </w:footnote>
  <w:footnote w:type="continuationSeparator" w:id="0">
    <w:p w:rsidR="00C347ED" w:rsidRDefault="00C3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28EE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47ED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F8B0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3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1A02-ED20-4B3A-B127-CABBD152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36</cp:revision>
  <cp:lastPrinted>2022-10-12T02:32:00Z</cp:lastPrinted>
  <dcterms:created xsi:type="dcterms:W3CDTF">2022-10-12T02:39:00Z</dcterms:created>
  <dcterms:modified xsi:type="dcterms:W3CDTF">2024-02-15T04:02:00Z</dcterms:modified>
</cp:coreProperties>
</file>