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C96C94">
        <w:rPr>
          <w:sz w:val="24"/>
          <w:szCs w:val="24"/>
        </w:rPr>
        <w:t>6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43EF1">
        <w:rPr>
          <w:sz w:val="24"/>
          <w:szCs w:val="24"/>
        </w:rPr>
        <w:t>31</w:t>
      </w:r>
      <w:r w:rsidR="00E46922">
        <w:rPr>
          <w:sz w:val="24"/>
          <w:szCs w:val="24"/>
        </w:rPr>
        <w:t>.01.2024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C96C94">
        <w:rPr>
          <w:b/>
          <w:sz w:val="24"/>
        </w:rPr>
        <w:t xml:space="preserve"> 6</w:t>
      </w:r>
    </w:p>
    <w:p w:rsidR="00D76742" w:rsidRPr="00E670A6" w:rsidRDefault="00E670A6" w:rsidP="00100DFC">
      <w:pPr>
        <w:pStyle w:val="af0"/>
        <w:tabs>
          <w:tab w:val="left" w:pos="708"/>
        </w:tabs>
        <w:jc w:val="right"/>
        <w:rPr>
          <w:sz w:val="22"/>
          <w:szCs w:val="22"/>
        </w:rPr>
      </w:pPr>
      <w:r>
        <w:t>п. Зонал</w:t>
      </w:r>
      <w:r w:rsidR="00100DFC">
        <w:t>ьная Станция</w:t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  <w:t xml:space="preserve">                                                                                          </w:t>
      </w:r>
      <w:r w:rsidR="00E46922">
        <w:t xml:space="preserve"> </w:t>
      </w:r>
      <w:r w:rsidR="00D43EF1">
        <w:t xml:space="preserve">                          </w:t>
      </w:r>
      <w:proofErr w:type="gramStart"/>
      <w:r w:rsidR="00D43EF1">
        <w:t xml:space="preserve">   «</w:t>
      </w:r>
      <w:proofErr w:type="gramEnd"/>
      <w:r w:rsidR="00D43EF1">
        <w:t>31</w:t>
      </w:r>
      <w:r w:rsidR="00E46922">
        <w:t>»  января 2024</w:t>
      </w:r>
      <w:r>
        <w:t>г.</w:t>
      </w:r>
      <w:r>
        <w:tab/>
      </w:r>
      <w:r>
        <w:tab/>
      </w:r>
      <w:r>
        <w:tab/>
      </w:r>
      <w:r>
        <w:tab/>
        <w:t xml:space="preserve">              </w:t>
      </w:r>
    </w:p>
    <w:p w:rsidR="00C96C94" w:rsidRPr="004102DE" w:rsidRDefault="00C96C94" w:rsidP="00C96C94">
      <w:pPr>
        <w:ind w:left="-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41-е очередное собрание</w:t>
      </w:r>
    </w:p>
    <w:p w:rsidR="00C96C94" w:rsidRPr="004102DE" w:rsidRDefault="00C96C94" w:rsidP="00C96C94">
      <w:pPr>
        <w:ind w:left="-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V-ого созыва</w:t>
      </w:r>
    </w:p>
    <w:p w:rsidR="00C96C94" w:rsidRPr="00C83FE0" w:rsidRDefault="00C96C94" w:rsidP="00C96C94">
      <w:pPr>
        <w:ind w:left="-426" w:right="4962"/>
        <w:rPr>
          <w:color w:val="000000"/>
          <w:spacing w:val="2"/>
          <w:sz w:val="24"/>
          <w:shd w:val="clear" w:color="auto" w:fill="FFFFFF"/>
        </w:rPr>
      </w:pPr>
      <w:bookmarkStart w:id="0" w:name="_GoBack"/>
      <w:r w:rsidRPr="00C83FE0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по вопросу </w:t>
      </w:r>
      <w:r w:rsidRPr="00C83FE0">
        <w:rPr>
          <w:sz w:val="24"/>
        </w:rPr>
        <w:t>отклонений от предельных параметров разрешенного строительства на земельном участке с кадастровым номером 70:14:0312004:2534</w:t>
      </w:r>
      <w:r w:rsidRPr="00C83FE0">
        <w:rPr>
          <w:color w:val="000000"/>
          <w:spacing w:val="2"/>
          <w:sz w:val="24"/>
          <w:shd w:val="clear" w:color="auto" w:fill="FFFFFF"/>
        </w:rPr>
        <w:t xml:space="preserve"> </w:t>
      </w:r>
      <w:r w:rsidRPr="00C83FE0">
        <w:rPr>
          <w:sz w:val="24"/>
        </w:rPr>
        <w:t xml:space="preserve">в </w:t>
      </w:r>
      <w:proofErr w:type="spellStart"/>
      <w:r w:rsidRPr="00C83FE0">
        <w:rPr>
          <w:color w:val="000000"/>
          <w:spacing w:val="2"/>
          <w:sz w:val="24"/>
          <w:shd w:val="clear" w:color="auto" w:fill="FFFFFF"/>
        </w:rPr>
        <w:t>п.Зональная</w:t>
      </w:r>
      <w:proofErr w:type="spellEnd"/>
      <w:r w:rsidRPr="00C83FE0">
        <w:rPr>
          <w:color w:val="000000"/>
          <w:spacing w:val="2"/>
          <w:sz w:val="24"/>
          <w:shd w:val="clear" w:color="auto" w:fill="FFFFFF"/>
        </w:rPr>
        <w:t xml:space="preserve"> Станция</w:t>
      </w:r>
    </w:p>
    <w:bookmarkEnd w:id="0"/>
    <w:p w:rsidR="00C96C94" w:rsidRPr="00C83FE0" w:rsidRDefault="00C96C94" w:rsidP="00C96C94">
      <w:pPr>
        <w:spacing w:line="276" w:lineRule="auto"/>
        <w:ind w:left="-426" w:right="4677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 (с изм. от 21.04.2020), Федерал</w:t>
      </w:r>
      <w:r w:rsidRPr="00C83FE0">
        <w:rPr>
          <w:sz w:val="24"/>
        </w:rPr>
        <w:t>ь</w:t>
      </w:r>
      <w:r w:rsidRPr="00C83FE0">
        <w:rPr>
          <w:sz w:val="24"/>
        </w:rPr>
        <w:t>ным законом от 06.10.2003г. № 131-ФЗ «Об общих принципах организации местного самоуправления в Российской Федерации», Решением совета Зональненского сельского поселения № 62 от 26.09.2013г. «О положении о публичных слушаниях в Муниципальном образовании «Зональненское сельское поселение», руководствуясь Уставом Муниципального образования «Зональненское сельское поселение», заключения комиссии по землепользованию и застройке Администрации Зональненского сельского поселения №2 от 16.12.2024г.,</w:t>
      </w:r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/>
        <w:rPr>
          <w:b/>
          <w:sz w:val="24"/>
        </w:rPr>
      </w:pPr>
      <w:r w:rsidRPr="00C83FE0">
        <w:rPr>
          <w:b/>
          <w:sz w:val="24"/>
        </w:rPr>
        <w:t>СОВЕТ ЗОНАЛЬНЕНСКОГО СЕЛЬСКОГО ПОСЕЛЕНИЯ РЕШИЛ:</w:t>
      </w:r>
    </w:p>
    <w:p w:rsidR="00C96C94" w:rsidRPr="00C83FE0" w:rsidRDefault="00C96C94" w:rsidP="00C96C94">
      <w:pPr>
        <w:spacing w:line="276" w:lineRule="auto"/>
        <w:ind w:left="-426"/>
        <w:rPr>
          <w:b/>
          <w:sz w:val="24"/>
        </w:rPr>
      </w:pP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 на земельном участке с кадастровым номером 70:14:0312004:2534.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 xml:space="preserve">2. Комиссии по землепользованию и застройке Администрации Зональненского сельского поселения провести «01» марта 2024г. в 10:00 часов публичные слушания по адресу: 634507, Томская область, Томский район, пос. Зональная Станция, ул. Совхозная, 10, кабинет 1.  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3. Определить:</w:t>
      </w:r>
    </w:p>
    <w:p w:rsidR="00C96C94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 xml:space="preserve">- местонахождение комиссии по землепользованию и застройке Администрации Зональненского сельского поселения по адресу: 634507, Томская область, Томский район, </w:t>
      </w:r>
      <w:proofErr w:type="spellStart"/>
      <w:r w:rsidRPr="00C83FE0">
        <w:rPr>
          <w:sz w:val="24"/>
        </w:rPr>
        <w:t>пос.Зональная</w:t>
      </w:r>
      <w:proofErr w:type="spellEnd"/>
      <w:r w:rsidRPr="00C83FE0">
        <w:rPr>
          <w:sz w:val="24"/>
        </w:rPr>
        <w:t xml:space="preserve"> Станция, ул. Совхозная, 10, адрес электронной почты: </w:t>
      </w:r>
      <w:hyperlink r:id="rId9" w:history="1">
        <w:r w:rsidRPr="00C83FE0">
          <w:rPr>
            <w:rStyle w:val="aa"/>
            <w:sz w:val="24"/>
            <w:lang w:eastAsia="ar-SA"/>
          </w:rPr>
          <w:t>zonalniy-sp@tomsky.gov70.ru</w:t>
        </w:r>
      </w:hyperlink>
      <w:r w:rsidRPr="00C83FE0">
        <w:rPr>
          <w:sz w:val="24"/>
        </w:rPr>
        <w:t>, контактный телефон: 8 (3822) 922-145;</w:t>
      </w:r>
    </w:p>
    <w:p w:rsidR="00C96C94" w:rsidRDefault="00C96C94" w:rsidP="00C96C94">
      <w:pPr>
        <w:spacing w:line="276" w:lineRule="auto"/>
        <w:ind w:left="-426" w:firstLine="426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- организатор публичных слушаний – Администрация Зональненского сельского поселения.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 xml:space="preserve">4. Назначить ответственным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поселения, секретаря комиссии по землепользованию и застройке – </w:t>
      </w:r>
      <w:proofErr w:type="spellStart"/>
      <w:r w:rsidRPr="00C83FE0">
        <w:rPr>
          <w:sz w:val="24"/>
        </w:rPr>
        <w:t>Штакину</w:t>
      </w:r>
      <w:proofErr w:type="spellEnd"/>
      <w:r w:rsidRPr="00C83FE0">
        <w:rPr>
          <w:sz w:val="24"/>
        </w:rPr>
        <w:t xml:space="preserve"> Ирину Викторовну.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sz w:val="24"/>
        </w:rPr>
        <w:t xml:space="preserve">5. Установить, что участниками публичных слушаний являются </w:t>
      </w:r>
      <w:r w:rsidRPr="00C83FE0">
        <w:rPr>
          <w:color w:val="000000"/>
          <w:sz w:val="24"/>
          <w:shd w:val="clear" w:color="auto" w:fill="FFFFFF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dst2195" w:history="1">
        <w:r w:rsidRPr="00C83FE0">
          <w:rPr>
            <w:rStyle w:val="aa"/>
            <w:sz w:val="24"/>
          </w:rPr>
          <w:t>частью 3 статьи 39</w:t>
        </w:r>
      </w:hyperlink>
      <w:r w:rsidRPr="00C83FE0">
        <w:rPr>
          <w:sz w:val="24"/>
          <w:shd w:val="clear" w:color="auto" w:fill="FFFFFF"/>
        </w:rPr>
        <w:t xml:space="preserve"> </w:t>
      </w:r>
      <w:proofErr w:type="spellStart"/>
      <w:r w:rsidRPr="00C83FE0">
        <w:rPr>
          <w:sz w:val="24"/>
          <w:shd w:val="clear" w:color="auto" w:fill="FFFFFF"/>
        </w:rPr>
        <w:t>ГрК</w:t>
      </w:r>
      <w:proofErr w:type="spellEnd"/>
      <w:r w:rsidRPr="00C83FE0">
        <w:rPr>
          <w:sz w:val="24"/>
          <w:shd w:val="clear" w:color="auto" w:fill="FFFFFF"/>
        </w:rPr>
        <w:t xml:space="preserve"> РФ</w:t>
      </w:r>
      <w:r w:rsidRPr="00C83FE0">
        <w:rPr>
          <w:color w:val="000000"/>
          <w:sz w:val="24"/>
          <w:shd w:val="clear" w:color="auto" w:fill="FFFFFF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sz w:val="24"/>
        </w:rPr>
        <w:t xml:space="preserve">6. Разместить информацию о проведении публичных слушаний, в том числе: оповещение о публичных слушаниях, проект решения о предоставления разрешения на отклонение от предельных параметров разрешенного строительства на земельном участке с кадастровым номером 70:14:0312004:2534, </w:t>
      </w:r>
      <w:r w:rsidRPr="00C83FE0">
        <w:rPr>
          <w:color w:val="000000"/>
          <w:sz w:val="24"/>
          <w:shd w:val="clear" w:color="auto" w:fill="FFFFFF"/>
        </w:rPr>
        <w:t xml:space="preserve">информационных материалов к нему на официальном сайте МО «Зональненское сельское поселение» и информационных стендах. 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 xml:space="preserve">7. Экспозицию по проекту решения и информационные материалы к нему, указанному в пункте 6 настоящего Решения, провести в по адресу: Томская обл., Томский р-он, </w:t>
      </w:r>
      <w:proofErr w:type="spellStart"/>
      <w:r w:rsidRPr="00C83FE0">
        <w:rPr>
          <w:sz w:val="24"/>
        </w:rPr>
        <w:t>п.Зональная</w:t>
      </w:r>
      <w:proofErr w:type="spellEnd"/>
      <w:r w:rsidRPr="00C83FE0">
        <w:rPr>
          <w:sz w:val="24"/>
        </w:rPr>
        <w:t xml:space="preserve"> Станция, </w:t>
      </w:r>
      <w:proofErr w:type="spellStart"/>
      <w:r w:rsidRPr="00C83FE0">
        <w:rPr>
          <w:sz w:val="24"/>
        </w:rPr>
        <w:t>ул.Совхозная</w:t>
      </w:r>
      <w:proofErr w:type="spellEnd"/>
      <w:r w:rsidRPr="00C83FE0">
        <w:rPr>
          <w:sz w:val="24"/>
        </w:rPr>
        <w:t xml:space="preserve">, д.10, </w:t>
      </w:r>
      <w:proofErr w:type="spellStart"/>
      <w:r w:rsidRPr="00C83FE0">
        <w:rPr>
          <w:sz w:val="24"/>
        </w:rPr>
        <w:t>каб</w:t>
      </w:r>
      <w:proofErr w:type="spellEnd"/>
      <w:r w:rsidRPr="00C83FE0">
        <w:rPr>
          <w:sz w:val="24"/>
        </w:rPr>
        <w:t xml:space="preserve">. 5. Назначить ответственным за консультирование по экспозиции секретаря Комиссии по землепользованию и застройке – </w:t>
      </w:r>
      <w:proofErr w:type="spellStart"/>
      <w:r w:rsidRPr="00C83FE0">
        <w:rPr>
          <w:sz w:val="24"/>
        </w:rPr>
        <w:t>Штакину</w:t>
      </w:r>
      <w:proofErr w:type="spellEnd"/>
      <w:r w:rsidRPr="00C83FE0">
        <w:rPr>
          <w:sz w:val="24"/>
        </w:rPr>
        <w:t xml:space="preserve"> И.В.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sz w:val="24"/>
        </w:rPr>
        <w:t xml:space="preserve">8. Установить, что граждане, указанные в пункте 6 настоящего Решения, </w:t>
      </w:r>
      <w:r w:rsidRPr="00C83FE0">
        <w:rPr>
          <w:color w:val="000000"/>
          <w:sz w:val="24"/>
          <w:shd w:val="clear" w:color="auto" w:fill="FFFFFF"/>
        </w:rPr>
        <w:t>имеют право вносить предложения и замечания, касающиеся рассматриваемого проекта: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color w:val="000000"/>
          <w:sz w:val="24"/>
          <w:shd w:val="clear" w:color="auto" w:fill="FFFFFF"/>
        </w:rPr>
        <w:t>- в письменной или устной форме в ходе проведения собрания участников публичных слушаний;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color w:val="000000"/>
          <w:sz w:val="24"/>
          <w:shd w:val="clear" w:color="auto" w:fill="FFFFFF"/>
        </w:rPr>
        <w:t>- в письменной форме или в форме электронного документа в адрес организатора публичных слушаний;</w:t>
      </w:r>
    </w:p>
    <w:p w:rsidR="00C96C94" w:rsidRPr="00C83FE0" w:rsidRDefault="00C96C94" w:rsidP="00C96C94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C83FE0">
        <w:rPr>
          <w:color w:val="000000"/>
          <w:sz w:val="24"/>
          <w:shd w:val="clear" w:color="auto" w:fill="FFFFFF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color w:val="000000"/>
          <w:sz w:val="24"/>
          <w:shd w:val="clear" w:color="auto" w:fill="FFFFFF"/>
        </w:rPr>
        <w:t>Предложения и замечания, подлежат регистрации, а также обязательному рассмотрению организатором публичных слушаний.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9. 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1" w:history="1">
        <w:r w:rsidRPr="00C83FE0">
          <w:rPr>
            <w:rStyle w:val="aa"/>
            <w:sz w:val="24"/>
          </w:rPr>
          <w:t>http://www.admzsp.ru</w:t>
        </w:r>
      </w:hyperlink>
      <w:r w:rsidRPr="00C83FE0">
        <w:rPr>
          <w:sz w:val="24"/>
        </w:rPr>
        <w:t>).</w:t>
      </w:r>
    </w:p>
    <w:p w:rsidR="00C96C94" w:rsidRPr="00C83FE0" w:rsidRDefault="00C96C94" w:rsidP="00C96C94">
      <w:pPr>
        <w:spacing w:line="276" w:lineRule="auto"/>
        <w:ind w:left="-426" w:firstLine="426"/>
        <w:rPr>
          <w:sz w:val="24"/>
        </w:rPr>
      </w:pPr>
      <w:r w:rsidRPr="00C83FE0">
        <w:rPr>
          <w:sz w:val="24"/>
        </w:rPr>
        <w:t>9. Настоящее решение вступает в силу со дня его официального опубликования.</w:t>
      </w:r>
    </w:p>
    <w:p w:rsidR="00C96C94" w:rsidRPr="00C83FE0" w:rsidRDefault="00C96C94" w:rsidP="00C96C94">
      <w:pPr>
        <w:tabs>
          <w:tab w:val="left" w:pos="2730"/>
        </w:tabs>
        <w:spacing w:line="276" w:lineRule="auto"/>
        <w:ind w:left="-426"/>
        <w:rPr>
          <w:sz w:val="24"/>
        </w:rPr>
      </w:pPr>
      <w:r>
        <w:rPr>
          <w:sz w:val="24"/>
        </w:rPr>
        <w:tab/>
      </w:r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  <w:r w:rsidRPr="00C83FE0">
        <w:rPr>
          <w:sz w:val="24"/>
        </w:rPr>
        <w:t>Председатель Совета Зональненского</w:t>
      </w:r>
      <w:r w:rsidRPr="00C83FE0">
        <w:rPr>
          <w:sz w:val="24"/>
        </w:rPr>
        <w:tab/>
      </w:r>
      <w:r w:rsidRPr="00C83FE0">
        <w:rPr>
          <w:sz w:val="24"/>
        </w:rPr>
        <w:tab/>
      </w:r>
      <w:r w:rsidRPr="00C83FE0">
        <w:rPr>
          <w:sz w:val="24"/>
        </w:rPr>
        <w:tab/>
      </w:r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  <w:r w:rsidRPr="00C83FE0">
        <w:rPr>
          <w:sz w:val="24"/>
        </w:rPr>
        <w:t xml:space="preserve">сельского поселения                                                                                               </w:t>
      </w:r>
      <w:proofErr w:type="spellStart"/>
      <w:r w:rsidRPr="00C83FE0">
        <w:rPr>
          <w:sz w:val="24"/>
        </w:rPr>
        <w:t>Е.А.Коновалова</w:t>
      </w:r>
      <w:proofErr w:type="spellEnd"/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</w:p>
    <w:p w:rsidR="00C96C94" w:rsidRPr="00C83FE0" w:rsidRDefault="00C96C94" w:rsidP="00C96C94">
      <w:pPr>
        <w:spacing w:line="276" w:lineRule="auto"/>
        <w:ind w:left="-426"/>
        <w:rPr>
          <w:sz w:val="24"/>
        </w:rPr>
      </w:pPr>
      <w:r w:rsidRPr="00C83FE0">
        <w:rPr>
          <w:sz w:val="24"/>
        </w:rPr>
        <w:t>Глава поселения</w:t>
      </w:r>
    </w:p>
    <w:p w:rsidR="00C96C94" w:rsidRDefault="00C96C94" w:rsidP="00C96C94">
      <w:pPr>
        <w:spacing w:line="276" w:lineRule="auto"/>
        <w:ind w:left="-426"/>
        <w:rPr>
          <w:sz w:val="24"/>
        </w:rPr>
      </w:pPr>
      <w:r w:rsidRPr="00C83FE0">
        <w:rPr>
          <w:sz w:val="24"/>
        </w:rPr>
        <w:t xml:space="preserve">(Глава </w:t>
      </w:r>
      <w:proofErr w:type="gramStart"/>
      <w:r w:rsidRPr="00C83FE0">
        <w:rPr>
          <w:sz w:val="24"/>
        </w:rPr>
        <w:t xml:space="preserve">Администрации)   </w:t>
      </w:r>
      <w:proofErr w:type="gramEnd"/>
      <w:r w:rsidRPr="00C83FE0">
        <w:rPr>
          <w:sz w:val="24"/>
        </w:rPr>
        <w:t xml:space="preserve">                                                                                       </w:t>
      </w:r>
      <w:proofErr w:type="spellStart"/>
      <w:r w:rsidRPr="00C83FE0">
        <w:rPr>
          <w:sz w:val="24"/>
        </w:rPr>
        <w:t>Е.А.Коновалова</w:t>
      </w:r>
      <w:proofErr w:type="spellEnd"/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C5" w:rsidRDefault="00D873C5">
      <w:r>
        <w:separator/>
      </w:r>
    </w:p>
  </w:endnote>
  <w:endnote w:type="continuationSeparator" w:id="0">
    <w:p w:rsidR="00D873C5" w:rsidRDefault="00D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C5" w:rsidRDefault="00D873C5">
      <w:r>
        <w:separator/>
      </w:r>
    </w:p>
  </w:footnote>
  <w:footnote w:type="continuationSeparator" w:id="0">
    <w:p w:rsidR="00D873C5" w:rsidRDefault="00D8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419D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0837/d43ae8ece00bbaa3bc825d04067c64adebeae28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3090C-F58A-46DB-9340-6C8CE24A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35</cp:revision>
  <cp:lastPrinted>2022-10-12T02:32:00Z</cp:lastPrinted>
  <dcterms:created xsi:type="dcterms:W3CDTF">2022-10-12T02:39:00Z</dcterms:created>
  <dcterms:modified xsi:type="dcterms:W3CDTF">2024-02-01T05:04:00Z</dcterms:modified>
</cp:coreProperties>
</file>