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A87A51">
        <w:rPr>
          <w:sz w:val="24"/>
          <w:szCs w:val="24"/>
        </w:rPr>
        <w:t>№ 5</w:t>
      </w:r>
      <w:r w:rsidR="00CA0D07">
        <w:rPr>
          <w:sz w:val="24"/>
          <w:szCs w:val="24"/>
        </w:rPr>
        <w:t>1</w:t>
      </w:r>
      <w:r w:rsidR="00C53C84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CA0D07">
        <w:rPr>
          <w:sz w:val="24"/>
          <w:szCs w:val="24"/>
        </w:rPr>
        <w:t>07</w:t>
      </w:r>
      <w:r w:rsidR="00455585">
        <w:rPr>
          <w:sz w:val="24"/>
          <w:szCs w:val="24"/>
        </w:rPr>
        <w:t>.0</w:t>
      </w:r>
      <w:r w:rsidR="00CA0D07">
        <w:rPr>
          <w:sz w:val="24"/>
          <w:szCs w:val="24"/>
        </w:rPr>
        <w:t>9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CA0D0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</w:t>
      </w:r>
      <w:r w:rsidR="00B577C6">
        <w:rPr>
          <w:rFonts w:eastAsia="Calibri"/>
          <w:b/>
          <w:szCs w:val="28"/>
          <w:lang w:eastAsia="en-US"/>
        </w:rPr>
        <w:t xml:space="preserve"> №17</w:t>
      </w:r>
      <w:bookmarkStart w:id="0" w:name="_GoBack"/>
      <w:bookmarkEnd w:id="0"/>
    </w:p>
    <w:p w:rsidR="00920079" w:rsidRPr="005F1CAE" w:rsidRDefault="00920079" w:rsidP="00920079">
      <w:pPr>
        <w:jc w:val="center"/>
        <w:rPr>
          <w:b/>
          <w:sz w:val="24"/>
          <w:u w:val="single"/>
        </w:rPr>
      </w:pPr>
      <w:r w:rsidRPr="005F1CAE">
        <w:rPr>
          <w:b/>
          <w:sz w:val="24"/>
          <w:u w:val="single"/>
        </w:rPr>
        <w:t xml:space="preserve">ДАТА ГОСУДАРСТВЕННОЙ РЕГИСТРАЦИИ МУНИЦИПАЛЬНОГО ПРАВОВОГО АКТА </w:t>
      </w:r>
      <w:r>
        <w:rPr>
          <w:b/>
          <w:sz w:val="24"/>
          <w:u w:val="single"/>
        </w:rPr>
        <w:t>24</w:t>
      </w:r>
      <w:r w:rsidRPr="005F1CAE">
        <w:rPr>
          <w:b/>
          <w:sz w:val="24"/>
          <w:u w:val="single"/>
        </w:rPr>
        <w:t>.0</w:t>
      </w:r>
      <w:r>
        <w:rPr>
          <w:b/>
          <w:sz w:val="24"/>
          <w:u w:val="single"/>
        </w:rPr>
        <w:t>8</w:t>
      </w:r>
      <w:r w:rsidRPr="005F1CAE">
        <w:rPr>
          <w:b/>
          <w:sz w:val="24"/>
          <w:u w:val="single"/>
        </w:rPr>
        <w:t>.2023.</w:t>
      </w:r>
    </w:p>
    <w:p w:rsidR="00920079" w:rsidRPr="005F1CAE" w:rsidRDefault="00920079" w:rsidP="00920079">
      <w:pPr>
        <w:jc w:val="center"/>
        <w:rPr>
          <w:b/>
          <w:sz w:val="24"/>
          <w:u w:val="single"/>
        </w:rPr>
      </w:pPr>
      <w:r w:rsidRPr="005F1CAE">
        <w:rPr>
          <w:b/>
          <w:sz w:val="24"/>
          <w:u w:val="single"/>
        </w:rPr>
        <w:t xml:space="preserve">ГОСУДАРСТВЕННЫЙ РЕГИСТРАЦИОННЫЙ НОМЕР МУНИЦИПАЛЬНОГО ПРАВОВОГО АКТА </w:t>
      </w:r>
      <w:r w:rsidRPr="005F1CAE">
        <w:rPr>
          <w:b/>
          <w:sz w:val="24"/>
          <w:u w:val="single"/>
          <w:lang w:val="en-US"/>
        </w:rPr>
        <w:t>RU</w:t>
      </w:r>
      <w:r w:rsidRPr="005F1CAE">
        <w:rPr>
          <w:b/>
          <w:sz w:val="24"/>
          <w:u w:val="single"/>
        </w:rPr>
        <w:t>70514304202300</w:t>
      </w:r>
      <w:r>
        <w:rPr>
          <w:b/>
          <w:sz w:val="24"/>
          <w:u w:val="single"/>
        </w:rPr>
        <w:t>2</w:t>
      </w:r>
    </w:p>
    <w:p w:rsidR="00920079" w:rsidRDefault="00920079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0E4857" w:rsidRPr="00A87A51" w:rsidRDefault="000E4857" w:rsidP="000E4857">
      <w:pPr>
        <w:rPr>
          <w:sz w:val="24"/>
          <w:szCs w:val="24"/>
          <w:u w:val="single"/>
        </w:rPr>
      </w:pPr>
      <w:r w:rsidRPr="00A87A51">
        <w:rPr>
          <w:sz w:val="24"/>
          <w:szCs w:val="24"/>
        </w:rPr>
        <w:t>«</w:t>
      </w:r>
      <w:r w:rsidR="00CA0D07">
        <w:rPr>
          <w:sz w:val="24"/>
          <w:szCs w:val="24"/>
        </w:rPr>
        <w:t>07</w:t>
      </w:r>
      <w:r w:rsidRPr="00A87A51">
        <w:rPr>
          <w:sz w:val="24"/>
          <w:szCs w:val="24"/>
        </w:rPr>
        <w:t xml:space="preserve">» </w:t>
      </w:r>
      <w:r w:rsidR="00CA0D07">
        <w:rPr>
          <w:sz w:val="24"/>
          <w:szCs w:val="24"/>
        </w:rPr>
        <w:t>сентября</w:t>
      </w:r>
      <w:r w:rsidRPr="00A87A51">
        <w:rPr>
          <w:sz w:val="24"/>
          <w:szCs w:val="24"/>
        </w:rPr>
        <w:t xml:space="preserve"> 2023г. </w:t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  <w:t xml:space="preserve">        </w:t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  <w:t xml:space="preserve">          </w:t>
      </w:r>
      <w:r w:rsidR="00A87A51">
        <w:rPr>
          <w:sz w:val="24"/>
          <w:szCs w:val="24"/>
        </w:rPr>
        <w:t xml:space="preserve">         </w:t>
      </w:r>
      <w:r w:rsidRPr="00A87A51">
        <w:rPr>
          <w:sz w:val="24"/>
          <w:szCs w:val="24"/>
        </w:rPr>
        <w:t xml:space="preserve">     </w:t>
      </w:r>
    </w:p>
    <w:p w:rsidR="000E4857" w:rsidRPr="00A87A51" w:rsidRDefault="000E4857" w:rsidP="000E4857">
      <w:pPr>
        <w:ind w:right="-2"/>
        <w:contextualSpacing/>
        <w:rPr>
          <w:sz w:val="24"/>
          <w:szCs w:val="24"/>
        </w:rPr>
      </w:pPr>
    </w:p>
    <w:p w:rsidR="00A87A51" w:rsidRPr="00A87A51" w:rsidRDefault="00A87A51" w:rsidP="00A87A51">
      <w:pPr>
        <w:ind w:left="-567" w:right="4392"/>
        <w:jc w:val="both"/>
        <w:rPr>
          <w:bCs/>
          <w:sz w:val="24"/>
          <w:szCs w:val="24"/>
        </w:rPr>
      </w:pPr>
      <w:r>
        <w:rPr>
          <w:sz w:val="22"/>
          <w:szCs w:val="22"/>
        </w:rPr>
        <w:t xml:space="preserve">    </w:t>
      </w:r>
      <w:r w:rsidR="00CA0D07" w:rsidRPr="009A5534">
        <w:rPr>
          <w:sz w:val="24"/>
          <w:szCs w:val="24"/>
        </w:rPr>
        <w:t>О внесении изменений в Устав муниципального образования «Зональненское сельское поселение» утвержденный Решением Совета Зональненского сельского поселения №3 от 11.02.2019г. во втором чтении</w:t>
      </w:r>
    </w:p>
    <w:p w:rsidR="00A87A51" w:rsidRPr="00A87A51" w:rsidRDefault="00A87A51" w:rsidP="00A87A51">
      <w:pPr>
        <w:rPr>
          <w:sz w:val="24"/>
          <w:szCs w:val="24"/>
        </w:rPr>
      </w:pPr>
    </w:p>
    <w:p w:rsidR="00CA0D07" w:rsidRPr="00CA0D07" w:rsidRDefault="00CA0D07" w:rsidP="00CA0D07">
      <w:pPr>
        <w:ind w:left="-426" w:right="141" w:firstLine="568"/>
        <w:rPr>
          <w:sz w:val="24"/>
          <w:szCs w:val="24"/>
        </w:rPr>
      </w:pPr>
      <w:r w:rsidRPr="00CA0D07">
        <w:rPr>
          <w:sz w:val="24"/>
          <w:szCs w:val="24"/>
        </w:rPr>
        <w:t>В целях совершенствования нормативного правового акта, на основании заключения по результатам публичных слушаний №1У от 24.07.2023г,</w:t>
      </w:r>
    </w:p>
    <w:p w:rsidR="00CA0D07" w:rsidRPr="00CA0D07" w:rsidRDefault="00CA0D07" w:rsidP="00CA0D07">
      <w:pPr>
        <w:jc w:val="both"/>
        <w:rPr>
          <w:sz w:val="24"/>
          <w:szCs w:val="24"/>
        </w:rPr>
      </w:pPr>
    </w:p>
    <w:p w:rsidR="00CA0D07" w:rsidRPr="00CA0D07" w:rsidRDefault="00CA0D07" w:rsidP="00CA0D07">
      <w:pPr>
        <w:autoSpaceDE w:val="0"/>
        <w:autoSpaceDN w:val="0"/>
        <w:spacing w:line="276" w:lineRule="auto"/>
        <w:ind w:left="-426" w:right="141" w:firstLine="568"/>
        <w:rPr>
          <w:b/>
          <w:kern w:val="2"/>
          <w:sz w:val="24"/>
          <w:szCs w:val="24"/>
          <w:lang w:eastAsia="ko-KR"/>
        </w:rPr>
      </w:pPr>
      <w:r w:rsidRPr="00CA0D07">
        <w:rPr>
          <w:b/>
          <w:kern w:val="2"/>
          <w:sz w:val="24"/>
          <w:szCs w:val="24"/>
          <w:lang w:eastAsia="ko-KR"/>
        </w:rPr>
        <w:t>СОВЕТ ЗОНАЛЬНЕНСКОГО СЕЛЬСКОГО ПОСЕЛЕНИЯ РЕШИЛ:</w:t>
      </w:r>
    </w:p>
    <w:p w:rsidR="00CA0D07" w:rsidRPr="00CA0D07" w:rsidRDefault="00CA0D07" w:rsidP="00CA0D07">
      <w:pPr>
        <w:pStyle w:val="ConsTitle"/>
        <w:widowControl/>
        <w:numPr>
          <w:ilvl w:val="0"/>
          <w:numId w:val="10"/>
        </w:numPr>
        <w:tabs>
          <w:tab w:val="left" w:pos="142"/>
        </w:tabs>
        <w:ind w:left="0" w:right="0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D07">
        <w:rPr>
          <w:rFonts w:ascii="Times New Roman" w:hAnsi="Times New Roman" w:cs="Times New Roman"/>
          <w:b w:val="0"/>
          <w:sz w:val="24"/>
          <w:szCs w:val="24"/>
        </w:rPr>
        <w:t xml:space="preserve">Внести следующие изменения и дополнения в Устав муниципального образования «Зональненское сельское поселение»: </w:t>
      </w:r>
    </w:p>
    <w:p w:rsidR="00CA0D07" w:rsidRPr="00CA0D07" w:rsidRDefault="00CA0D07" w:rsidP="00CA0D07">
      <w:pPr>
        <w:pStyle w:val="ae"/>
        <w:widowControl w:val="0"/>
        <w:numPr>
          <w:ilvl w:val="1"/>
          <w:numId w:val="10"/>
        </w:numPr>
        <w:tabs>
          <w:tab w:val="left" w:pos="1534"/>
        </w:tabs>
        <w:autoSpaceDE w:val="0"/>
        <w:autoSpaceDN w:val="0"/>
        <w:spacing w:after="0" w:line="240" w:lineRule="auto"/>
        <w:ind w:right="115" w:hanging="846"/>
        <w:contextualSpacing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A0D07">
        <w:rPr>
          <w:rFonts w:ascii="Times New Roman" w:hAnsi="Times New Roman"/>
          <w:bCs/>
          <w:sz w:val="24"/>
          <w:szCs w:val="24"/>
          <w:lang w:eastAsia="en-US"/>
        </w:rPr>
        <w:t>В части 6 статьи 3 исключить слова «Избирательной комиссией,»;</w:t>
      </w:r>
    </w:p>
    <w:p w:rsidR="00CA0D07" w:rsidRPr="00CA0D07" w:rsidRDefault="00CA0D07" w:rsidP="00CA0D07">
      <w:pPr>
        <w:pStyle w:val="ae"/>
        <w:widowControl w:val="0"/>
        <w:numPr>
          <w:ilvl w:val="1"/>
          <w:numId w:val="10"/>
        </w:numPr>
        <w:tabs>
          <w:tab w:val="left" w:pos="1534"/>
        </w:tabs>
        <w:autoSpaceDE w:val="0"/>
        <w:autoSpaceDN w:val="0"/>
        <w:spacing w:after="0" w:line="240" w:lineRule="auto"/>
        <w:ind w:left="780" w:right="115" w:hanging="638"/>
        <w:contextualSpacing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A0D07">
        <w:rPr>
          <w:rFonts w:ascii="Times New Roman" w:hAnsi="Times New Roman"/>
          <w:bCs/>
          <w:sz w:val="24"/>
          <w:szCs w:val="24"/>
          <w:lang w:eastAsia="en-US"/>
        </w:rPr>
        <w:t>В части 4 статьи 9 Устава:</w:t>
      </w:r>
    </w:p>
    <w:p w:rsidR="00CA0D07" w:rsidRPr="00CA0D07" w:rsidRDefault="00CA0D07" w:rsidP="00CA0D07">
      <w:pPr>
        <w:pStyle w:val="a3"/>
        <w:spacing w:line="0" w:lineRule="atLeast"/>
        <w:ind w:left="119" w:right="116" w:firstLine="142"/>
        <w:rPr>
          <w:bCs/>
          <w:sz w:val="24"/>
          <w:szCs w:val="24"/>
          <w:lang w:eastAsia="en-US"/>
        </w:rPr>
      </w:pPr>
      <w:r w:rsidRPr="00CA0D07">
        <w:rPr>
          <w:bCs/>
          <w:sz w:val="24"/>
          <w:szCs w:val="24"/>
          <w:lang w:eastAsia="en-US"/>
        </w:rPr>
        <w:t>а) в абзаце 1 слова «Документы должны соответствовать требованиям федерального и регионального законодательства» исключить;</w:t>
      </w:r>
    </w:p>
    <w:p w:rsidR="00CA0D07" w:rsidRPr="00CA0D07" w:rsidRDefault="00CA0D07" w:rsidP="00CA0D07">
      <w:pPr>
        <w:pStyle w:val="a3"/>
        <w:spacing w:line="0" w:lineRule="atLeast"/>
        <w:ind w:left="119" w:right="115" w:firstLine="142"/>
        <w:rPr>
          <w:bCs/>
          <w:sz w:val="24"/>
          <w:szCs w:val="24"/>
          <w:lang w:eastAsia="en-US"/>
        </w:rPr>
      </w:pPr>
      <w:r w:rsidRPr="00CA0D07">
        <w:rPr>
          <w:bCs/>
          <w:sz w:val="24"/>
          <w:szCs w:val="24"/>
          <w:lang w:eastAsia="en-US"/>
        </w:rPr>
        <w:t>б) в абзаце 2 слова «избирательной комиссией Зональненского сельского поселения» заменить словами «избирательной комиссией, организующей подготовку и проведение выборов в органы местного самоуправления, местного референдума,»;</w:t>
      </w:r>
    </w:p>
    <w:p w:rsidR="00CA0D07" w:rsidRPr="00CA0D07" w:rsidRDefault="00CA0D07" w:rsidP="00CA0D07">
      <w:pPr>
        <w:pStyle w:val="a3"/>
        <w:spacing w:line="0" w:lineRule="atLeast"/>
        <w:ind w:right="115" w:firstLine="142"/>
        <w:rPr>
          <w:bCs/>
          <w:sz w:val="24"/>
          <w:szCs w:val="24"/>
          <w:lang w:eastAsia="en-US"/>
        </w:rPr>
      </w:pPr>
      <w:r w:rsidRPr="00CA0D07">
        <w:rPr>
          <w:bCs/>
          <w:sz w:val="24"/>
          <w:szCs w:val="24"/>
          <w:lang w:eastAsia="en-US"/>
        </w:rPr>
        <w:t>1.3. В статье 11 Устава:</w:t>
      </w:r>
    </w:p>
    <w:p w:rsidR="00CA0D07" w:rsidRPr="00CA0D07" w:rsidRDefault="00CA0D07" w:rsidP="00CA0D07">
      <w:pPr>
        <w:pStyle w:val="a3"/>
        <w:spacing w:line="0" w:lineRule="atLeast"/>
        <w:ind w:left="827" w:firstLine="142"/>
        <w:rPr>
          <w:sz w:val="24"/>
          <w:szCs w:val="24"/>
        </w:rPr>
      </w:pPr>
      <w:r w:rsidRPr="00CA0D07">
        <w:rPr>
          <w:sz w:val="24"/>
          <w:szCs w:val="24"/>
        </w:rPr>
        <w:t>а)</w:t>
      </w:r>
      <w:r w:rsidRPr="00CA0D07">
        <w:rPr>
          <w:spacing w:val="-3"/>
          <w:sz w:val="24"/>
          <w:szCs w:val="24"/>
        </w:rPr>
        <w:t xml:space="preserve"> </w:t>
      </w:r>
      <w:r w:rsidRPr="00CA0D07">
        <w:rPr>
          <w:sz w:val="24"/>
          <w:szCs w:val="24"/>
        </w:rPr>
        <w:t>абзац</w:t>
      </w:r>
      <w:r w:rsidRPr="00CA0D07">
        <w:rPr>
          <w:spacing w:val="-2"/>
          <w:sz w:val="24"/>
          <w:szCs w:val="24"/>
        </w:rPr>
        <w:t xml:space="preserve"> </w:t>
      </w:r>
      <w:r w:rsidRPr="00CA0D07">
        <w:rPr>
          <w:sz w:val="24"/>
          <w:szCs w:val="24"/>
        </w:rPr>
        <w:t>1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части</w:t>
      </w:r>
      <w:r w:rsidRPr="00CA0D07">
        <w:rPr>
          <w:spacing w:val="-2"/>
          <w:sz w:val="24"/>
          <w:szCs w:val="24"/>
        </w:rPr>
        <w:t xml:space="preserve"> </w:t>
      </w:r>
      <w:r w:rsidRPr="00CA0D07">
        <w:rPr>
          <w:sz w:val="24"/>
          <w:szCs w:val="24"/>
        </w:rPr>
        <w:t>5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изложить</w:t>
      </w:r>
      <w:r w:rsidRPr="00CA0D07">
        <w:rPr>
          <w:spacing w:val="-2"/>
          <w:sz w:val="24"/>
          <w:szCs w:val="24"/>
        </w:rPr>
        <w:t xml:space="preserve"> </w:t>
      </w:r>
      <w:r w:rsidRPr="00CA0D07">
        <w:rPr>
          <w:sz w:val="24"/>
          <w:szCs w:val="24"/>
        </w:rPr>
        <w:t>в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следующей</w:t>
      </w:r>
      <w:r w:rsidRPr="00CA0D07">
        <w:rPr>
          <w:spacing w:val="-2"/>
          <w:sz w:val="24"/>
          <w:szCs w:val="24"/>
        </w:rPr>
        <w:t xml:space="preserve"> </w:t>
      </w:r>
      <w:r w:rsidRPr="00CA0D07">
        <w:rPr>
          <w:sz w:val="24"/>
          <w:szCs w:val="24"/>
        </w:rPr>
        <w:t>редакции:</w:t>
      </w:r>
    </w:p>
    <w:p w:rsidR="00CA0D07" w:rsidRPr="00CA0D07" w:rsidRDefault="00CA0D07" w:rsidP="00CA0D07">
      <w:pPr>
        <w:pStyle w:val="a3"/>
        <w:spacing w:line="0" w:lineRule="atLeast"/>
        <w:ind w:left="118" w:right="115" w:firstLine="142"/>
        <w:rPr>
          <w:sz w:val="24"/>
          <w:szCs w:val="24"/>
        </w:rPr>
      </w:pPr>
      <w:r w:rsidRPr="00CA0D07">
        <w:rPr>
          <w:sz w:val="24"/>
          <w:szCs w:val="24"/>
        </w:rPr>
        <w:t>«5.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Регистрация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инициативной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группы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по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отзыву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депутата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Совета,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Главы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поселения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производится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избирательной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комиссией,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организующей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подготовку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и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проведение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выборов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в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органы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местного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самоуправления,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местного референдума, в течение 15 дней со дня поступления ходатайства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инициативной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группы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по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проведению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голосования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по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отзыву</w:t>
      </w:r>
      <w:r w:rsidRPr="00CA0D07">
        <w:rPr>
          <w:spacing w:val="67"/>
          <w:sz w:val="24"/>
          <w:szCs w:val="24"/>
        </w:rPr>
        <w:t xml:space="preserve"> </w:t>
      </w:r>
      <w:r w:rsidRPr="00CA0D07">
        <w:rPr>
          <w:sz w:val="24"/>
          <w:szCs w:val="24"/>
        </w:rPr>
        <w:t>депутата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Совета,</w:t>
      </w:r>
      <w:r w:rsidRPr="00CA0D07">
        <w:rPr>
          <w:spacing w:val="63"/>
          <w:sz w:val="24"/>
          <w:szCs w:val="24"/>
        </w:rPr>
        <w:t xml:space="preserve"> </w:t>
      </w:r>
      <w:r w:rsidRPr="00CA0D07">
        <w:rPr>
          <w:sz w:val="24"/>
          <w:szCs w:val="24"/>
        </w:rPr>
        <w:t>Главы</w:t>
      </w:r>
      <w:r w:rsidRPr="00CA0D07">
        <w:rPr>
          <w:spacing w:val="63"/>
          <w:sz w:val="24"/>
          <w:szCs w:val="24"/>
        </w:rPr>
        <w:t xml:space="preserve"> </w:t>
      </w:r>
      <w:r w:rsidRPr="00CA0D07">
        <w:rPr>
          <w:sz w:val="24"/>
          <w:szCs w:val="24"/>
        </w:rPr>
        <w:t>поселения.</w:t>
      </w:r>
      <w:r w:rsidRPr="00CA0D07">
        <w:rPr>
          <w:spacing w:val="63"/>
          <w:sz w:val="24"/>
          <w:szCs w:val="24"/>
        </w:rPr>
        <w:t xml:space="preserve"> </w:t>
      </w:r>
      <w:r w:rsidRPr="00CA0D07">
        <w:rPr>
          <w:sz w:val="24"/>
          <w:szCs w:val="24"/>
        </w:rPr>
        <w:t>После</w:t>
      </w:r>
      <w:r w:rsidRPr="00CA0D07">
        <w:rPr>
          <w:spacing w:val="63"/>
          <w:sz w:val="24"/>
          <w:szCs w:val="24"/>
        </w:rPr>
        <w:t xml:space="preserve"> </w:t>
      </w:r>
      <w:r w:rsidRPr="00CA0D07">
        <w:rPr>
          <w:sz w:val="24"/>
          <w:szCs w:val="24"/>
        </w:rPr>
        <w:t>принятия</w:t>
      </w:r>
      <w:r w:rsidRPr="00CA0D07">
        <w:rPr>
          <w:spacing w:val="63"/>
          <w:sz w:val="24"/>
          <w:szCs w:val="24"/>
        </w:rPr>
        <w:t xml:space="preserve"> </w:t>
      </w:r>
      <w:r w:rsidRPr="00CA0D07">
        <w:rPr>
          <w:sz w:val="24"/>
          <w:szCs w:val="24"/>
        </w:rPr>
        <w:t>решения</w:t>
      </w:r>
      <w:r w:rsidRPr="00CA0D07">
        <w:rPr>
          <w:spacing w:val="63"/>
          <w:sz w:val="24"/>
          <w:szCs w:val="24"/>
        </w:rPr>
        <w:t xml:space="preserve"> </w:t>
      </w:r>
      <w:r w:rsidRPr="00CA0D07">
        <w:rPr>
          <w:sz w:val="24"/>
          <w:szCs w:val="24"/>
        </w:rPr>
        <w:t>о</w:t>
      </w:r>
      <w:r w:rsidRPr="00CA0D07">
        <w:rPr>
          <w:spacing w:val="63"/>
          <w:sz w:val="24"/>
          <w:szCs w:val="24"/>
        </w:rPr>
        <w:t xml:space="preserve"> </w:t>
      </w:r>
      <w:r w:rsidRPr="00CA0D07">
        <w:rPr>
          <w:sz w:val="24"/>
          <w:szCs w:val="24"/>
        </w:rPr>
        <w:t>регистрации инициативной группы избирательная комиссия, организующая подготовку и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проведение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выборов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в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органы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местного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самоуправления,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местного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референдума, выдает инициативной группе регистрационное свидетельство,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форма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которого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утверждается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избирательной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комиссией,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организующей</w:t>
      </w:r>
      <w:r w:rsidRPr="00CA0D07">
        <w:rPr>
          <w:spacing w:val="-65"/>
          <w:sz w:val="24"/>
          <w:szCs w:val="24"/>
        </w:rPr>
        <w:t xml:space="preserve"> </w:t>
      </w:r>
      <w:r w:rsidRPr="00CA0D07">
        <w:rPr>
          <w:sz w:val="24"/>
          <w:szCs w:val="24"/>
        </w:rPr>
        <w:t>подготовку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и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проведение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выборов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в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органы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местного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самоуправления,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местного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lastRenderedPageBreak/>
        <w:t>референдума,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а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также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публикует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информацию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о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регистрации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инициативной группы в официальном печатном издании органов местного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самоуправления.»;</w:t>
      </w:r>
    </w:p>
    <w:p w:rsidR="00CA0D07" w:rsidRPr="00CA0D07" w:rsidRDefault="00CA0D07" w:rsidP="00CA0D07">
      <w:pPr>
        <w:pStyle w:val="a3"/>
        <w:spacing w:line="0" w:lineRule="atLeast"/>
        <w:ind w:left="826" w:firstLine="142"/>
        <w:rPr>
          <w:sz w:val="24"/>
          <w:szCs w:val="24"/>
        </w:rPr>
      </w:pPr>
      <w:r w:rsidRPr="00CA0D07">
        <w:rPr>
          <w:sz w:val="24"/>
          <w:szCs w:val="24"/>
        </w:rPr>
        <w:t>б)</w:t>
      </w:r>
      <w:r w:rsidRPr="00CA0D07">
        <w:rPr>
          <w:spacing w:val="33"/>
          <w:sz w:val="24"/>
          <w:szCs w:val="24"/>
        </w:rPr>
        <w:t xml:space="preserve"> </w:t>
      </w:r>
      <w:proofErr w:type="gramStart"/>
      <w:r w:rsidRPr="00CA0D07">
        <w:rPr>
          <w:sz w:val="24"/>
          <w:szCs w:val="24"/>
        </w:rPr>
        <w:t>В</w:t>
      </w:r>
      <w:proofErr w:type="gramEnd"/>
      <w:r w:rsidRPr="00CA0D07">
        <w:rPr>
          <w:spacing w:val="100"/>
          <w:sz w:val="24"/>
          <w:szCs w:val="24"/>
        </w:rPr>
        <w:t xml:space="preserve"> </w:t>
      </w:r>
      <w:r w:rsidRPr="00CA0D07">
        <w:rPr>
          <w:sz w:val="24"/>
          <w:szCs w:val="24"/>
        </w:rPr>
        <w:t>части</w:t>
      </w:r>
      <w:r w:rsidRPr="00CA0D07">
        <w:rPr>
          <w:spacing w:val="100"/>
          <w:sz w:val="24"/>
          <w:szCs w:val="24"/>
        </w:rPr>
        <w:t xml:space="preserve"> </w:t>
      </w:r>
      <w:r w:rsidRPr="00CA0D07">
        <w:rPr>
          <w:sz w:val="24"/>
          <w:szCs w:val="24"/>
        </w:rPr>
        <w:t>6</w:t>
      </w:r>
      <w:r w:rsidRPr="00CA0D07">
        <w:rPr>
          <w:spacing w:val="100"/>
          <w:sz w:val="24"/>
          <w:szCs w:val="24"/>
        </w:rPr>
        <w:t xml:space="preserve"> </w:t>
      </w:r>
      <w:r w:rsidRPr="00CA0D07">
        <w:rPr>
          <w:sz w:val="24"/>
          <w:szCs w:val="24"/>
        </w:rPr>
        <w:t>слова</w:t>
      </w:r>
      <w:r w:rsidRPr="00CA0D07">
        <w:rPr>
          <w:spacing w:val="100"/>
          <w:sz w:val="24"/>
          <w:szCs w:val="24"/>
        </w:rPr>
        <w:t xml:space="preserve"> </w:t>
      </w:r>
      <w:r w:rsidRPr="00CA0D07">
        <w:rPr>
          <w:sz w:val="24"/>
          <w:szCs w:val="24"/>
        </w:rPr>
        <w:t>«избирательную</w:t>
      </w:r>
      <w:r w:rsidRPr="00CA0D07">
        <w:rPr>
          <w:spacing w:val="100"/>
          <w:sz w:val="24"/>
          <w:szCs w:val="24"/>
        </w:rPr>
        <w:t xml:space="preserve"> </w:t>
      </w:r>
      <w:r w:rsidRPr="00CA0D07">
        <w:rPr>
          <w:sz w:val="24"/>
          <w:szCs w:val="24"/>
        </w:rPr>
        <w:t>комиссию»</w:t>
      </w:r>
      <w:r w:rsidRPr="00CA0D07">
        <w:rPr>
          <w:spacing w:val="100"/>
          <w:sz w:val="24"/>
          <w:szCs w:val="24"/>
        </w:rPr>
        <w:t xml:space="preserve"> </w:t>
      </w:r>
      <w:r w:rsidRPr="00CA0D07">
        <w:rPr>
          <w:sz w:val="24"/>
          <w:szCs w:val="24"/>
        </w:rPr>
        <w:t>заменить</w:t>
      </w:r>
      <w:r w:rsidRPr="00CA0D07">
        <w:rPr>
          <w:spacing w:val="100"/>
          <w:sz w:val="24"/>
          <w:szCs w:val="24"/>
        </w:rPr>
        <w:t xml:space="preserve"> </w:t>
      </w:r>
      <w:r w:rsidRPr="00CA0D07">
        <w:rPr>
          <w:sz w:val="24"/>
          <w:szCs w:val="24"/>
        </w:rPr>
        <w:t>словами</w:t>
      </w:r>
    </w:p>
    <w:p w:rsidR="00CA0D07" w:rsidRPr="00CA0D07" w:rsidRDefault="00CA0D07" w:rsidP="00CA0D07">
      <w:pPr>
        <w:pStyle w:val="a3"/>
        <w:spacing w:line="0" w:lineRule="atLeast"/>
        <w:ind w:left="118" w:right="116" w:firstLine="142"/>
        <w:rPr>
          <w:sz w:val="24"/>
          <w:szCs w:val="24"/>
        </w:rPr>
      </w:pPr>
      <w:r w:rsidRPr="00CA0D07">
        <w:rPr>
          <w:sz w:val="24"/>
          <w:szCs w:val="24"/>
        </w:rPr>
        <w:t>«избирательную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комиссию,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организующую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подготовку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и</w:t>
      </w:r>
      <w:r w:rsidRPr="00CA0D07">
        <w:rPr>
          <w:spacing w:val="68"/>
          <w:sz w:val="24"/>
          <w:szCs w:val="24"/>
        </w:rPr>
        <w:t xml:space="preserve"> </w:t>
      </w:r>
      <w:r w:rsidRPr="00CA0D07">
        <w:rPr>
          <w:sz w:val="24"/>
          <w:szCs w:val="24"/>
        </w:rPr>
        <w:t>проведение</w:t>
      </w:r>
      <w:r w:rsidRPr="00CA0D07">
        <w:rPr>
          <w:spacing w:val="-65"/>
          <w:sz w:val="24"/>
          <w:szCs w:val="24"/>
        </w:rPr>
        <w:t xml:space="preserve"> </w:t>
      </w:r>
      <w:r w:rsidRPr="00CA0D07">
        <w:rPr>
          <w:sz w:val="24"/>
          <w:szCs w:val="24"/>
        </w:rPr>
        <w:t>выборов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в органы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местного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самоуправления,</w:t>
      </w:r>
      <w:r w:rsidRPr="00CA0D07">
        <w:rPr>
          <w:spacing w:val="-2"/>
          <w:sz w:val="24"/>
          <w:szCs w:val="24"/>
        </w:rPr>
        <w:t xml:space="preserve"> </w:t>
      </w:r>
      <w:r w:rsidRPr="00CA0D07">
        <w:rPr>
          <w:sz w:val="24"/>
          <w:szCs w:val="24"/>
        </w:rPr>
        <w:t>местного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референдума,»;</w:t>
      </w:r>
    </w:p>
    <w:p w:rsidR="00CA0D07" w:rsidRPr="00CA0D07" w:rsidRDefault="00CA0D07" w:rsidP="00CA0D07">
      <w:pPr>
        <w:pStyle w:val="ae"/>
        <w:widowControl w:val="0"/>
        <w:numPr>
          <w:ilvl w:val="1"/>
          <w:numId w:val="11"/>
        </w:numPr>
        <w:tabs>
          <w:tab w:val="left" w:pos="1187"/>
        </w:tabs>
        <w:autoSpaceDE w:val="0"/>
        <w:autoSpaceDN w:val="0"/>
        <w:spacing w:after="0" w:line="240" w:lineRule="auto"/>
        <w:ind w:hanging="1713"/>
        <w:contextualSpacing w:val="0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CA0D07">
        <w:rPr>
          <w:rFonts w:ascii="Times New Roman" w:hAnsi="Times New Roman"/>
          <w:sz w:val="24"/>
          <w:szCs w:val="24"/>
          <w:lang w:val="x-none" w:eastAsia="x-none"/>
        </w:rPr>
        <w:t>В статье 12 Устава:</w:t>
      </w:r>
    </w:p>
    <w:p w:rsidR="00CA0D07" w:rsidRPr="00CA0D07" w:rsidRDefault="00CA0D07" w:rsidP="00CA0D07">
      <w:pPr>
        <w:pStyle w:val="a3"/>
        <w:spacing w:line="0" w:lineRule="atLeast"/>
        <w:ind w:left="118" w:right="115" w:firstLine="142"/>
        <w:rPr>
          <w:sz w:val="24"/>
          <w:szCs w:val="24"/>
        </w:rPr>
      </w:pPr>
      <w:r w:rsidRPr="00CA0D07">
        <w:rPr>
          <w:sz w:val="24"/>
          <w:szCs w:val="24"/>
        </w:rPr>
        <w:t>а) в части 3 слова «избирательную комиссию муниципального образования» заменить словами «избирательную комиссию, организующую подготовку и проведение выборов в органы местного самоуправления, местного референдума,»;</w:t>
      </w:r>
    </w:p>
    <w:p w:rsidR="00CA0D07" w:rsidRPr="00CA0D07" w:rsidRDefault="00CA0D07" w:rsidP="00CA0D07">
      <w:pPr>
        <w:pStyle w:val="a3"/>
        <w:spacing w:line="0" w:lineRule="atLeast"/>
        <w:ind w:left="118" w:right="115" w:firstLine="142"/>
        <w:rPr>
          <w:sz w:val="24"/>
          <w:szCs w:val="24"/>
        </w:rPr>
      </w:pPr>
      <w:r w:rsidRPr="00CA0D07">
        <w:rPr>
          <w:sz w:val="24"/>
          <w:szCs w:val="24"/>
        </w:rPr>
        <w:t>б) в части 4 слова «избирательная комиссия Зональненского сельского поселения» заменить словами «избирательная комиссия, организующая подготовку и проведение выборов в органы местного самоуправления, местного референдума»;</w:t>
      </w:r>
    </w:p>
    <w:p w:rsidR="00CA0D07" w:rsidRPr="00CA0D07" w:rsidRDefault="00CA0D07" w:rsidP="00CA0D07">
      <w:pPr>
        <w:pStyle w:val="ae"/>
        <w:widowControl w:val="0"/>
        <w:tabs>
          <w:tab w:val="left" w:pos="1534"/>
        </w:tabs>
        <w:autoSpaceDE w:val="0"/>
        <w:autoSpaceDN w:val="0"/>
        <w:spacing w:line="0" w:lineRule="atLeast"/>
        <w:ind w:hanging="4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0D07">
        <w:rPr>
          <w:rFonts w:ascii="Times New Roman" w:hAnsi="Times New Roman"/>
          <w:sz w:val="24"/>
          <w:szCs w:val="24"/>
        </w:rPr>
        <w:t xml:space="preserve">1.5. </w:t>
      </w:r>
      <w:r w:rsidRPr="00CA0D07">
        <w:rPr>
          <w:rFonts w:ascii="Times New Roman" w:hAnsi="Times New Roman"/>
          <w:sz w:val="24"/>
          <w:szCs w:val="24"/>
          <w:lang w:val="x-none" w:eastAsia="x-none"/>
        </w:rPr>
        <w:t>В статье 25 Устава:</w:t>
      </w:r>
    </w:p>
    <w:p w:rsidR="00CA0D07" w:rsidRPr="00CA0D07" w:rsidRDefault="00CA0D07" w:rsidP="00CA0D07">
      <w:pPr>
        <w:pStyle w:val="a3"/>
        <w:spacing w:line="0" w:lineRule="atLeast"/>
        <w:ind w:left="118" w:right="116" w:firstLine="142"/>
        <w:rPr>
          <w:sz w:val="24"/>
          <w:szCs w:val="24"/>
        </w:rPr>
      </w:pPr>
      <w:r w:rsidRPr="00CA0D07">
        <w:rPr>
          <w:sz w:val="24"/>
          <w:szCs w:val="24"/>
        </w:rPr>
        <w:t>а) в части 4.1 слова «(руководителя высшего исполнительного органа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государственной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власти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Томской области)»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исключить;</w:t>
      </w:r>
    </w:p>
    <w:p w:rsidR="00CA0D07" w:rsidRPr="00CA0D07" w:rsidRDefault="00CA0D07" w:rsidP="00CA0D07">
      <w:pPr>
        <w:pStyle w:val="a3"/>
        <w:spacing w:line="0" w:lineRule="atLeast"/>
        <w:ind w:left="118" w:right="116" w:firstLine="142"/>
        <w:rPr>
          <w:sz w:val="24"/>
          <w:szCs w:val="24"/>
        </w:rPr>
      </w:pPr>
      <w:r w:rsidRPr="00CA0D07">
        <w:rPr>
          <w:sz w:val="24"/>
          <w:szCs w:val="24"/>
        </w:rPr>
        <w:t>б) в части 6 слова «(руководителя высшего исполнительного органа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государственной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власти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Томской области)»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исключить;</w:t>
      </w:r>
    </w:p>
    <w:p w:rsidR="00CA0D07" w:rsidRPr="00CA0D07" w:rsidRDefault="00CA0D07" w:rsidP="00CA0D07">
      <w:pPr>
        <w:pStyle w:val="a3"/>
        <w:spacing w:line="0" w:lineRule="atLeast"/>
        <w:ind w:firstLine="284"/>
        <w:rPr>
          <w:sz w:val="24"/>
          <w:szCs w:val="24"/>
        </w:rPr>
      </w:pPr>
      <w:r w:rsidRPr="00CA0D07">
        <w:rPr>
          <w:sz w:val="24"/>
          <w:szCs w:val="24"/>
        </w:rPr>
        <w:t>в)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дополнить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частью</w:t>
      </w:r>
      <w:r w:rsidRPr="00CA0D07">
        <w:rPr>
          <w:spacing w:val="-2"/>
          <w:sz w:val="24"/>
          <w:szCs w:val="24"/>
        </w:rPr>
        <w:t xml:space="preserve"> </w:t>
      </w:r>
      <w:r w:rsidRPr="00CA0D07">
        <w:rPr>
          <w:sz w:val="24"/>
          <w:szCs w:val="24"/>
        </w:rPr>
        <w:t>6.1 следующего</w:t>
      </w:r>
      <w:r w:rsidRPr="00CA0D07">
        <w:rPr>
          <w:spacing w:val="-2"/>
          <w:sz w:val="24"/>
          <w:szCs w:val="24"/>
        </w:rPr>
        <w:t xml:space="preserve"> </w:t>
      </w:r>
      <w:r w:rsidRPr="00CA0D07">
        <w:rPr>
          <w:sz w:val="24"/>
          <w:szCs w:val="24"/>
        </w:rPr>
        <w:t>содержания:</w:t>
      </w:r>
    </w:p>
    <w:p w:rsidR="00CA0D07" w:rsidRPr="00CA0D07" w:rsidRDefault="00CA0D07" w:rsidP="00CA0D07">
      <w:pPr>
        <w:pStyle w:val="a3"/>
        <w:spacing w:line="0" w:lineRule="atLeast"/>
        <w:ind w:left="118" w:right="115" w:firstLine="142"/>
        <w:rPr>
          <w:sz w:val="24"/>
          <w:szCs w:val="24"/>
        </w:rPr>
      </w:pPr>
      <w:r w:rsidRPr="00CA0D07">
        <w:rPr>
          <w:sz w:val="24"/>
          <w:szCs w:val="24"/>
        </w:rPr>
        <w:t>«6.1. Полномочия депутата представительного органа муниципального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образования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прекращаются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досрочно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решением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представительного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органа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муниципального образования в случае отсутствия депутата без уважительных</w:t>
      </w:r>
      <w:r w:rsidRPr="00CA0D07">
        <w:rPr>
          <w:spacing w:val="-65"/>
          <w:sz w:val="24"/>
          <w:szCs w:val="24"/>
        </w:rPr>
        <w:t xml:space="preserve"> </w:t>
      </w:r>
      <w:r w:rsidRPr="00CA0D07">
        <w:rPr>
          <w:sz w:val="24"/>
          <w:szCs w:val="24"/>
        </w:rPr>
        <w:t>причин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на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всех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заседаниях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представительного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органа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муниципального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образования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в течение шести месяцев подряд.»;</w:t>
      </w:r>
    </w:p>
    <w:p w:rsidR="00CA0D07" w:rsidRPr="00CA0D07" w:rsidRDefault="00CA0D07" w:rsidP="00CA0D07">
      <w:pPr>
        <w:pStyle w:val="ae"/>
        <w:widowControl w:val="0"/>
        <w:numPr>
          <w:ilvl w:val="1"/>
          <w:numId w:val="12"/>
        </w:numPr>
        <w:tabs>
          <w:tab w:val="left" w:pos="1534"/>
        </w:tabs>
        <w:autoSpaceDE w:val="0"/>
        <w:autoSpaceDN w:val="0"/>
        <w:spacing w:after="0" w:line="240" w:lineRule="auto"/>
        <w:ind w:hanging="785"/>
        <w:contextualSpacing w:val="0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CA0D07">
        <w:rPr>
          <w:rFonts w:ascii="Times New Roman" w:hAnsi="Times New Roman"/>
          <w:sz w:val="24"/>
          <w:szCs w:val="24"/>
          <w:lang w:val="x-none" w:eastAsia="x-none"/>
        </w:rPr>
        <w:t>Пункт 7 части 1 статьи 28 Устава исключить;</w:t>
      </w:r>
    </w:p>
    <w:p w:rsidR="00CA0D07" w:rsidRPr="00CA0D07" w:rsidRDefault="00CA0D07" w:rsidP="00CA0D07">
      <w:pPr>
        <w:pStyle w:val="ae"/>
        <w:widowControl w:val="0"/>
        <w:numPr>
          <w:ilvl w:val="1"/>
          <w:numId w:val="12"/>
        </w:numPr>
        <w:tabs>
          <w:tab w:val="left" w:pos="1534"/>
        </w:tabs>
        <w:autoSpaceDE w:val="0"/>
        <w:autoSpaceDN w:val="0"/>
        <w:spacing w:after="0" w:line="240" w:lineRule="auto"/>
        <w:ind w:left="284" w:firstLine="142"/>
        <w:contextualSpacing w:val="0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CA0D07">
        <w:rPr>
          <w:rFonts w:ascii="Times New Roman" w:hAnsi="Times New Roman"/>
          <w:sz w:val="24"/>
          <w:szCs w:val="24"/>
          <w:lang w:val="x-none" w:eastAsia="x-none"/>
        </w:rPr>
        <w:t>В абзаце 2 части 3 статьи 29 Устава слова «избирательной комиссией муниципального образования» заменить словами «избирательной комиссией, организующей подготовку и проведение выборов в органы местного самоуправления, местного референдума,»;</w:t>
      </w:r>
    </w:p>
    <w:p w:rsidR="00CA0D07" w:rsidRPr="00CA0D07" w:rsidRDefault="00CA0D07" w:rsidP="00CA0D07">
      <w:pPr>
        <w:pStyle w:val="ae"/>
        <w:widowControl w:val="0"/>
        <w:numPr>
          <w:ilvl w:val="1"/>
          <w:numId w:val="12"/>
        </w:numPr>
        <w:tabs>
          <w:tab w:val="left" w:pos="1534"/>
        </w:tabs>
        <w:autoSpaceDE w:val="0"/>
        <w:autoSpaceDN w:val="0"/>
        <w:spacing w:after="0" w:line="240" w:lineRule="auto"/>
        <w:ind w:left="284" w:firstLine="142"/>
        <w:contextualSpacing w:val="0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CA0D07">
        <w:rPr>
          <w:rFonts w:ascii="Times New Roman" w:hAnsi="Times New Roman"/>
          <w:sz w:val="24"/>
          <w:szCs w:val="24"/>
          <w:lang w:val="x-none" w:eastAsia="x-none"/>
        </w:rPr>
        <w:t>В статье 30 Устава:</w:t>
      </w:r>
    </w:p>
    <w:p w:rsidR="00CA0D07" w:rsidRPr="00CA0D07" w:rsidRDefault="00CA0D07" w:rsidP="00CA0D07">
      <w:pPr>
        <w:pStyle w:val="a3"/>
        <w:spacing w:line="0" w:lineRule="atLeast"/>
        <w:ind w:left="119" w:right="113" w:firstLine="142"/>
        <w:rPr>
          <w:sz w:val="24"/>
          <w:szCs w:val="24"/>
        </w:rPr>
      </w:pPr>
      <w:r w:rsidRPr="00CA0D07">
        <w:rPr>
          <w:sz w:val="24"/>
          <w:szCs w:val="24"/>
        </w:rPr>
        <w:t>а) в части 3.1 слова «(руководителя высшего исполнительного органа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государственной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власти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Томской области)»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исключить;</w:t>
      </w:r>
    </w:p>
    <w:p w:rsidR="00CA0D07" w:rsidRPr="00CA0D07" w:rsidRDefault="00CA0D07" w:rsidP="00CA0D07">
      <w:pPr>
        <w:pStyle w:val="a3"/>
        <w:spacing w:line="0" w:lineRule="atLeast"/>
        <w:ind w:left="119" w:right="113" w:firstLine="142"/>
        <w:rPr>
          <w:sz w:val="24"/>
          <w:szCs w:val="24"/>
        </w:rPr>
      </w:pPr>
      <w:r w:rsidRPr="00CA0D07">
        <w:rPr>
          <w:sz w:val="24"/>
          <w:szCs w:val="24"/>
        </w:rPr>
        <w:t>б) в части 5 слова «, осуществляющего свои полномочия на постоянной</w:t>
      </w:r>
      <w:r w:rsidRPr="00CA0D07">
        <w:rPr>
          <w:spacing w:val="1"/>
          <w:sz w:val="24"/>
          <w:szCs w:val="24"/>
        </w:rPr>
        <w:t xml:space="preserve"> </w:t>
      </w:r>
      <w:r w:rsidRPr="00CA0D07">
        <w:rPr>
          <w:sz w:val="24"/>
          <w:szCs w:val="24"/>
        </w:rPr>
        <w:t>основе,»</w:t>
      </w:r>
      <w:r w:rsidRPr="00CA0D07">
        <w:rPr>
          <w:spacing w:val="-1"/>
          <w:sz w:val="24"/>
          <w:szCs w:val="24"/>
        </w:rPr>
        <w:t xml:space="preserve"> </w:t>
      </w:r>
      <w:r w:rsidRPr="00CA0D07">
        <w:rPr>
          <w:sz w:val="24"/>
          <w:szCs w:val="24"/>
        </w:rPr>
        <w:t>исключить;</w:t>
      </w:r>
    </w:p>
    <w:p w:rsidR="00CA0D07" w:rsidRPr="00CA0D07" w:rsidRDefault="00CA0D07" w:rsidP="00CA0D07">
      <w:pPr>
        <w:pStyle w:val="a3"/>
        <w:spacing w:line="0" w:lineRule="atLeast"/>
        <w:ind w:left="119" w:right="113" w:firstLine="307"/>
        <w:rPr>
          <w:sz w:val="24"/>
          <w:szCs w:val="24"/>
        </w:rPr>
      </w:pPr>
      <w:r w:rsidRPr="00CA0D07">
        <w:rPr>
          <w:sz w:val="24"/>
          <w:szCs w:val="24"/>
        </w:rPr>
        <w:t>1.9. Статью 34 Устава признать утратившей силу;</w:t>
      </w:r>
    </w:p>
    <w:p w:rsidR="00CA0D07" w:rsidRPr="00CA0D07" w:rsidRDefault="00CA0D07" w:rsidP="00CA0D07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852"/>
        <w:jc w:val="both"/>
        <w:rPr>
          <w:sz w:val="24"/>
          <w:szCs w:val="24"/>
        </w:rPr>
      </w:pPr>
      <w:r w:rsidRPr="00CA0D07">
        <w:rPr>
          <w:sz w:val="24"/>
          <w:szCs w:val="24"/>
        </w:rPr>
        <w:t xml:space="preserve">2. Направить настоящее решение Главе Зональненского сельского поселения для подписания, направления на государственную регистрацию в Управление Министерства юстиции Российской Федерации по Томской области и официального опубликования. </w:t>
      </w:r>
    </w:p>
    <w:p w:rsidR="00CA0D07" w:rsidRPr="00CA0D07" w:rsidRDefault="00CA0D07" w:rsidP="00CA0D07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852"/>
        <w:jc w:val="both"/>
        <w:rPr>
          <w:sz w:val="24"/>
          <w:szCs w:val="24"/>
        </w:rPr>
      </w:pPr>
      <w:r w:rsidRPr="00CA0D07">
        <w:rPr>
          <w:sz w:val="24"/>
          <w:szCs w:val="24"/>
        </w:rPr>
        <w:t>3. Опубликовать настоящее решение после его государственной регистрации в Информационном бюллетене Зональненского сельского поселения и разместить на официальном сайте Зональненского сельского поселения.</w:t>
      </w:r>
    </w:p>
    <w:p w:rsidR="00CA0D07" w:rsidRPr="00CA0D07" w:rsidRDefault="00CA0D07" w:rsidP="00CA0D07">
      <w:pPr>
        <w:spacing w:line="276" w:lineRule="auto"/>
        <w:ind w:left="-426" w:right="141" w:firstLine="852"/>
        <w:jc w:val="both"/>
        <w:rPr>
          <w:sz w:val="24"/>
          <w:szCs w:val="24"/>
        </w:rPr>
      </w:pPr>
      <w:r w:rsidRPr="00CA0D07">
        <w:rPr>
          <w:sz w:val="24"/>
          <w:szCs w:val="24"/>
        </w:rPr>
        <w:t>4. Настоящее решение вступает в силу после его государственной регистрации, но не ранее дня его официального опубликования.</w:t>
      </w:r>
    </w:p>
    <w:p w:rsidR="00CA0D07" w:rsidRPr="00CA0D07" w:rsidRDefault="00CA0D07" w:rsidP="00CA0D07">
      <w:pPr>
        <w:spacing w:line="276" w:lineRule="auto"/>
        <w:ind w:right="141"/>
        <w:jc w:val="both"/>
        <w:rPr>
          <w:sz w:val="24"/>
          <w:szCs w:val="24"/>
        </w:rPr>
      </w:pPr>
    </w:p>
    <w:p w:rsidR="00CA0D07" w:rsidRPr="00CA0D07" w:rsidRDefault="00CA0D07" w:rsidP="00CA0D07">
      <w:pPr>
        <w:spacing w:line="276" w:lineRule="auto"/>
        <w:ind w:right="141"/>
        <w:jc w:val="both"/>
        <w:rPr>
          <w:sz w:val="24"/>
          <w:szCs w:val="24"/>
        </w:rPr>
      </w:pPr>
    </w:p>
    <w:p w:rsidR="00CA0D07" w:rsidRPr="00CA0D07" w:rsidRDefault="00CA0D07" w:rsidP="00CA0D07">
      <w:pPr>
        <w:spacing w:line="276" w:lineRule="auto"/>
        <w:ind w:right="141"/>
        <w:jc w:val="both"/>
        <w:rPr>
          <w:sz w:val="24"/>
          <w:szCs w:val="24"/>
        </w:rPr>
      </w:pPr>
    </w:p>
    <w:p w:rsidR="00CA0D07" w:rsidRPr="00CA0D07" w:rsidRDefault="00CA0D07" w:rsidP="00CA0D07">
      <w:pPr>
        <w:spacing w:line="276" w:lineRule="auto"/>
        <w:ind w:right="141"/>
        <w:jc w:val="both"/>
        <w:rPr>
          <w:sz w:val="24"/>
          <w:szCs w:val="24"/>
        </w:rPr>
      </w:pPr>
    </w:p>
    <w:p w:rsidR="00CA0D07" w:rsidRPr="00CA0D07" w:rsidRDefault="00CA0D07" w:rsidP="00CA0D0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Pr="00CA0D07">
        <w:rPr>
          <w:sz w:val="24"/>
          <w:szCs w:val="24"/>
        </w:rPr>
        <w:t>Председател</w:t>
      </w:r>
      <w:r>
        <w:rPr>
          <w:sz w:val="24"/>
          <w:szCs w:val="24"/>
        </w:rPr>
        <w:t>я</w:t>
      </w:r>
      <w:r w:rsidRPr="00CA0D07">
        <w:rPr>
          <w:sz w:val="24"/>
          <w:szCs w:val="24"/>
        </w:rPr>
        <w:t xml:space="preserve"> Совета Зональненского</w:t>
      </w:r>
      <w:r w:rsidRPr="00CA0D07">
        <w:rPr>
          <w:sz w:val="24"/>
          <w:szCs w:val="24"/>
        </w:rPr>
        <w:tab/>
      </w:r>
      <w:r w:rsidRPr="00CA0D07">
        <w:rPr>
          <w:sz w:val="24"/>
          <w:szCs w:val="24"/>
        </w:rPr>
        <w:tab/>
      </w:r>
      <w:r w:rsidRPr="00CA0D07">
        <w:rPr>
          <w:sz w:val="24"/>
          <w:szCs w:val="24"/>
        </w:rPr>
        <w:tab/>
      </w:r>
    </w:p>
    <w:p w:rsidR="00CA0D07" w:rsidRPr="00CA0D07" w:rsidRDefault="00CA0D07" w:rsidP="00CA0D07">
      <w:pPr>
        <w:spacing w:line="276" w:lineRule="auto"/>
        <w:rPr>
          <w:sz w:val="24"/>
          <w:szCs w:val="24"/>
        </w:rPr>
      </w:pPr>
      <w:r w:rsidRPr="00CA0D07">
        <w:rPr>
          <w:sz w:val="24"/>
          <w:szCs w:val="24"/>
        </w:rPr>
        <w:t xml:space="preserve">сельского поселения                                                                                             </w:t>
      </w:r>
      <w:r>
        <w:rPr>
          <w:sz w:val="24"/>
          <w:szCs w:val="24"/>
        </w:rPr>
        <w:t>Е.С. Королев</w:t>
      </w:r>
    </w:p>
    <w:p w:rsidR="00CA0D07" w:rsidRPr="00CA0D07" w:rsidRDefault="00CA0D07" w:rsidP="00CA0D07">
      <w:pPr>
        <w:spacing w:line="276" w:lineRule="auto"/>
        <w:rPr>
          <w:sz w:val="24"/>
          <w:szCs w:val="24"/>
        </w:rPr>
      </w:pPr>
    </w:p>
    <w:p w:rsidR="00CA0D07" w:rsidRPr="00CA0D07" w:rsidRDefault="00CA0D07" w:rsidP="00CA0D07">
      <w:pPr>
        <w:spacing w:line="276" w:lineRule="auto"/>
        <w:rPr>
          <w:sz w:val="24"/>
          <w:szCs w:val="24"/>
        </w:rPr>
      </w:pPr>
    </w:p>
    <w:p w:rsidR="00CA0D07" w:rsidRPr="00CA0D07" w:rsidRDefault="00CA0D07" w:rsidP="00CA0D07">
      <w:pPr>
        <w:spacing w:line="276" w:lineRule="auto"/>
        <w:rPr>
          <w:sz w:val="24"/>
          <w:szCs w:val="24"/>
        </w:rPr>
      </w:pPr>
    </w:p>
    <w:p w:rsidR="00CA0D07" w:rsidRPr="00CA0D07" w:rsidRDefault="00CA0D07" w:rsidP="00CA0D0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И.О. Главы</w:t>
      </w:r>
      <w:r w:rsidRPr="00CA0D07">
        <w:rPr>
          <w:sz w:val="24"/>
          <w:szCs w:val="24"/>
        </w:rPr>
        <w:t xml:space="preserve"> поселения</w:t>
      </w:r>
    </w:p>
    <w:p w:rsidR="00CA0D07" w:rsidRPr="00CA0D07" w:rsidRDefault="00CA0D07" w:rsidP="00CA0D07">
      <w:pPr>
        <w:spacing w:line="276" w:lineRule="auto"/>
        <w:rPr>
          <w:sz w:val="24"/>
          <w:szCs w:val="24"/>
        </w:rPr>
      </w:pPr>
      <w:r w:rsidRPr="00CA0D07">
        <w:rPr>
          <w:sz w:val="24"/>
          <w:szCs w:val="24"/>
        </w:rPr>
        <w:t>(Глав</w:t>
      </w:r>
      <w:r>
        <w:rPr>
          <w:sz w:val="24"/>
          <w:szCs w:val="24"/>
        </w:rPr>
        <w:t>ы</w:t>
      </w:r>
      <w:r w:rsidRPr="00CA0D07">
        <w:rPr>
          <w:sz w:val="24"/>
          <w:szCs w:val="24"/>
        </w:rPr>
        <w:t xml:space="preserve"> </w:t>
      </w:r>
      <w:proofErr w:type="gramStart"/>
      <w:r w:rsidRPr="00CA0D07">
        <w:rPr>
          <w:sz w:val="24"/>
          <w:szCs w:val="24"/>
        </w:rPr>
        <w:t xml:space="preserve">Администрации)   </w:t>
      </w:r>
      <w:proofErr w:type="gramEnd"/>
      <w:r w:rsidRPr="00CA0D07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>А.О. Мазярова</w:t>
      </w:r>
    </w:p>
    <w:p w:rsidR="000E4857" w:rsidRPr="00CA0D07" w:rsidRDefault="000E4857" w:rsidP="004A6439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</w:p>
    <w:sectPr w:rsidR="000E4857" w:rsidRPr="00CA0D07" w:rsidSect="000E4857">
      <w:headerReference w:type="first" r:id="rId9"/>
      <w:footnotePr>
        <w:numRestart w:val="eachPage"/>
      </w:footnotePr>
      <w:pgSz w:w="11906" w:h="16838"/>
      <w:pgMar w:top="284" w:right="567" w:bottom="851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C99" w:rsidRDefault="00BA7C99">
      <w:r>
        <w:separator/>
      </w:r>
    </w:p>
  </w:endnote>
  <w:endnote w:type="continuationSeparator" w:id="0">
    <w:p w:rsidR="00BA7C99" w:rsidRDefault="00BA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C99" w:rsidRDefault="00BA7C99">
      <w:r>
        <w:separator/>
      </w:r>
    </w:p>
  </w:footnote>
  <w:footnote w:type="continuationSeparator" w:id="0">
    <w:p w:rsidR="00BA7C99" w:rsidRDefault="00BA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2"/>
  </w:num>
  <w:num w:numId="11">
    <w:abstractNumId w:val="7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577C6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A7C99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0D07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96F82A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1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9912A-0365-4807-A030-D4A8A8FE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35</cp:revision>
  <cp:lastPrinted>2023-10-05T11:18:00Z</cp:lastPrinted>
  <dcterms:created xsi:type="dcterms:W3CDTF">2023-04-26T03:19:00Z</dcterms:created>
  <dcterms:modified xsi:type="dcterms:W3CDTF">2023-10-05T11:21:00Z</dcterms:modified>
</cp:coreProperties>
</file>