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0E4857">
        <w:rPr>
          <w:sz w:val="24"/>
          <w:szCs w:val="24"/>
        </w:rPr>
        <w:t>№ 45</w:t>
      </w:r>
      <w:r w:rsidR="00830C52">
        <w:rPr>
          <w:sz w:val="24"/>
          <w:szCs w:val="24"/>
        </w:rPr>
        <w:t>/1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151A16">
        <w:rPr>
          <w:sz w:val="24"/>
          <w:szCs w:val="24"/>
        </w:rPr>
        <w:t>04</w:t>
      </w:r>
      <w:r w:rsidR="00455585">
        <w:rPr>
          <w:sz w:val="24"/>
          <w:szCs w:val="24"/>
        </w:rPr>
        <w:t>.08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0E4857" w:rsidRDefault="000E485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0E4857" w:rsidRDefault="000E4857" w:rsidP="000E4857">
      <w:pPr>
        <w:rPr>
          <w:sz w:val="26"/>
          <w:szCs w:val="26"/>
        </w:rPr>
      </w:pPr>
      <w:r w:rsidRPr="00C56CB3">
        <w:rPr>
          <w:sz w:val="26"/>
          <w:szCs w:val="26"/>
        </w:rPr>
        <w:t>«</w:t>
      </w:r>
      <w:r>
        <w:rPr>
          <w:sz w:val="26"/>
          <w:szCs w:val="26"/>
        </w:rPr>
        <w:t>04</w:t>
      </w:r>
      <w:r w:rsidRPr="00C56CB3"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</w:t>
      </w:r>
      <w:r w:rsidRPr="00C56CB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C56CB3">
        <w:rPr>
          <w:sz w:val="26"/>
          <w:szCs w:val="26"/>
        </w:rPr>
        <w:t xml:space="preserve">г. </w:t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  <w:t xml:space="preserve">        </w:t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  <w:t xml:space="preserve">               №</w:t>
      </w:r>
      <w:r>
        <w:rPr>
          <w:sz w:val="26"/>
          <w:szCs w:val="26"/>
        </w:rPr>
        <w:t>21</w:t>
      </w:r>
      <w:r w:rsidR="00830C52">
        <w:rPr>
          <w:sz w:val="26"/>
          <w:szCs w:val="26"/>
        </w:rPr>
        <w:t>8</w:t>
      </w:r>
    </w:p>
    <w:p w:rsidR="002B16AC" w:rsidRPr="00C56CB3" w:rsidRDefault="002B16AC" w:rsidP="000E4857">
      <w:pPr>
        <w:rPr>
          <w:sz w:val="26"/>
          <w:szCs w:val="26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2B16AC" w:rsidRPr="002443EC" w:rsidTr="0044310D">
        <w:trPr>
          <w:trHeight w:val="853"/>
        </w:trPr>
        <w:tc>
          <w:tcPr>
            <w:tcW w:w="5495" w:type="dxa"/>
            <w:shd w:val="clear" w:color="auto" w:fill="auto"/>
          </w:tcPr>
          <w:p w:rsidR="002B16AC" w:rsidRPr="002443EC" w:rsidRDefault="002B16AC" w:rsidP="0044310D">
            <w:pPr>
              <w:jc w:val="both"/>
              <w:rPr>
                <w:sz w:val="22"/>
                <w:szCs w:val="22"/>
              </w:rPr>
            </w:pPr>
            <w:r w:rsidRPr="002443EC">
              <w:rPr>
                <w:sz w:val="22"/>
                <w:szCs w:val="22"/>
              </w:rPr>
              <w:t>О создании межведомственной комиссии</w:t>
            </w:r>
          </w:p>
          <w:p w:rsidR="002B16AC" w:rsidRPr="006338DD" w:rsidRDefault="002B16AC" w:rsidP="0044310D">
            <w:pPr>
              <w:shd w:val="clear" w:color="auto" w:fill="FFFFFF"/>
              <w:rPr>
                <w:rFonts w:ascii="YS Text" w:hAnsi="YS Text"/>
                <w:color w:val="000000"/>
                <w:sz w:val="22"/>
                <w:szCs w:val="22"/>
              </w:rPr>
            </w:pP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по вопросам переустройства и (или)</w:t>
            </w:r>
          </w:p>
          <w:p w:rsidR="002B16AC" w:rsidRPr="006338DD" w:rsidRDefault="002B16AC" w:rsidP="0044310D">
            <w:pPr>
              <w:shd w:val="clear" w:color="auto" w:fill="FFFFFF"/>
              <w:rPr>
                <w:rFonts w:ascii="YS Text" w:hAnsi="YS Text"/>
                <w:color w:val="000000"/>
                <w:sz w:val="22"/>
                <w:szCs w:val="22"/>
              </w:rPr>
            </w:pP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перепланировки жилых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(нежилых)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помещений, перевода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(отказа в переводе) жилого (нежилого) помещения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YS Text" w:hAnsi="YS Text"/>
                <w:color w:val="000000"/>
                <w:sz w:val="22"/>
                <w:szCs w:val="22"/>
              </w:rPr>
              <w:t>в нежилое (жилое) помещение»</w:t>
            </w:r>
          </w:p>
          <w:p w:rsidR="002B16AC" w:rsidRPr="002443EC" w:rsidRDefault="002B16AC" w:rsidP="0044310D">
            <w:pPr>
              <w:jc w:val="both"/>
              <w:rPr>
                <w:sz w:val="22"/>
                <w:szCs w:val="22"/>
              </w:rPr>
            </w:pPr>
          </w:p>
          <w:p w:rsidR="002B16AC" w:rsidRPr="002443EC" w:rsidRDefault="002B16AC" w:rsidP="0044310D">
            <w:pPr>
              <w:rPr>
                <w:sz w:val="22"/>
                <w:szCs w:val="22"/>
              </w:rPr>
            </w:pPr>
          </w:p>
        </w:tc>
      </w:tr>
    </w:tbl>
    <w:p w:rsidR="002B16AC" w:rsidRPr="006338DD" w:rsidRDefault="002B16AC" w:rsidP="002B16AC">
      <w:pPr>
        <w:shd w:val="clear" w:color="auto" w:fill="FFFFFF"/>
        <w:jc w:val="both"/>
        <w:rPr>
          <w:color w:val="000000"/>
          <w:sz w:val="22"/>
          <w:szCs w:val="22"/>
        </w:rPr>
      </w:pPr>
      <w:r w:rsidRPr="006338DD">
        <w:rPr>
          <w:color w:val="000000"/>
          <w:sz w:val="22"/>
          <w:szCs w:val="22"/>
        </w:rPr>
        <w:t>В соответствии с Жилищным, Гражданским и Градостроительным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кодексами Российской Федерации, Федеральным законом от 6 октября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2003 года № 131-ФЗ «Об общих принципах организации местного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самоуправления в Российской Федерации», постановлением Правительства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Российской Федерации от 10.08.2005 №502 «Об утверждении формы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уведомления о переводе (отказе в переводе) жилого (нежилого) помещения в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нежилое (жилое) помещение», постановлением Правительства Российской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Федерации от 28.01.2006 №47 «Об утверждении Положения о признании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помещения жилым помещением, жилого помещения непригодным для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проживания и многоквартирного дома аварийным и подлежащим сносу или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реконструкции»,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постановлением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Госстроя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Российской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Федерации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от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27.09.2003 №170 «Об утверждении Правил и норм технической жилищного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 xml:space="preserve">фонда», </w:t>
      </w:r>
    </w:p>
    <w:p w:rsidR="002B16AC" w:rsidRPr="002443EC" w:rsidRDefault="002B16AC" w:rsidP="002B16AC">
      <w:pPr>
        <w:ind w:firstLine="709"/>
        <w:jc w:val="both"/>
        <w:rPr>
          <w:sz w:val="22"/>
          <w:szCs w:val="22"/>
        </w:rPr>
      </w:pPr>
    </w:p>
    <w:p w:rsidR="002B16AC" w:rsidRPr="002443EC" w:rsidRDefault="002B16AC" w:rsidP="002B16AC">
      <w:pPr>
        <w:spacing w:line="276" w:lineRule="auto"/>
        <w:jc w:val="both"/>
        <w:rPr>
          <w:b/>
          <w:sz w:val="22"/>
          <w:szCs w:val="22"/>
        </w:rPr>
      </w:pPr>
      <w:r w:rsidRPr="002443EC">
        <w:rPr>
          <w:b/>
          <w:sz w:val="22"/>
          <w:szCs w:val="22"/>
        </w:rPr>
        <w:t xml:space="preserve">ПОСТАНОВЛЯЮ: </w:t>
      </w:r>
    </w:p>
    <w:p w:rsidR="002B16AC" w:rsidRPr="006338DD" w:rsidRDefault="002B16AC" w:rsidP="002B16A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2443EC">
        <w:rPr>
          <w:color w:val="000000"/>
          <w:sz w:val="22"/>
          <w:szCs w:val="22"/>
        </w:rPr>
        <w:t xml:space="preserve">1. </w:t>
      </w:r>
      <w:r w:rsidRPr="006338DD">
        <w:rPr>
          <w:color w:val="000000"/>
          <w:sz w:val="22"/>
          <w:szCs w:val="22"/>
        </w:rPr>
        <w:t>Создать межведомственную комиссию по вопросам переустройства и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(или) перепланировки жилых</w:t>
      </w:r>
      <w:r>
        <w:rPr>
          <w:color w:val="000000"/>
          <w:sz w:val="22"/>
          <w:szCs w:val="22"/>
        </w:rPr>
        <w:t xml:space="preserve"> (нежилых)</w:t>
      </w:r>
      <w:r w:rsidRPr="006338DD">
        <w:rPr>
          <w:color w:val="000000"/>
          <w:sz w:val="22"/>
          <w:szCs w:val="22"/>
        </w:rPr>
        <w:t xml:space="preserve"> помещений, перевода (отказа в переводе)</w:t>
      </w:r>
      <w:r w:rsidRPr="002443EC">
        <w:rPr>
          <w:color w:val="000000"/>
          <w:sz w:val="22"/>
          <w:szCs w:val="22"/>
        </w:rPr>
        <w:t xml:space="preserve"> жилого (нежилого) помещения в нежилое (жилое) п</w:t>
      </w:r>
      <w:r>
        <w:rPr>
          <w:color w:val="000000"/>
          <w:sz w:val="22"/>
          <w:szCs w:val="22"/>
        </w:rPr>
        <w:t>омещение.</w:t>
      </w:r>
    </w:p>
    <w:p w:rsidR="002B16AC" w:rsidRPr="002443EC" w:rsidRDefault="002B16AC" w:rsidP="002B16A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2443EC">
        <w:rPr>
          <w:color w:val="000000"/>
          <w:sz w:val="22"/>
          <w:szCs w:val="22"/>
        </w:rPr>
        <w:t>2. Утвердить:</w:t>
      </w:r>
    </w:p>
    <w:p w:rsidR="002B16AC" w:rsidRPr="002443EC" w:rsidRDefault="002B16AC" w:rsidP="002B16A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2443EC">
        <w:rPr>
          <w:color w:val="000000"/>
          <w:sz w:val="22"/>
          <w:szCs w:val="22"/>
        </w:rPr>
        <w:t xml:space="preserve">2.1. положение о межведомственной комиссии по вопросам переустройства </w:t>
      </w:r>
      <w:r w:rsidRPr="006338DD">
        <w:rPr>
          <w:color w:val="000000"/>
          <w:sz w:val="22"/>
          <w:szCs w:val="22"/>
        </w:rPr>
        <w:t>и (или) перепланировки жилых</w:t>
      </w:r>
      <w:r>
        <w:rPr>
          <w:color w:val="000000"/>
          <w:sz w:val="22"/>
          <w:szCs w:val="22"/>
        </w:rPr>
        <w:t xml:space="preserve"> (нежилых)</w:t>
      </w:r>
      <w:r w:rsidRPr="006338DD">
        <w:rPr>
          <w:color w:val="000000"/>
          <w:sz w:val="22"/>
          <w:szCs w:val="22"/>
        </w:rPr>
        <w:t xml:space="preserve"> помещений, перевода (отказа в переводе)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жилого (нежилого) помещен</w:t>
      </w:r>
      <w:r>
        <w:rPr>
          <w:color w:val="000000"/>
          <w:sz w:val="22"/>
          <w:szCs w:val="22"/>
        </w:rPr>
        <w:t xml:space="preserve">ия в нежилое (жилое) помещение </w:t>
      </w:r>
      <w:r w:rsidRPr="006338DD">
        <w:rPr>
          <w:color w:val="000000"/>
          <w:sz w:val="22"/>
          <w:szCs w:val="22"/>
        </w:rPr>
        <w:t>(приложение №1).</w:t>
      </w:r>
    </w:p>
    <w:p w:rsidR="002B16AC" w:rsidRPr="006338DD" w:rsidRDefault="002B16AC" w:rsidP="002B16A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2443EC">
        <w:rPr>
          <w:color w:val="000000"/>
          <w:sz w:val="22"/>
          <w:szCs w:val="22"/>
        </w:rPr>
        <w:t xml:space="preserve">2.2. состав межведомственной комиссии по вопросам переустройства и </w:t>
      </w:r>
      <w:r w:rsidRPr="006338DD">
        <w:rPr>
          <w:color w:val="000000"/>
          <w:sz w:val="22"/>
          <w:szCs w:val="22"/>
        </w:rPr>
        <w:t>(или) перепланировки жилых</w:t>
      </w:r>
      <w:r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 xml:space="preserve">нежилых) </w:t>
      </w:r>
      <w:r w:rsidRPr="006338DD">
        <w:rPr>
          <w:color w:val="000000"/>
          <w:sz w:val="22"/>
          <w:szCs w:val="22"/>
        </w:rPr>
        <w:t>помещений</w:t>
      </w:r>
      <w:r w:rsidRPr="006338DD">
        <w:rPr>
          <w:color w:val="000000"/>
          <w:sz w:val="22"/>
          <w:szCs w:val="22"/>
        </w:rPr>
        <w:t>, перевода (отказа в переводе)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жилого (нежилого) помещения в нежилое (жилое) помещение (приложение №2).</w:t>
      </w:r>
    </w:p>
    <w:p w:rsidR="002B16AC" w:rsidRPr="002443EC" w:rsidRDefault="002B16AC" w:rsidP="002B16AC">
      <w:pPr>
        <w:shd w:val="clear" w:color="auto" w:fill="FFFFFF"/>
        <w:ind w:firstLine="567"/>
        <w:jc w:val="both"/>
        <w:rPr>
          <w:sz w:val="22"/>
          <w:szCs w:val="22"/>
        </w:rPr>
      </w:pPr>
      <w:r w:rsidRPr="002443EC">
        <w:rPr>
          <w:color w:val="000000"/>
          <w:sz w:val="22"/>
          <w:szCs w:val="22"/>
        </w:rPr>
        <w:t xml:space="preserve">3. Считать утратившим силу </w:t>
      </w:r>
      <w:r w:rsidRPr="002443EC">
        <w:rPr>
          <w:sz w:val="22"/>
          <w:szCs w:val="22"/>
        </w:rPr>
        <w:t>Постановление Администрации Зональненского сельского поселения от 15 ноября 2018 г. № 245а «О создании межведомственной приемочной комиссии».</w:t>
      </w:r>
    </w:p>
    <w:p w:rsidR="002B16AC" w:rsidRPr="002443EC" w:rsidRDefault="002B16AC" w:rsidP="002B16AC">
      <w:pPr>
        <w:ind w:firstLine="567"/>
        <w:jc w:val="both"/>
        <w:rPr>
          <w:sz w:val="22"/>
          <w:szCs w:val="22"/>
        </w:rPr>
      </w:pPr>
      <w:r w:rsidRPr="002443EC">
        <w:rPr>
          <w:sz w:val="22"/>
          <w:szCs w:val="22"/>
        </w:rPr>
        <w:t>4.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(http://admzsp.ru).</w:t>
      </w:r>
    </w:p>
    <w:p w:rsidR="002B16AC" w:rsidRPr="002443EC" w:rsidRDefault="002B16AC" w:rsidP="002B16AC">
      <w:pPr>
        <w:ind w:firstLine="567"/>
        <w:jc w:val="both"/>
        <w:rPr>
          <w:sz w:val="22"/>
          <w:szCs w:val="22"/>
        </w:rPr>
      </w:pPr>
      <w:r w:rsidRPr="002443EC">
        <w:rPr>
          <w:sz w:val="22"/>
          <w:szCs w:val="22"/>
        </w:rPr>
        <w:t>5. Настоящее постановление вступает в силу с момента его обнародования.</w:t>
      </w:r>
    </w:p>
    <w:p w:rsidR="002B16AC" w:rsidRPr="002443EC" w:rsidRDefault="002B16AC" w:rsidP="002B16AC">
      <w:pPr>
        <w:ind w:firstLine="567"/>
        <w:jc w:val="both"/>
        <w:rPr>
          <w:sz w:val="22"/>
          <w:szCs w:val="22"/>
        </w:rPr>
      </w:pPr>
      <w:r w:rsidRPr="002443EC">
        <w:rPr>
          <w:sz w:val="22"/>
          <w:szCs w:val="22"/>
        </w:rPr>
        <w:t>6. Контроль за исполнением настоящего постановления оставляю за собой.</w:t>
      </w:r>
    </w:p>
    <w:p w:rsidR="002B16AC" w:rsidRPr="00DD20C2" w:rsidRDefault="002B16AC" w:rsidP="002B16AC">
      <w:pPr>
        <w:spacing w:line="276" w:lineRule="auto"/>
        <w:jc w:val="both"/>
        <w:rPr>
          <w:sz w:val="24"/>
          <w:szCs w:val="24"/>
        </w:rPr>
      </w:pPr>
    </w:p>
    <w:p w:rsidR="002B16AC" w:rsidRPr="002443EC" w:rsidRDefault="002B16AC" w:rsidP="002B16AC">
      <w:pPr>
        <w:pStyle w:val="210"/>
        <w:rPr>
          <w:sz w:val="22"/>
          <w:szCs w:val="22"/>
        </w:rPr>
      </w:pPr>
      <w:proofErr w:type="gramStart"/>
      <w:r w:rsidRPr="002443EC">
        <w:rPr>
          <w:sz w:val="22"/>
          <w:szCs w:val="22"/>
        </w:rPr>
        <w:t>Глава  поселения</w:t>
      </w:r>
      <w:proofErr w:type="gramEnd"/>
    </w:p>
    <w:p w:rsidR="002B16AC" w:rsidRPr="002443EC" w:rsidRDefault="002B16AC" w:rsidP="002B16AC">
      <w:pPr>
        <w:pStyle w:val="210"/>
        <w:jc w:val="left"/>
        <w:rPr>
          <w:sz w:val="22"/>
          <w:szCs w:val="22"/>
        </w:rPr>
      </w:pPr>
      <w:r w:rsidRPr="002443EC">
        <w:rPr>
          <w:sz w:val="22"/>
          <w:szCs w:val="22"/>
        </w:rPr>
        <w:t xml:space="preserve">(Глава </w:t>
      </w:r>
      <w:proofErr w:type="gramStart"/>
      <w:r w:rsidRPr="002443EC">
        <w:rPr>
          <w:sz w:val="22"/>
          <w:szCs w:val="22"/>
        </w:rPr>
        <w:t xml:space="preserve">Администрации)   </w:t>
      </w:r>
      <w:proofErr w:type="gramEnd"/>
      <w:r w:rsidRPr="002443EC">
        <w:rPr>
          <w:sz w:val="22"/>
          <w:szCs w:val="22"/>
        </w:rPr>
        <w:t xml:space="preserve">                                                                                        Е.А. Коновалова</w:t>
      </w:r>
    </w:p>
    <w:p w:rsidR="002B16AC" w:rsidRDefault="002B16AC" w:rsidP="002B16AC">
      <w:pPr>
        <w:pStyle w:val="210"/>
        <w:jc w:val="left"/>
        <w:rPr>
          <w:sz w:val="24"/>
        </w:rPr>
      </w:pPr>
    </w:p>
    <w:p w:rsidR="002B16AC" w:rsidRDefault="002B16AC" w:rsidP="002B16AC">
      <w:pPr>
        <w:pStyle w:val="210"/>
        <w:jc w:val="left"/>
        <w:rPr>
          <w:sz w:val="24"/>
        </w:rPr>
      </w:pPr>
    </w:p>
    <w:p w:rsidR="002B16AC" w:rsidRPr="00AC5645" w:rsidRDefault="002B16AC" w:rsidP="002B16AC">
      <w:pPr>
        <w:ind w:left="5954"/>
        <w:jc w:val="right"/>
        <w:rPr>
          <w:sz w:val="20"/>
        </w:rPr>
      </w:pPr>
      <w:r w:rsidRPr="00AC5645">
        <w:rPr>
          <w:sz w:val="20"/>
        </w:rPr>
        <w:t>Приложение №1 к постановлению</w:t>
      </w:r>
    </w:p>
    <w:p w:rsidR="002B16AC" w:rsidRPr="00AC5645" w:rsidRDefault="002B16AC" w:rsidP="002B16AC">
      <w:pPr>
        <w:ind w:left="5954" w:hanging="992"/>
        <w:jc w:val="right"/>
        <w:rPr>
          <w:sz w:val="20"/>
        </w:rPr>
      </w:pPr>
      <w:r w:rsidRPr="00AC5645">
        <w:rPr>
          <w:sz w:val="20"/>
        </w:rPr>
        <w:t>Администрации Зональненского сельского поселения</w:t>
      </w:r>
    </w:p>
    <w:p w:rsidR="002B16AC" w:rsidRPr="00AC5645" w:rsidRDefault="002B16AC" w:rsidP="002B16AC">
      <w:pPr>
        <w:spacing w:line="480" w:lineRule="auto"/>
        <w:ind w:left="5954" w:right="-428"/>
        <w:jc w:val="center"/>
        <w:rPr>
          <w:sz w:val="20"/>
        </w:rPr>
      </w:pPr>
      <w:r>
        <w:rPr>
          <w:sz w:val="20"/>
        </w:rPr>
        <w:t xml:space="preserve">            </w:t>
      </w:r>
      <w:r w:rsidRPr="00AC5645">
        <w:rPr>
          <w:sz w:val="20"/>
        </w:rPr>
        <w:t>от «04»</w:t>
      </w:r>
      <w:r w:rsidRPr="00AC5645">
        <w:rPr>
          <w:sz w:val="20"/>
        </w:rPr>
        <w:t xml:space="preserve"> августа 2023 г. № 218</w:t>
      </w:r>
    </w:p>
    <w:p w:rsidR="002B16AC" w:rsidRDefault="002B16AC" w:rsidP="002B16A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B16AC" w:rsidRPr="00BB48CF" w:rsidRDefault="002B16AC" w:rsidP="002B16AC">
      <w:pPr>
        <w:shd w:val="clear" w:color="auto" w:fill="FFFFFF"/>
        <w:jc w:val="center"/>
        <w:rPr>
          <w:color w:val="000000"/>
          <w:sz w:val="24"/>
          <w:szCs w:val="24"/>
        </w:rPr>
      </w:pPr>
      <w:r w:rsidRPr="00BB48CF">
        <w:rPr>
          <w:color w:val="000000"/>
          <w:sz w:val="24"/>
          <w:szCs w:val="24"/>
        </w:rPr>
        <w:t>ПОЛОЖЕНИЕ</w:t>
      </w:r>
    </w:p>
    <w:p w:rsidR="002B16AC" w:rsidRPr="00BB48CF" w:rsidRDefault="002B16AC" w:rsidP="002B16AC">
      <w:pPr>
        <w:shd w:val="clear" w:color="auto" w:fill="FFFFFF"/>
        <w:jc w:val="center"/>
        <w:rPr>
          <w:color w:val="000000"/>
          <w:sz w:val="24"/>
          <w:szCs w:val="24"/>
        </w:rPr>
      </w:pPr>
      <w:r w:rsidRPr="00BB48CF">
        <w:rPr>
          <w:color w:val="000000"/>
          <w:sz w:val="24"/>
          <w:szCs w:val="24"/>
        </w:rPr>
        <w:t>О МЕЖВЕДОМСТВЕННОЙ КОМИССИИ ПО ВОПРОСАМ</w:t>
      </w:r>
    </w:p>
    <w:p w:rsidR="002B16AC" w:rsidRPr="00BB48CF" w:rsidRDefault="002B16AC" w:rsidP="002B16AC">
      <w:pPr>
        <w:shd w:val="clear" w:color="auto" w:fill="FFFFFF"/>
        <w:jc w:val="center"/>
        <w:rPr>
          <w:color w:val="000000"/>
          <w:sz w:val="24"/>
          <w:szCs w:val="24"/>
        </w:rPr>
      </w:pPr>
      <w:r w:rsidRPr="00BB48CF">
        <w:rPr>
          <w:color w:val="000000"/>
          <w:sz w:val="24"/>
          <w:szCs w:val="24"/>
        </w:rPr>
        <w:t xml:space="preserve">ПЕРЕУСТРОЙСТВА </w:t>
      </w:r>
      <w:proofErr w:type="gramStart"/>
      <w:r w:rsidRPr="00BB48CF">
        <w:rPr>
          <w:color w:val="000000"/>
          <w:sz w:val="24"/>
          <w:szCs w:val="24"/>
        </w:rPr>
        <w:t>И</w:t>
      </w:r>
      <w:proofErr w:type="gramEnd"/>
      <w:r w:rsidRPr="00BB48CF">
        <w:rPr>
          <w:color w:val="000000"/>
          <w:sz w:val="24"/>
          <w:szCs w:val="24"/>
        </w:rPr>
        <w:t xml:space="preserve"> (ИЛИ) ПЕРЕПЛАНИРОВКИ ЖИЛЫХ</w:t>
      </w:r>
      <w:r w:rsidRPr="00560C68">
        <w:rPr>
          <w:color w:val="000000"/>
          <w:sz w:val="24"/>
          <w:szCs w:val="24"/>
        </w:rPr>
        <w:t xml:space="preserve"> (НЕЖИЛЫХ)</w:t>
      </w:r>
    </w:p>
    <w:p w:rsidR="002B16AC" w:rsidRPr="00BB48CF" w:rsidRDefault="002B16AC" w:rsidP="002B16AC">
      <w:pPr>
        <w:shd w:val="clear" w:color="auto" w:fill="FFFFFF"/>
        <w:jc w:val="center"/>
        <w:rPr>
          <w:color w:val="000000"/>
          <w:sz w:val="24"/>
          <w:szCs w:val="24"/>
        </w:rPr>
      </w:pPr>
      <w:r w:rsidRPr="00BB48CF">
        <w:rPr>
          <w:color w:val="000000"/>
          <w:sz w:val="24"/>
          <w:szCs w:val="24"/>
        </w:rPr>
        <w:t>ПОМЕЩЕНИЙ, ПЕРЕВОДА (ОТКАЗА В ПЕРЕВОДЕ) ЖИЛОГО</w:t>
      </w:r>
    </w:p>
    <w:p w:rsidR="002B16AC" w:rsidRPr="00BB48CF" w:rsidRDefault="002B16AC" w:rsidP="002B16AC">
      <w:pPr>
        <w:shd w:val="clear" w:color="auto" w:fill="FFFFFF"/>
        <w:jc w:val="center"/>
        <w:rPr>
          <w:color w:val="000000"/>
          <w:sz w:val="24"/>
          <w:szCs w:val="24"/>
        </w:rPr>
      </w:pPr>
      <w:r w:rsidRPr="00BB48CF">
        <w:rPr>
          <w:color w:val="000000"/>
          <w:sz w:val="24"/>
          <w:szCs w:val="24"/>
        </w:rPr>
        <w:t>(НЕЖИЛОГО) ПОМЕЩЕНИЯ В НЕЖИЛОЕ (ЖИЛОЕ) ПОМЕЩЕНИЕ,</w:t>
      </w:r>
    </w:p>
    <w:p w:rsidR="002B16AC" w:rsidRPr="00BB48CF" w:rsidRDefault="002B16AC" w:rsidP="002B16A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B16AC" w:rsidRPr="00560C68" w:rsidRDefault="002B16AC" w:rsidP="002B16AC">
      <w:pPr>
        <w:shd w:val="clear" w:color="auto" w:fill="FFFFFF"/>
        <w:jc w:val="center"/>
        <w:rPr>
          <w:color w:val="000000"/>
          <w:sz w:val="24"/>
          <w:szCs w:val="24"/>
        </w:rPr>
      </w:pPr>
      <w:r w:rsidRPr="00BB48CF">
        <w:rPr>
          <w:color w:val="000000"/>
          <w:sz w:val="24"/>
          <w:szCs w:val="24"/>
        </w:rPr>
        <w:t>1 ОБЩИЕ ПОЛОЖЕНИЯ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1. Настоящее Положение о межведомственной комиссии по вопросам переустройства и (или) перепланировки жилых (нежилых) помещений, перевода (отказа в переводе) жилого (нежилого) помещения в нежилое (жилое) помещение, иным архитектурно - строительным вопросам (далее – Межведомственная комиссия) устанавливает единый порядок рассмотрения вопросов по осуществлению переустройства, перепланировки жилых помещений, перевода жилого помещения в нежилое помещение или нежилого помещения в жилое помещение, внесению изменений в техническую документацию и в реестр муниципальной собственности объектов муниципального имущества, не прошедших государственную регистрацию, изменению (установлению, определению) статуса жилых помещений, иным архитектурно-строительным вопросам.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2. Межведомственная комиссия создается при Администрации Зональненского сельского поселения. Осуществляет согласование по вопросам, отнесенным к ее компетенции законодательством Российской Федерации и Томской области, нормативными и правовыми актами муниципального образования «Зональненское сельское поселение».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3. В своей деятельности Межведомственная комиссия руководствуется Жилищным и Градостроительным кодексами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помещение», постановлением Госстроя Российской Федерации от 27.09.2003 №170 «Об утверждении Правил и норм технической жилищного фонда», </w:t>
      </w:r>
      <w:r>
        <w:rPr>
          <w:sz w:val="24"/>
          <w:szCs w:val="24"/>
        </w:rPr>
        <w:t>административными регламентами по предоставлению соответствующих муниципальных услуг.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4. Межведомственная комиссия осуществляет свою деятельность на основе принципов законности, коллегиальности принятия решений, гласности и открытости.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</w:p>
    <w:p w:rsidR="002B16AC" w:rsidRPr="00560C68" w:rsidRDefault="002B16AC" w:rsidP="002B16AC">
      <w:pPr>
        <w:shd w:val="clear" w:color="auto" w:fill="FFFFFF"/>
        <w:jc w:val="center"/>
        <w:rPr>
          <w:sz w:val="24"/>
          <w:szCs w:val="24"/>
        </w:rPr>
      </w:pPr>
      <w:r w:rsidRPr="00560C68">
        <w:rPr>
          <w:sz w:val="24"/>
          <w:szCs w:val="24"/>
        </w:rPr>
        <w:t>2.ОСНОВНЫЕ ФУНКЦИИ МЕЖВЕДОМСТВЕННОЙ КОМИССИИ</w:t>
      </w:r>
    </w:p>
    <w:p w:rsidR="002B16AC" w:rsidRPr="00560C68" w:rsidRDefault="002B16AC" w:rsidP="002B16AC">
      <w:pPr>
        <w:shd w:val="clear" w:color="auto" w:fill="FFFFFF"/>
        <w:jc w:val="center"/>
        <w:rPr>
          <w:sz w:val="24"/>
          <w:szCs w:val="24"/>
        </w:rPr>
      </w:pP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К основным функциям Межведомственной комиссии относится рассмотрение обращений, согласование, а также участие в подготовке предложений и рекомендаций, заключений по решению следующих вопросов: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1. переустройство и (или) перепланировка жилых и нежилых помещений;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2. перевод жилого помещения в нежилое и (или) нежилого помещения в жилое помещение.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</w:p>
    <w:p w:rsidR="002B16AC" w:rsidRPr="00560C68" w:rsidRDefault="002B16AC" w:rsidP="002B16AC">
      <w:pPr>
        <w:shd w:val="clear" w:color="auto" w:fill="FFFFFF"/>
        <w:jc w:val="center"/>
        <w:rPr>
          <w:sz w:val="24"/>
          <w:szCs w:val="24"/>
        </w:rPr>
      </w:pPr>
      <w:r w:rsidRPr="00560C68">
        <w:rPr>
          <w:sz w:val="24"/>
          <w:szCs w:val="24"/>
        </w:rPr>
        <w:t>3.ПОРЯДОК ФОРМИРОВАНИЯ И ДЕЯТЕЛЬНОСТИ МЕЖВЕДОМСТВЕННОЙ КОМИССИИ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1. Межведомственная комиссия создается, реорганизуется и упраздняется Главой Зональненского сельского поселения (Главой Администрации) путем издания соответствующего акта.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2. Персональный состав Межведомственной комиссии утверждается Главой Администрации путем издания соответствующего акта.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3. В состав Межведомственной комиссии входят представители органов местного самоуправления, муниципальных унитарных предприятий муниципального образования, структурных подразделений администрации Томского района.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4. К участию в работе Межведомственной комиссии могут быть привлечены специализированные организации и квалифицированные эксперты (с правом решающего голоса), представители органов, уполномоченных на проведение государственного контроля и надзора в </w:t>
      </w:r>
      <w:r w:rsidRPr="00560C68">
        <w:rPr>
          <w:sz w:val="24"/>
          <w:szCs w:val="24"/>
        </w:rPr>
        <w:lastRenderedPageBreak/>
        <w:t>сферах санитарно-эпидемиологической, пожарной, экологической и иной безопасности, защиты прав потребителей и благополучия человека, представители государственной жилищной инспекции. Также с правом совещательного голоса - собственники (уполномоченные ими лица) помещений, в отношении которых рассматривается вопрос на заседании Межведомственной комиссии.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5. Работой Межведомственной комиссии руководит ее председатель.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6. В период отсутствия председателя работой Межведомственной комиссии руководит заместитель председателя Межведомственной комиссии с правом подписи соответствующих документов.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7. Заседания Межведомственной комиссии созываются председателем (а в случае его отсутствия – заместителем председателя) по мере необходимости.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8. Заседание Межведомственной комиссии считается правомочным, если на нем присутствует не менее половины ее состава.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9. Председатель Межведомственной комиссии: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- осуществляет общее руководство и обеспечивает деятельность Межведомственной комиссии; - назначает дату, время и определяет место проведения предстоящего заседания Межведомственной комиссии;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 - формирует повестку дня заседания Межведомственной комиссии;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- в случае необходимости вносит в повестку дня заседаний Межведомственной комиссии дополнительные вопросы;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- предварительно знакомится с материалами вопросов, включенных в повестку дня работы Межведомственной комиссии;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- председательствует на заседаниях Межведомственной комиссии;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 - участвует в работе комиссии с правом решающего голоса;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- подписывает документы Межведомственной комиссии, в том числе выписки, протоколы, акты, заключения, письма, запросы, иные документы;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- взаимодействует по вопросам, входящим в компетенцию Межведомственной комиссии, с соответствующими органами, организациями, учреждениями, предприятиями; при необходимости запрашивает и получает о них в установленном порядке необходимые для работы Межведомственной комиссии документы (материалы);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- дает поручения членам Межведомственной комиссии,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 - выполняет иные действия по выполнению возложенных на Межведомственную комиссию функций.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10. Члены Межведомственной комиссии: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 - имеют право предварительно знакомиться с материалами документов, планируемых к рассмотрению на заседании Межведомственной комиссии;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 - участвуют в заседаниях Межведомственной комиссии лично без права передачи своих полномочий другим лицам с правом решающего голоса;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- вносят предложения по вопросам, рассматриваемым на заседаниях Межведомственной комиссии;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 - выполняют поручения, данные Председателем Межведомственной комиссии; - обладают равными правами при обсуждении рассматриваемых на заседании комиссии вопросов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 - подписывают протоколы заседаний Межведомственной комиссии, на которых они присутствовали;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 - 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документов, изучают содержание предоставленных документов, участвуют в их обсуждении.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11. Секретарь Межведомственной комиссии: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 - осуществляет подготовку материалов к заседаниям Межведомственной комиссии;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 - информирует членов Межведомственной комиссии о дате, времени и месте предстоящих заседаний Межведомственной комиссии, направляет членам комиссии и приглашенным лицам повестку дня заседания Межведомственной комиссии;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- осуществляет регистрацию лиц, присутствующих на заседаниях Межведомственной комиссии;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- ведет и подписывает протоколы заседаний Межведомственной комиссии;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 - обеспечивает учет и хранение документов и протоколов заседаний Межведомственной комиссии;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12. Рекомендации (решения, заключения) Межведомственной комиссии принимаются открытым голосованием, простым большинством голосов от числа ее членов, присутствующих на </w:t>
      </w:r>
      <w:r w:rsidRPr="00560C68">
        <w:rPr>
          <w:sz w:val="24"/>
          <w:szCs w:val="24"/>
        </w:rPr>
        <w:lastRenderedPageBreak/>
        <w:t xml:space="preserve">заседании и оформляются протоколом, который подписывает председатель (председательствующий на заседании комиссии), все присутствующие на заседании члены и секретарь Межведомственной комиссии.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13. В случае равенства голосов при принятии решения, голос председательствующего на заседании является решающим.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14. При несогласии с принятым решением или содержанием протокола заседания комиссии член Межведомственной комиссии вправе изложить в письменной форме свое особое мнение по рассмотренному вопросу или предоставить замечания на протокол заседания, которые подлежат приобщению к протоколу заседания (акту обследования).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15. Выписки из протоколов заседаний Межведомственной комиссии подписываются и заверяются председателем (председательствующим) и секретарем Межведомственной комиссии.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16. Протокол оформляется в течение трех рабочих дней со дня заседания Межведомственной комиссии.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17. Решения (рекомендации, выводы, заключения) Межведомственной комиссии, доводятся до сведения заинтересованных лиц в установленных законом формах и сроки, а также в виде заключений или выписок из протокола Межведомственной комиссии (в зависимости от содержания обращений). Срок рассмотрения заявления, поступившего в Межведомственную комиссию не может превышать срок, установленный регламентом о предоставлении соответствующей муниципальной услуги.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18. Межведомственная комиссия своим решением может приостановить рассмотрение поступившего заявления до выяснения обстоятельств (предоставления документов), необходимых для рассмотрения заявления, о чем указывается в протоколе заседания Межведомственной комиссии. При этом в протоколе в обязательном порядке указывается срок, на который приостанавливается рассмотрение заявления и круг обстоятельств (перечень документов), которые необходимо установить (представить). При этом течение срока, указанного в пункте 17 раздела 3 настоящего Положения, приостанавливается на соответствующий период. О данном решении Межведомственной комиссии уведомляется заявитель путем направления в его адрес соответствующего информационного письма с приложением выписки из протокола заседания Межведомственной комиссии по данному вопросу.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 xml:space="preserve">19. На следующий день после оформления протокола заседания Межведомственной комиссии материалы по обращениям в сопровождении с протоколами заседания Межведомственной комиссии передаются для дальнейшей работы согласно административным регламентам предоставления муниципальных услуг. </w:t>
      </w:r>
    </w:p>
    <w:p w:rsidR="002B16AC" w:rsidRPr="00560C68" w:rsidRDefault="002B16AC" w:rsidP="002B16AC">
      <w:pPr>
        <w:shd w:val="clear" w:color="auto" w:fill="FFFFFF"/>
        <w:jc w:val="both"/>
        <w:rPr>
          <w:sz w:val="24"/>
          <w:szCs w:val="24"/>
        </w:rPr>
      </w:pPr>
      <w:r w:rsidRPr="00560C68">
        <w:rPr>
          <w:sz w:val="24"/>
          <w:szCs w:val="24"/>
        </w:rPr>
        <w:t>20. Заявления и обращения, поступившие в Межведомственную комиссию по рассмотрению вопросов, которые не входят в ее компетенцию, не подлежат рассмотрению на заседаниях Межведомственной комиссии и возвращаются заявителю без рассмотрения сопроводительным письмом за подписью председателя Межведомственной комиссии</w:t>
      </w:r>
    </w:p>
    <w:p w:rsidR="002B16AC" w:rsidRDefault="002B16AC" w:rsidP="002B16AC">
      <w:pPr>
        <w:ind w:left="5954"/>
        <w:jc w:val="right"/>
        <w:rPr>
          <w:sz w:val="24"/>
          <w:szCs w:val="24"/>
        </w:rPr>
      </w:pPr>
    </w:p>
    <w:p w:rsidR="002B16AC" w:rsidRDefault="002B16AC" w:rsidP="002B16AC">
      <w:pPr>
        <w:ind w:left="5954"/>
        <w:jc w:val="right"/>
        <w:rPr>
          <w:sz w:val="24"/>
          <w:szCs w:val="24"/>
        </w:rPr>
      </w:pPr>
    </w:p>
    <w:p w:rsidR="002B16AC" w:rsidRDefault="002B16AC" w:rsidP="002B16AC">
      <w:pPr>
        <w:ind w:left="5954"/>
        <w:jc w:val="right"/>
        <w:rPr>
          <w:sz w:val="24"/>
          <w:szCs w:val="24"/>
        </w:rPr>
      </w:pPr>
    </w:p>
    <w:p w:rsidR="002B16AC" w:rsidRDefault="002B16AC" w:rsidP="002B16AC">
      <w:pPr>
        <w:ind w:left="5954"/>
        <w:jc w:val="right"/>
        <w:rPr>
          <w:sz w:val="24"/>
          <w:szCs w:val="24"/>
        </w:rPr>
      </w:pPr>
    </w:p>
    <w:p w:rsidR="002B16AC" w:rsidRDefault="002B16AC" w:rsidP="002B16AC">
      <w:pPr>
        <w:ind w:left="5954"/>
        <w:jc w:val="right"/>
        <w:rPr>
          <w:sz w:val="24"/>
          <w:szCs w:val="24"/>
        </w:rPr>
      </w:pPr>
    </w:p>
    <w:p w:rsidR="002B16AC" w:rsidRDefault="002B16AC" w:rsidP="002B16AC">
      <w:pPr>
        <w:ind w:left="5954"/>
        <w:jc w:val="right"/>
        <w:rPr>
          <w:sz w:val="24"/>
          <w:szCs w:val="24"/>
        </w:rPr>
      </w:pPr>
    </w:p>
    <w:p w:rsidR="002B16AC" w:rsidRDefault="002B16AC" w:rsidP="002B16AC">
      <w:pPr>
        <w:ind w:left="5954"/>
        <w:jc w:val="right"/>
        <w:rPr>
          <w:sz w:val="24"/>
          <w:szCs w:val="24"/>
        </w:rPr>
      </w:pPr>
    </w:p>
    <w:p w:rsidR="002B16AC" w:rsidRDefault="002B16AC" w:rsidP="002B16AC">
      <w:pPr>
        <w:ind w:left="5954"/>
        <w:jc w:val="right"/>
        <w:rPr>
          <w:sz w:val="24"/>
          <w:szCs w:val="24"/>
        </w:rPr>
      </w:pPr>
    </w:p>
    <w:p w:rsidR="002B16AC" w:rsidRDefault="002B16AC" w:rsidP="002B16AC">
      <w:pPr>
        <w:ind w:left="5954"/>
        <w:jc w:val="right"/>
        <w:rPr>
          <w:sz w:val="24"/>
          <w:szCs w:val="24"/>
        </w:rPr>
      </w:pPr>
    </w:p>
    <w:p w:rsidR="002B16AC" w:rsidRDefault="002B16AC" w:rsidP="002B16AC">
      <w:pPr>
        <w:ind w:left="5954"/>
        <w:jc w:val="right"/>
        <w:rPr>
          <w:sz w:val="24"/>
          <w:szCs w:val="24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Default="002B16AC" w:rsidP="002B16AC">
      <w:pPr>
        <w:ind w:left="5954"/>
        <w:jc w:val="right"/>
        <w:rPr>
          <w:sz w:val="20"/>
        </w:rPr>
      </w:pPr>
    </w:p>
    <w:p w:rsidR="002B16AC" w:rsidRPr="00AC5645" w:rsidRDefault="002B16AC" w:rsidP="002B16AC">
      <w:pPr>
        <w:ind w:left="5954"/>
        <w:jc w:val="right"/>
        <w:rPr>
          <w:sz w:val="20"/>
        </w:rPr>
      </w:pPr>
      <w:bookmarkStart w:id="0" w:name="_GoBack"/>
      <w:bookmarkEnd w:id="0"/>
      <w:r w:rsidRPr="00AC5645">
        <w:rPr>
          <w:sz w:val="20"/>
        </w:rPr>
        <w:lastRenderedPageBreak/>
        <w:t>Приложение №</w:t>
      </w:r>
      <w:r>
        <w:rPr>
          <w:sz w:val="20"/>
        </w:rPr>
        <w:t>2</w:t>
      </w:r>
      <w:r w:rsidRPr="00AC5645">
        <w:rPr>
          <w:sz w:val="20"/>
        </w:rPr>
        <w:t xml:space="preserve"> к постановлению</w:t>
      </w:r>
    </w:p>
    <w:p w:rsidR="002B16AC" w:rsidRPr="00AC5645" w:rsidRDefault="002B16AC" w:rsidP="002B16AC">
      <w:pPr>
        <w:ind w:left="5954" w:hanging="992"/>
        <w:jc w:val="right"/>
        <w:rPr>
          <w:sz w:val="20"/>
        </w:rPr>
      </w:pPr>
      <w:r w:rsidRPr="00AC5645">
        <w:rPr>
          <w:sz w:val="20"/>
        </w:rPr>
        <w:t>Администрации Зональненского сельского поселения</w:t>
      </w:r>
    </w:p>
    <w:p w:rsidR="002B16AC" w:rsidRPr="00AC5645" w:rsidRDefault="002B16AC" w:rsidP="002B16AC">
      <w:pPr>
        <w:spacing w:line="480" w:lineRule="auto"/>
        <w:ind w:left="5954" w:right="-428"/>
        <w:jc w:val="center"/>
        <w:rPr>
          <w:sz w:val="20"/>
        </w:rPr>
      </w:pPr>
      <w:r>
        <w:rPr>
          <w:sz w:val="20"/>
        </w:rPr>
        <w:t xml:space="preserve">            </w:t>
      </w:r>
      <w:proofErr w:type="gramStart"/>
      <w:r w:rsidRPr="00AC5645">
        <w:rPr>
          <w:sz w:val="20"/>
        </w:rPr>
        <w:t>от  «</w:t>
      </w:r>
      <w:proofErr w:type="gramEnd"/>
      <w:r w:rsidRPr="00AC5645">
        <w:rPr>
          <w:sz w:val="20"/>
        </w:rPr>
        <w:t xml:space="preserve"> 04 » августа 2023 г. № 218</w:t>
      </w:r>
    </w:p>
    <w:p w:rsidR="002B16AC" w:rsidRDefault="002B16AC" w:rsidP="002B16AC">
      <w:pPr>
        <w:jc w:val="center"/>
        <w:rPr>
          <w:b/>
          <w:bCs/>
          <w:sz w:val="24"/>
          <w:szCs w:val="24"/>
        </w:rPr>
      </w:pPr>
    </w:p>
    <w:p w:rsidR="002B16AC" w:rsidRDefault="002B16AC" w:rsidP="002B16AC">
      <w:pPr>
        <w:jc w:val="center"/>
        <w:rPr>
          <w:b/>
          <w:bCs/>
          <w:sz w:val="24"/>
          <w:szCs w:val="24"/>
        </w:rPr>
      </w:pPr>
      <w:r w:rsidRPr="00D57BD9">
        <w:rPr>
          <w:b/>
          <w:bCs/>
          <w:sz w:val="24"/>
          <w:szCs w:val="24"/>
        </w:rPr>
        <w:t>СОСТАВ</w:t>
      </w:r>
      <w:r>
        <w:rPr>
          <w:b/>
          <w:bCs/>
          <w:sz w:val="24"/>
          <w:szCs w:val="24"/>
        </w:rPr>
        <w:t xml:space="preserve"> МЕЖВЕДОМСТВЕННОЙ</w:t>
      </w:r>
      <w:r w:rsidRPr="00D57B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ПРИЕМОЧНОЙ </w:t>
      </w:r>
      <w:r w:rsidRPr="00D57BD9">
        <w:rPr>
          <w:b/>
          <w:bCs/>
          <w:sz w:val="24"/>
          <w:szCs w:val="24"/>
        </w:rPr>
        <w:t>КОМИССИ</w:t>
      </w:r>
      <w:r>
        <w:rPr>
          <w:b/>
          <w:bCs/>
          <w:sz w:val="24"/>
          <w:szCs w:val="24"/>
        </w:rPr>
        <w:t>И</w:t>
      </w:r>
      <w:r w:rsidRPr="00D57BD9">
        <w:rPr>
          <w:b/>
          <w:bCs/>
          <w:sz w:val="24"/>
          <w:szCs w:val="24"/>
        </w:rPr>
        <w:t xml:space="preserve"> </w:t>
      </w:r>
    </w:p>
    <w:p w:rsidR="002B16AC" w:rsidRPr="00D57BD9" w:rsidRDefault="002B16AC" w:rsidP="002B16A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508"/>
      </w:tblGrid>
      <w:tr w:rsidR="002B16AC" w:rsidRPr="004671AF" w:rsidTr="0044310D">
        <w:tc>
          <w:tcPr>
            <w:tcW w:w="4077" w:type="dxa"/>
          </w:tcPr>
          <w:p w:rsidR="002B16AC" w:rsidRPr="004671AF" w:rsidRDefault="002B16AC" w:rsidP="0044310D">
            <w:pPr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2B16AC" w:rsidRPr="004671AF" w:rsidRDefault="002B16AC" w:rsidP="00443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Анатольевна Коновалова</w:t>
            </w:r>
          </w:p>
        </w:tc>
        <w:tc>
          <w:tcPr>
            <w:tcW w:w="3508" w:type="dxa"/>
          </w:tcPr>
          <w:p w:rsidR="002B16AC" w:rsidRPr="004671AF" w:rsidRDefault="002B16AC" w:rsidP="0044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 (Глава Администрации)</w:t>
            </w:r>
          </w:p>
        </w:tc>
      </w:tr>
      <w:tr w:rsidR="002B16AC" w:rsidRPr="004671AF" w:rsidTr="0044310D">
        <w:tc>
          <w:tcPr>
            <w:tcW w:w="4077" w:type="dxa"/>
          </w:tcPr>
          <w:p w:rsidR="002B16AC" w:rsidRDefault="002B16AC" w:rsidP="0044310D">
            <w:pPr>
              <w:pStyle w:val="aff0"/>
              <w:tabs>
                <w:tab w:val="left" w:pos="441"/>
                <w:tab w:val="left" w:pos="709"/>
              </w:tabs>
              <w:spacing w:line="276" w:lineRule="auto"/>
            </w:pPr>
            <w:r>
              <w:t>Заместитель п</w:t>
            </w:r>
            <w:r w:rsidRPr="004671AF">
              <w:t>редседател</w:t>
            </w:r>
            <w:r>
              <w:t>я</w:t>
            </w:r>
            <w:r w:rsidRPr="004671AF">
              <w:t xml:space="preserve"> </w:t>
            </w:r>
            <w:r>
              <w:t>к</w:t>
            </w:r>
            <w:r w:rsidRPr="004671AF">
              <w:t>омиссии</w:t>
            </w:r>
          </w:p>
          <w:p w:rsidR="002B16AC" w:rsidRPr="004671AF" w:rsidRDefault="002B16AC" w:rsidP="004431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16AC" w:rsidRPr="00C7163F" w:rsidRDefault="002B16AC" w:rsidP="00443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Мазярова Ангелина Олеговна</w:t>
            </w:r>
          </w:p>
        </w:tc>
        <w:tc>
          <w:tcPr>
            <w:tcW w:w="3508" w:type="dxa"/>
          </w:tcPr>
          <w:p w:rsidR="002B16AC" w:rsidRPr="00C7163F" w:rsidRDefault="002B16AC" w:rsidP="0044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 (Главы Администрации)</w:t>
            </w:r>
          </w:p>
        </w:tc>
      </w:tr>
      <w:tr w:rsidR="002B16AC" w:rsidRPr="004671AF" w:rsidTr="0044310D">
        <w:tc>
          <w:tcPr>
            <w:tcW w:w="4077" w:type="dxa"/>
          </w:tcPr>
          <w:p w:rsidR="002B16AC" w:rsidRDefault="002B16AC" w:rsidP="0044310D">
            <w:pPr>
              <w:pStyle w:val="aff0"/>
              <w:tabs>
                <w:tab w:val="left" w:pos="441"/>
                <w:tab w:val="left" w:pos="709"/>
              </w:tabs>
              <w:spacing w:line="276" w:lineRule="auto"/>
            </w:pPr>
            <w:r>
              <w:t>Секретарь комиссии</w:t>
            </w:r>
          </w:p>
        </w:tc>
        <w:tc>
          <w:tcPr>
            <w:tcW w:w="2268" w:type="dxa"/>
          </w:tcPr>
          <w:p w:rsidR="002B16AC" w:rsidRDefault="002B16AC" w:rsidP="004431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Штакина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508" w:type="dxa"/>
          </w:tcPr>
          <w:p w:rsidR="002B16AC" w:rsidRDefault="002B16AC" w:rsidP="0044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4671AF">
              <w:rPr>
                <w:sz w:val="24"/>
                <w:szCs w:val="24"/>
              </w:rPr>
              <w:t xml:space="preserve"> по управлению земельными и лесными ресурсами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B16AC" w:rsidRPr="004671AF" w:rsidTr="0044310D">
        <w:tc>
          <w:tcPr>
            <w:tcW w:w="9853" w:type="dxa"/>
            <w:gridSpan w:val="3"/>
          </w:tcPr>
          <w:p w:rsidR="002B16AC" w:rsidRPr="004671AF" w:rsidRDefault="002B16AC" w:rsidP="0044310D">
            <w:pPr>
              <w:jc w:val="both"/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>Члены комиссии</w:t>
            </w:r>
          </w:p>
        </w:tc>
      </w:tr>
      <w:tr w:rsidR="002B16AC" w:rsidRPr="004671AF" w:rsidTr="0044310D">
        <w:tc>
          <w:tcPr>
            <w:tcW w:w="4077" w:type="dxa"/>
          </w:tcPr>
          <w:p w:rsidR="002B16AC" w:rsidRPr="004671AF" w:rsidRDefault="002B16AC" w:rsidP="0044310D">
            <w:pPr>
              <w:jc w:val="both"/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68" w:type="dxa"/>
          </w:tcPr>
          <w:p w:rsidR="002B16AC" w:rsidRDefault="002B16AC" w:rsidP="004431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Заозерова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3508" w:type="dxa"/>
          </w:tcPr>
          <w:p w:rsidR="002B16AC" w:rsidRPr="004671AF" w:rsidRDefault="002B16AC" w:rsidP="0044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вопросам</w:t>
            </w:r>
          </w:p>
        </w:tc>
      </w:tr>
      <w:tr w:rsidR="002B16AC" w:rsidRPr="004671AF" w:rsidTr="0044310D">
        <w:tc>
          <w:tcPr>
            <w:tcW w:w="4077" w:type="dxa"/>
          </w:tcPr>
          <w:p w:rsidR="002B16AC" w:rsidRPr="004671AF" w:rsidRDefault="002B16AC" w:rsidP="0044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2268" w:type="dxa"/>
          </w:tcPr>
          <w:p w:rsidR="002B16AC" w:rsidRDefault="002B16AC" w:rsidP="00443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 Михаил Афанасьевич</w:t>
            </w:r>
          </w:p>
        </w:tc>
        <w:tc>
          <w:tcPr>
            <w:tcW w:w="3508" w:type="dxa"/>
          </w:tcPr>
          <w:p w:rsidR="002B16AC" w:rsidRDefault="002B16AC" w:rsidP="0044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2B16AC" w:rsidRPr="004671AF" w:rsidTr="0044310D">
        <w:tc>
          <w:tcPr>
            <w:tcW w:w="4077" w:type="dxa"/>
          </w:tcPr>
          <w:p w:rsidR="002B16AC" w:rsidRPr="004671AF" w:rsidRDefault="002B16AC" w:rsidP="0044310D">
            <w:pPr>
              <w:jc w:val="both"/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2268" w:type="dxa"/>
          </w:tcPr>
          <w:p w:rsidR="002B16AC" w:rsidRPr="004671AF" w:rsidRDefault="002B16AC" w:rsidP="0044310D">
            <w:pPr>
              <w:jc w:val="center"/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>Устин Алексей Викторович</w:t>
            </w:r>
          </w:p>
        </w:tc>
        <w:tc>
          <w:tcPr>
            <w:tcW w:w="3508" w:type="dxa"/>
          </w:tcPr>
          <w:p w:rsidR="002B16AC" w:rsidRPr="004671AF" w:rsidRDefault="002B16AC" w:rsidP="0044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4671AF">
              <w:rPr>
                <w:sz w:val="24"/>
                <w:szCs w:val="24"/>
              </w:rPr>
              <w:t xml:space="preserve"> комитета по архитектуре и </w:t>
            </w:r>
            <w:proofErr w:type="spellStart"/>
            <w:r>
              <w:rPr>
                <w:sz w:val="24"/>
                <w:szCs w:val="24"/>
              </w:rPr>
              <w:t>территориаль</w:t>
            </w:r>
            <w:proofErr w:type="spellEnd"/>
            <w:r>
              <w:rPr>
                <w:sz w:val="24"/>
                <w:szCs w:val="24"/>
              </w:rPr>
              <w:t>-ному развитию</w:t>
            </w:r>
          </w:p>
        </w:tc>
      </w:tr>
      <w:tr w:rsidR="002B16AC" w:rsidRPr="004671AF" w:rsidTr="0044310D">
        <w:tc>
          <w:tcPr>
            <w:tcW w:w="4077" w:type="dxa"/>
          </w:tcPr>
          <w:p w:rsidR="002B16AC" w:rsidRPr="004671AF" w:rsidRDefault="002B16AC" w:rsidP="0044310D">
            <w:pPr>
              <w:jc w:val="both"/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68" w:type="dxa"/>
          </w:tcPr>
          <w:p w:rsidR="002B16AC" w:rsidRPr="004671AF" w:rsidRDefault="002B16AC" w:rsidP="004431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Юнгман</w:t>
            </w:r>
            <w:proofErr w:type="spellEnd"/>
            <w:r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508" w:type="dxa"/>
          </w:tcPr>
          <w:p w:rsidR="002B16AC" w:rsidRPr="004671AF" w:rsidRDefault="002B16AC" w:rsidP="0044310D">
            <w:pPr>
              <w:jc w:val="both"/>
              <w:rPr>
                <w:sz w:val="24"/>
                <w:szCs w:val="24"/>
              </w:rPr>
            </w:pPr>
            <w:r w:rsidRPr="000E5B21">
              <w:rPr>
                <w:sz w:val="24"/>
                <w:szCs w:val="24"/>
              </w:rPr>
              <w:t>Ведущий специалист по</w:t>
            </w:r>
            <w:r>
              <w:rPr>
                <w:sz w:val="24"/>
                <w:szCs w:val="24"/>
              </w:rPr>
              <w:t xml:space="preserve"> градостроительной деятель-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</w:p>
        </w:tc>
      </w:tr>
      <w:tr w:rsidR="002B16AC" w:rsidRPr="004671AF" w:rsidTr="0044310D">
        <w:tc>
          <w:tcPr>
            <w:tcW w:w="4077" w:type="dxa"/>
          </w:tcPr>
          <w:p w:rsidR="002B16AC" w:rsidRPr="000E5B21" w:rsidRDefault="002B16AC" w:rsidP="0044310D">
            <w:pPr>
              <w:jc w:val="both"/>
              <w:rPr>
                <w:sz w:val="24"/>
                <w:szCs w:val="24"/>
              </w:rPr>
            </w:pPr>
            <w:r w:rsidRPr="000E5B21">
              <w:rPr>
                <w:sz w:val="24"/>
                <w:szCs w:val="24"/>
              </w:rPr>
              <w:t xml:space="preserve">Представитель Государственной жилищной инспекции Томской области при переводе из жилого (нежилого) в нежилое (жилое) помещение </w:t>
            </w:r>
          </w:p>
        </w:tc>
        <w:tc>
          <w:tcPr>
            <w:tcW w:w="2268" w:type="dxa"/>
          </w:tcPr>
          <w:p w:rsidR="002B16AC" w:rsidRDefault="002B16AC" w:rsidP="0044310D">
            <w:pPr>
              <w:pStyle w:val="Default"/>
              <w:jc w:val="center"/>
            </w:pPr>
          </w:p>
          <w:p w:rsidR="002B16AC" w:rsidRDefault="002B16AC" w:rsidP="0044310D">
            <w:pPr>
              <w:pStyle w:val="Default"/>
              <w:jc w:val="center"/>
            </w:pPr>
          </w:p>
          <w:p w:rsidR="002B16AC" w:rsidRPr="004671AF" w:rsidRDefault="002B16AC" w:rsidP="0044310D">
            <w:pPr>
              <w:pStyle w:val="Default"/>
              <w:jc w:val="center"/>
            </w:pPr>
            <w:r>
              <w:t>(по согласованию)</w:t>
            </w:r>
          </w:p>
        </w:tc>
        <w:tc>
          <w:tcPr>
            <w:tcW w:w="3508" w:type="dxa"/>
          </w:tcPr>
          <w:p w:rsidR="002B16AC" w:rsidRPr="004671AF" w:rsidRDefault="002B16AC" w:rsidP="0044310D">
            <w:pPr>
              <w:rPr>
                <w:sz w:val="24"/>
                <w:szCs w:val="24"/>
              </w:rPr>
            </w:pPr>
          </w:p>
        </w:tc>
      </w:tr>
      <w:tr w:rsidR="002B16AC" w:rsidRPr="004671AF" w:rsidTr="0044310D">
        <w:trPr>
          <w:trHeight w:val="990"/>
        </w:trPr>
        <w:tc>
          <w:tcPr>
            <w:tcW w:w="4077" w:type="dxa"/>
          </w:tcPr>
          <w:p w:rsidR="002B16AC" w:rsidRPr="000E5B21" w:rsidRDefault="002B16AC" w:rsidP="0044310D">
            <w:pPr>
              <w:jc w:val="both"/>
              <w:rPr>
                <w:sz w:val="24"/>
                <w:szCs w:val="24"/>
              </w:rPr>
            </w:pPr>
            <w:r w:rsidRPr="000E5B21">
              <w:rPr>
                <w:color w:val="333333"/>
                <w:sz w:val="24"/>
                <w:szCs w:val="24"/>
                <w:shd w:val="clear" w:color="auto" w:fill="FFFFFF"/>
              </w:rPr>
              <w:t>Кадастровый инженер, лицо, являющееся членом саморегулируемой организации кадастровых инженеров, подготовивший технический паспорт на объект недвижимости</w:t>
            </w:r>
          </w:p>
        </w:tc>
        <w:tc>
          <w:tcPr>
            <w:tcW w:w="2268" w:type="dxa"/>
          </w:tcPr>
          <w:p w:rsidR="002B16AC" w:rsidRDefault="002B16AC" w:rsidP="0044310D">
            <w:pPr>
              <w:jc w:val="center"/>
              <w:rPr>
                <w:sz w:val="24"/>
                <w:szCs w:val="24"/>
              </w:rPr>
            </w:pPr>
          </w:p>
          <w:p w:rsidR="002B16AC" w:rsidRDefault="002B16AC" w:rsidP="0044310D">
            <w:pPr>
              <w:jc w:val="center"/>
              <w:rPr>
                <w:sz w:val="24"/>
                <w:szCs w:val="24"/>
              </w:rPr>
            </w:pPr>
          </w:p>
          <w:p w:rsidR="002B16AC" w:rsidRPr="00C767F8" w:rsidRDefault="002B16AC" w:rsidP="0044310D">
            <w:pPr>
              <w:jc w:val="center"/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08" w:type="dxa"/>
          </w:tcPr>
          <w:p w:rsidR="002B16AC" w:rsidRPr="004671AF" w:rsidRDefault="002B16AC" w:rsidP="0044310D">
            <w:pPr>
              <w:rPr>
                <w:sz w:val="24"/>
                <w:szCs w:val="24"/>
              </w:rPr>
            </w:pPr>
          </w:p>
        </w:tc>
      </w:tr>
      <w:tr w:rsidR="002B16AC" w:rsidRPr="004671AF" w:rsidTr="0044310D">
        <w:trPr>
          <w:trHeight w:val="990"/>
        </w:trPr>
        <w:tc>
          <w:tcPr>
            <w:tcW w:w="4077" w:type="dxa"/>
          </w:tcPr>
          <w:p w:rsidR="002B16AC" w:rsidRPr="000E5B21" w:rsidRDefault="002B16AC" w:rsidP="0044310D">
            <w:pPr>
              <w:jc w:val="both"/>
              <w:rPr>
                <w:sz w:val="24"/>
                <w:szCs w:val="24"/>
              </w:rPr>
            </w:pPr>
            <w:r w:rsidRPr="000E5B21">
              <w:rPr>
                <w:sz w:val="24"/>
                <w:szCs w:val="24"/>
              </w:rPr>
              <w:t>Представитель проектной организации, подготовивше</w:t>
            </w:r>
            <w:r>
              <w:rPr>
                <w:sz w:val="24"/>
                <w:szCs w:val="24"/>
              </w:rPr>
              <w:t xml:space="preserve">й проект перепланировки, переоборудования </w:t>
            </w:r>
            <w:r w:rsidRPr="000E5B21">
              <w:rPr>
                <w:sz w:val="24"/>
                <w:szCs w:val="24"/>
              </w:rPr>
              <w:t>или заключение</w:t>
            </w:r>
          </w:p>
        </w:tc>
        <w:tc>
          <w:tcPr>
            <w:tcW w:w="2268" w:type="dxa"/>
          </w:tcPr>
          <w:p w:rsidR="002B16AC" w:rsidRDefault="002B16AC" w:rsidP="0044310D">
            <w:pPr>
              <w:jc w:val="center"/>
              <w:rPr>
                <w:sz w:val="24"/>
                <w:szCs w:val="24"/>
              </w:rPr>
            </w:pPr>
          </w:p>
          <w:p w:rsidR="002B16AC" w:rsidRPr="0030254C" w:rsidRDefault="002B16AC" w:rsidP="0044310D">
            <w:pPr>
              <w:jc w:val="center"/>
              <w:rPr>
                <w:sz w:val="24"/>
                <w:szCs w:val="24"/>
              </w:rPr>
            </w:pPr>
            <w:r w:rsidRPr="0030254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08" w:type="dxa"/>
          </w:tcPr>
          <w:p w:rsidR="002B16AC" w:rsidRDefault="002B16AC" w:rsidP="0044310D">
            <w:pPr>
              <w:rPr>
                <w:sz w:val="24"/>
                <w:szCs w:val="24"/>
              </w:rPr>
            </w:pPr>
          </w:p>
        </w:tc>
      </w:tr>
      <w:tr w:rsidR="002B16AC" w:rsidRPr="004671AF" w:rsidTr="0044310D">
        <w:trPr>
          <w:trHeight w:val="990"/>
        </w:trPr>
        <w:tc>
          <w:tcPr>
            <w:tcW w:w="4077" w:type="dxa"/>
          </w:tcPr>
          <w:p w:rsidR="002B16AC" w:rsidRPr="000E5B21" w:rsidRDefault="002B16AC" w:rsidP="0044310D">
            <w:pPr>
              <w:jc w:val="both"/>
              <w:rPr>
                <w:sz w:val="24"/>
                <w:szCs w:val="24"/>
              </w:rPr>
            </w:pPr>
            <w:r w:rsidRPr="000E5B21">
              <w:rPr>
                <w:sz w:val="24"/>
                <w:szCs w:val="24"/>
              </w:rPr>
              <w:t>Представитель управляющей компании</w:t>
            </w:r>
            <w:r>
              <w:rPr>
                <w:sz w:val="24"/>
                <w:szCs w:val="24"/>
              </w:rPr>
              <w:t xml:space="preserve">, </w:t>
            </w:r>
          </w:p>
          <w:p w:rsidR="002B16AC" w:rsidRPr="000E5B21" w:rsidRDefault="002B16AC" w:rsidP="0044310D">
            <w:pPr>
              <w:jc w:val="both"/>
              <w:rPr>
                <w:sz w:val="24"/>
                <w:szCs w:val="24"/>
              </w:rPr>
            </w:pPr>
            <w:r w:rsidRPr="000E5B21">
              <w:rPr>
                <w:sz w:val="24"/>
                <w:szCs w:val="24"/>
              </w:rPr>
              <w:t>Председатель ТСЖ</w:t>
            </w:r>
          </w:p>
        </w:tc>
        <w:tc>
          <w:tcPr>
            <w:tcW w:w="2268" w:type="dxa"/>
          </w:tcPr>
          <w:p w:rsidR="002B16AC" w:rsidRDefault="002B16AC" w:rsidP="0044310D">
            <w:pPr>
              <w:jc w:val="center"/>
              <w:rPr>
                <w:sz w:val="24"/>
                <w:szCs w:val="24"/>
              </w:rPr>
            </w:pPr>
          </w:p>
          <w:p w:rsidR="002B16AC" w:rsidRPr="0030254C" w:rsidRDefault="002B16AC" w:rsidP="0044310D">
            <w:pPr>
              <w:jc w:val="center"/>
              <w:rPr>
                <w:sz w:val="24"/>
                <w:szCs w:val="24"/>
              </w:rPr>
            </w:pPr>
            <w:r w:rsidRPr="0030254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08" w:type="dxa"/>
          </w:tcPr>
          <w:p w:rsidR="002B16AC" w:rsidRDefault="002B16AC" w:rsidP="0044310D">
            <w:pPr>
              <w:rPr>
                <w:sz w:val="24"/>
                <w:szCs w:val="24"/>
              </w:rPr>
            </w:pPr>
          </w:p>
        </w:tc>
      </w:tr>
    </w:tbl>
    <w:p w:rsidR="002B16AC" w:rsidRDefault="002B16AC" w:rsidP="002B16AC">
      <w:pPr>
        <w:rPr>
          <w:sz w:val="24"/>
          <w:szCs w:val="24"/>
        </w:rPr>
      </w:pPr>
    </w:p>
    <w:p w:rsidR="002B16AC" w:rsidRDefault="002B16AC" w:rsidP="002B16AC">
      <w:pPr>
        <w:rPr>
          <w:sz w:val="24"/>
          <w:szCs w:val="24"/>
        </w:rPr>
      </w:pPr>
    </w:p>
    <w:p w:rsidR="002B16AC" w:rsidRDefault="002B16AC" w:rsidP="002B16AC">
      <w:pPr>
        <w:rPr>
          <w:sz w:val="24"/>
          <w:szCs w:val="24"/>
        </w:rPr>
      </w:pPr>
    </w:p>
    <w:p w:rsidR="002B16AC" w:rsidRDefault="002B16AC" w:rsidP="002B16AC">
      <w:pPr>
        <w:rPr>
          <w:sz w:val="24"/>
          <w:szCs w:val="24"/>
        </w:rPr>
      </w:pPr>
    </w:p>
    <w:p w:rsidR="002B16AC" w:rsidRDefault="002B16AC" w:rsidP="002B16AC">
      <w:pPr>
        <w:rPr>
          <w:sz w:val="24"/>
          <w:szCs w:val="24"/>
        </w:rPr>
      </w:pPr>
    </w:p>
    <w:p w:rsidR="002B16AC" w:rsidRPr="00477E54" w:rsidRDefault="002B16AC" w:rsidP="002B16AC">
      <w:pPr>
        <w:rPr>
          <w:sz w:val="24"/>
          <w:szCs w:val="24"/>
        </w:rPr>
      </w:pPr>
    </w:p>
    <w:p w:rsidR="000E4857" w:rsidRPr="000E4857" w:rsidRDefault="000E4857" w:rsidP="000E4857">
      <w:pPr>
        <w:ind w:right="-2"/>
        <w:contextualSpacing/>
        <w:rPr>
          <w:sz w:val="24"/>
          <w:szCs w:val="24"/>
        </w:rPr>
      </w:pPr>
    </w:p>
    <w:sectPr w:rsidR="000E4857" w:rsidRPr="000E4857" w:rsidSect="002B16AC">
      <w:headerReference w:type="first" r:id="rId9"/>
      <w:footnotePr>
        <w:numRestart w:val="eachPage"/>
      </w:footnotePr>
      <w:pgSz w:w="11906" w:h="16838"/>
      <w:pgMar w:top="284" w:right="567" w:bottom="426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F6" w:rsidRDefault="005920F6">
      <w:r>
        <w:separator/>
      </w:r>
    </w:p>
  </w:endnote>
  <w:endnote w:type="continuationSeparator" w:id="0">
    <w:p w:rsidR="005920F6" w:rsidRDefault="0059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F6" w:rsidRDefault="005920F6">
      <w:r>
        <w:separator/>
      </w:r>
    </w:p>
  </w:footnote>
  <w:footnote w:type="continuationSeparator" w:id="0">
    <w:p w:rsidR="005920F6" w:rsidRDefault="0059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AC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20F6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0C52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49AF1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93B0F-B93C-44F3-BBE2-4F431F59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30</cp:revision>
  <cp:lastPrinted>2023-09-25T04:20:00Z</cp:lastPrinted>
  <dcterms:created xsi:type="dcterms:W3CDTF">2023-04-26T03:19:00Z</dcterms:created>
  <dcterms:modified xsi:type="dcterms:W3CDTF">2023-09-25T04:20:00Z</dcterms:modified>
</cp:coreProperties>
</file>