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1F4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1F4" w:rsidRPr="00BD2032" w:rsidRDefault="006931F4" w:rsidP="006931F4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Pr="00BD2032">
        <w:rPr>
          <w:sz w:val="24"/>
          <w:szCs w:val="24"/>
        </w:rPr>
        <w:t>омская область</w:t>
      </w:r>
      <w:r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>Томский район</w:t>
      </w:r>
    </w:p>
    <w:p w:rsidR="006931F4" w:rsidRPr="00BD2032" w:rsidRDefault="006931F4" w:rsidP="006931F4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BD2032" w:rsidRDefault="006931F4" w:rsidP="006931F4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6931F4" w:rsidRPr="00BD2032" w:rsidRDefault="006931F4" w:rsidP="006931F4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6931F4" w:rsidRPr="00BD2032" w:rsidRDefault="006931F4" w:rsidP="006931F4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794B1A">
        <w:rPr>
          <w:sz w:val="24"/>
          <w:szCs w:val="24"/>
        </w:rPr>
        <w:t>№ 61</w:t>
      </w:r>
      <w:bookmarkStart w:id="0" w:name="_GoBack"/>
      <w:bookmarkEnd w:id="0"/>
      <w:r w:rsidR="00BD2F41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03352D">
        <w:rPr>
          <w:sz w:val="24"/>
          <w:szCs w:val="24"/>
        </w:rPr>
        <w:t>15.12</w:t>
      </w:r>
      <w:r>
        <w:rPr>
          <w:sz w:val="24"/>
          <w:szCs w:val="24"/>
        </w:rPr>
        <w:t>.2022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proofErr w:type="gramStart"/>
      <w:r w:rsidRPr="009F52DB">
        <w:rPr>
          <w:rFonts w:eastAsia="Calibri"/>
          <w:b/>
          <w:szCs w:val="28"/>
          <w:lang w:eastAsia="en-US"/>
        </w:rPr>
        <w:t>ТОМСКАЯ</w:t>
      </w:r>
      <w:proofErr w:type="gramEnd"/>
      <w:r w:rsidRPr="009F52DB">
        <w:rPr>
          <w:rFonts w:eastAsia="Calibri"/>
          <w:b/>
          <w:szCs w:val="28"/>
          <w:lang w:eastAsia="en-US"/>
        </w:rPr>
        <w:t xml:space="preserve"> ОБЛАСТЬТОМСКИЙ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Pr="00010BC2" w:rsidRDefault="006931F4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6931F4" w:rsidRDefault="006931F4" w:rsidP="006931F4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 w:rsidR="00A2495B">
        <w:rPr>
          <w:b/>
          <w:sz w:val="24"/>
        </w:rPr>
        <w:t xml:space="preserve"> №27</w:t>
      </w:r>
    </w:p>
    <w:p w:rsidR="00E205BE" w:rsidRDefault="00E205BE" w:rsidP="00E205BE">
      <w:pPr>
        <w:jc w:val="center"/>
        <w:rPr>
          <w:b/>
          <w:szCs w:val="28"/>
        </w:rPr>
      </w:pPr>
    </w:p>
    <w:p w:rsidR="00E205BE" w:rsidRDefault="00E205BE" w:rsidP="00E205BE">
      <w:pPr>
        <w:rPr>
          <w:b/>
          <w:szCs w:val="28"/>
        </w:rPr>
      </w:pPr>
      <w:r>
        <w:rPr>
          <w:b/>
          <w:szCs w:val="28"/>
        </w:rPr>
        <w:t>п. Зональная Станция</w:t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                            « 15» декабря 2022г.</w:t>
      </w:r>
    </w:p>
    <w:p w:rsidR="00E205BE" w:rsidRDefault="00E205BE" w:rsidP="00E205BE">
      <w:pPr>
        <w:jc w:val="right"/>
        <w:rPr>
          <w:b/>
          <w:szCs w:val="28"/>
        </w:rPr>
      </w:pPr>
      <w:r>
        <w:rPr>
          <w:b/>
          <w:szCs w:val="28"/>
        </w:rPr>
        <w:t>30-  е очередное собрание</w:t>
      </w:r>
    </w:p>
    <w:p w:rsidR="00E205BE" w:rsidRDefault="00E205BE" w:rsidP="00E205BE">
      <w:pPr>
        <w:jc w:val="right"/>
        <w:rPr>
          <w:b/>
          <w:szCs w:val="28"/>
        </w:rPr>
      </w:pPr>
      <w:r>
        <w:rPr>
          <w:b/>
          <w:szCs w:val="28"/>
        </w:rPr>
        <w:t>V -ого созыва</w:t>
      </w:r>
    </w:p>
    <w:p w:rsidR="00E205BE" w:rsidRPr="00E205BE" w:rsidRDefault="00E205BE" w:rsidP="00E205BE">
      <w:pPr>
        <w:keepNext/>
        <w:ind w:right="5669"/>
        <w:jc w:val="both"/>
        <w:rPr>
          <w:bCs/>
          <w:sz w:val="24"/>
          <w:szCs w:val="24"/>
        </w:rPr>
      </w:pPr>
      <w:r w:rsidRPr="00E205BE">
        <w:rPr>
          <w:bCs/>
          <w:sz w:val="24"/>
          <w:szCs w:val="24"/>
        </w:rPr>
        <w:t xml:space="preserve">Об утверждении бюджета </w:t>
      </w:r>
      <w:proofErr w:type="spellStart"/>
      <w:r w:rsidRPr="00E205BE">
        <w:rPr>
          <w:bCs/>
          <w:sz w:val="24"/>
          <w:szCs w:val="24"/>
        </w:rPr>
        <w:t>Зональненского</w:t>
      </w:r>
      <w:proofErr w:type="spellEnd"/>
      <w:r w:rsidRPr="00E205BE">
        <w:rPr>
          <w:bCs/>
          <w:sz w:val="24"/>
          <w:szCs w:val="24"/>
        </w:rPr>
        <w:t xml:space="preserve"> сельского поселения на 2023 год и на плановый период 2024 и 2025 годов </w:t>
      </w:r>
    </w:p>
    <w:p w:rsidR="00E205BE" w:rsidRPr="00E205BE" w:rsidRDefault="00E205BE" w:rsidP="00E205BE">
      <w:pPr>
        <w:keepNext/>
        <w:rPr>
          <w:b/>
          <w:bCs/>
          <w:sz w:val="24"/>
          <w:szCs w:val="24"/>
        </w:rPr>
      </w:pPr>
    </w:p>
    <w:p w:rsidR="00E205BE" w:rsidRPr="00E205BE" w:rsidRDefault="00E205BE" w:rsidP="00E205BE">
      <w:pPr>
        <w:ind w:firstLine="708"/>
        <w:jc w:val="both"/>
        <w:rPr>
          <w:bCs/>
          <w:sz w:val="24"/>
          <w:szCs w:val="24"/>
        </w:rPr>
      </w:pPr>
      <w:r w:rsidRPr="00E205BE">
        <w:rPr>
          <w:b/>
          <w:bCs/>
          <w:sz w:val="24"/>
          <w:szCs w:val="24"/>
        </w:rPr>
        <w:tab/>
      </w:r>
      <w:r w:rsidRPr="00E205BE">
        <w:rPr>
          <w:bCs/>
          <w:sz w:val="24"/>
          <w:szCs w:val="24"/>
        </w:rPr>
        <w:t xml:space="preserve">Рассмотрев разработанный Администрацией </w:t>
      </w:r>
      <w:proofErr w:type="spellStart"/>
      <w:r w:rsidRPr="00E205BE">
        <w:rPr>
          <w:bCs/>
          <w:sz w:val="24"/>
          <w:szCs w:val="24"/>
        </w:rPr>
        <w:t>Зональненского</w:t>
      </w:r>
      <w:proofErr w:type="spellEnd"/>
      <w:r w:rsidRPr="00E205BE">
        <w:rPr>
          <w:bCs/>
          <w:sz w:val="24"/>
          <w:szCs w:val="24"/>
        </w:rPr>
        <w:t xml:space="preserve"> сельского  поселения, в соответствии с Бюджетным Кодексом Российской Федерации от 31.07.1998 г. № 145-ФЗ, Федеральным законом от 06.10.2003г. № 131-ФЗ «Об общих принципах организации местного самоуправления в Российской Федерации», Положением «О бюджетном процессе </w:t>
      </w:r>
      <w:proofErr w:type="spellStart"/>
      <w:r w:rsidRPr="00E205BE">
        <w:rPr>
          <w:bCs/>
          <w:sz w:val="24"/>
          <w:szCs w:val="24"/>
        </w:rPr>
        <w:t>Зональненского</w:t>
      </w:r>
      <w:proofErr w:type="spellEnd"/>
      <w:r w:rsidRPr="00E205BE">
        <w:rPr>
          <w:bCs/>
          <w:sz w:val="24"/>
          <w:szCs w:val="24"/>
        </w:rPr>
        <w:t xml:space="preserve"> сельского поселения», утвержденным Решением Совета </w:t>
      </w:r>
      <w:proofErr w:type="spellStart"/>
      <w:r w:rsidRPr="00E205BE">
        <w:rPr>
          <w:bCs/>
          <w:sz w:val="24"/>
          <w:szCs w:val="24"/>
        </w:rPr>
        <w:t>Зональненского</w:t>
      </w:r>
      <w:proofErr w:type="spellEnd"/>
      <w:r w:rsidRPr="00E205BE">
        <w:rPr>
          <w:bCs/>
          <w:sz w:val="24"/>
          <w:szCs w:val="24"/>
        </w:rPr>
        <w:t xml:space="preserve"> сельского поселения от 25.06.2019г. № 29,</w:t>
      </w:r>
    </w:p>
    <w:p w:rsidR="00E205BE" w:rsidRPr="00E205BE" w:rsidRDefault="00E205BE" w:rsidP="00E205BE">
      <w:pPr>
        <w:ind w:firstLine="708"/>
        <w:jc w:val="both"/>
        <w:rPr>
          <w:b/>
          <w:bCs/>
          <w:sz w:val="24"/>
          <w:szCs w:val="24"/>
        </w:rPr>
      </w:pPr>
      <w:r w:rsidRPr="00E205BE">
        <w:rPr>
          <w:b/>
          <w:bCs/>
          <w:sz w:val="24"/>
          <w:szCs w:val="24"/>
        </w:rPr>
        <w:t xml:space="preserve">Совет </w:t>
      </w:r>
      <w:proofErr w:type="spellStart"/>
      <w:r w:rsidRPr="00E205BE">
        <w:rPr>
          <w:b/>
          <w:bCs/>
          <w:sz w:val="24"/>
          <w:szCs w:val="24"/>
        </w:rPr>
        <w:t>Зональненского</w:t>
      </w:r>
      <w:proofErr w:type="spellEnd"/>
      <w:r w:rsidRPr="00E205BE">
        <w:rPr>
          <w:b/>
          <w:bCs/>
          <w:sz w:val="24"/>
          <w:szCs w:val="24"/>
        </w:rPr>
        <w:t xml:space="preserve"> сельского поселения РЕШИЛ:</w:t>
      </w:r>
    </w:p>
    <w:p w:rsidR="00E205BE" w:rsidRPr="00E205BE" w:rsidRDefault="00E205BE" w:rsidP="00E205BE">
      <w:pPr>
        <w:keepNext/>
        <w:keepLines/>
        <w:numPr>
          <w:ilvl w:val="0"/>
          <w:numId w:val="35"/>
        </w:numPr>
        <w:jc w:val="both"/>
        <w:rPr>
          <w:bCs/>
          <w:sz w:val="24"/>
          <w:szCs w:val="24"/>
        </w:rPr>
      </w:pPr>
      <w:r w:rsidRPr="00E205BE">
        <w:rPr>
          <w:bCs/>
          <w:sz w:val="24"/>
          <w:szCs w:val="24"/>
        </w:rPr>
        <w:t xml:space="preserve">Утвердить основные характеристики бюджета </w:t>
      </w:r>
      <w:proofErr w:type="spellStart"/>
      <w:r w:rsidRPr="00E205BE">
        <w:rPr>
          <w:bCs/>
          <w:sz w:val="24"/>
          <w:szCs w:val="24"/>
        </w:rPr>
        <w:t>Зональненского</w:t>
      </w:r>
      <w:proofErr w:type="spellEnd"/>
      <w:r w:rsidRPr="00E205BE">
        <w:rPr>
          <w:bCs/>
          <w:sz w:val="24"/>
          <w:szCs w:val="24"/>
        </w:rPr>
        <w:t xml:space="preserve"> сельского поселения на 2023 год и на плановый период 2024 и 2025 годов:</w:t>
      </w:r>
    </w:p>
    <w:p w:rsidR="00E205BE" w:rsidRPr="00E205BE" w:rsidRDefault="00E205BE" w:rsidP="00E205BE">
      <w:pPr>
        <w:keepNext/>
        <w:ind w:left="1080"/>
        <w:jc w:val="both"/>
        <w:rPr>
          <w:bCs/>
          <w:sz w:val="24"/>
          <w:szCs w:val="24"/>
        </w:rPr>
      </w:pPr>
      <w:proofErr w:type="gramStart"/>
      <w:r w:rsidRPr="00E205BE">
        <w:rPr>
          <w:bCs/>
          <w:sz w:val="24"/>
          <w:szCs w:val="24"/>
        </w:rPr>
        <w:t>- по доходам: 2023 год в сумме -  46848,2 тыс. руб.; 2024 год – 55564,6 тыс. руб.;                                           2025 год – 58100,5 тыс. руб.</w:t>
      </w:r>
      <w:proofErr w:type="gramEnd"/>
    </w:p>
    <w:p w:rsidR="00E205BE" w:rsidRPr="00E205BE" w:rsidRDefault="00E205BE" w:rsidP="00E205BE">
      <w:pPr>
        <w:keepNext/>
        <w:ind w:left="1080"/>
        <w:jc w:val="both"/>
        <w:rPr>
          <w:bCs/>
          <w:sz w:val="24"/>
          <w:szCs w:val="24"/>
        </w:rPr>
      </w:pPr>
      <w:proofErr w:type="gramStart"/>
      <w:r w:rsidRPr="00E205BE">
        <w:rPr>
          <w:bCs/>
          <w:sz w:val="24"/>
          <w:szCs w:val="24"/>
        </w:rPr>
        <w:t>- по  расходам: 2023 год в сумме -  46848,2 тыс. руб.; 2024 год – 55564,6 тыс. руб.;                                           2025 год – 58100,5 тыс. руб.</w:t>
      </w:r>
      <w:proofErr w:type="gramEnd"/>
    </w:p>
    <w:p w:rsidR="00E205BE" w:rsidRPr="00E205BE" w:rsidRDefault="00E205BE" w:rsidP="00E205BE">
      <w:pPr>
        <w:keepNext/>
        <w:ind w:left="1080"/>
        <w:jc w:val="both"/>
        <w:rPr>
          <w:bCs/>
          <w:sz w:val="24"/>
          <w:szCs w:val="24"/>
        </w:rPr>
      </w:pPr>
      <w:r w:rsidRPr="00E205BE">
        <w:rPr>
          <w:bCs/>
          <w:sz w:val="24"/>
          <w:szCs w:val="24"/>
        </w:rPr>
        <w:t>- Дефицит (</w:t>
      </w:r>
      <w:proofErr w:type="spellStart"/>
      <w:r w:rsidRPr="00E205BE">
        <w:rPr>
          <w:bCs/>
          <w:sz w:val="24"/>
          <w:szCs w:val="24"/>
        </w:rPr>
        <w:t>профицит</w:t>
      </w:r>
      <w:proofErr w:type="spellEnd"/>
      <w:r w:rsidRPr="00E205BE">
        <w:rPr>
          <w:bCs/>
          <w:sz w:val="24"/>
          <w:szCs w:val="24"/>
        </w:rPr>
        <w:t xml:space="preserve">) бюджета поселения на 2023 год в сумме - 0,0 </w:t>
      </w:r>
      <w:proofErr w:type="spellStart"/>
      <w:r w:rsidRPr="00E205BE">
        <w:rPr>
          <w:bCs/>
          <w:sz w:val="24"/>
          <w:szCs w:val="24"/>
        </w:rPr>
        <w:t>руб</w:t>
      </w:r>
      <w:proofErr w:type="spellEnd"/>
      <w:r w:rsidRPr="00E205BE">
        <w:rPr>
          <w:bCs/>
          <w:sz w:val="24"/>
          <w:szCs w:val="24"/>
        </w:rPr>
        <w:t xml:space="preserve">; 2024 год- 0,0 </w:t>
      </w:r>
      <w:proofErr w:type="spellStart"/>
      <w:r w:rsidRPr="00E205BE">
        <w:rPr>
          <w:bCs/>
          <w:sz w:val="24"/>
          <w:szCs w:val="24"/>
        </w:rPr>
        <w:t>руб</w:t>
      </w:r>
      <w:proofErr w:type="spellEnd"/>
      <w:r w:rsidRPr="00E205BE">
        <w:rPr>
          <w:bCs/>
          <w:sz w:val="24"/>
          <w:szCs w:val="24"/>
        </w:rPr>
        <w:t>; 2025 год - 0,0 руб.</w:t>
      </w:r>
    </w:p>
    <w:p w:rsidR="00E205BE" w:rsidRPr="00E205BE" w:rsidRDefault="00E205BE" w:rsidP="00E205BE">
      <w:pPr>
        <w:keepNext/>
        <w:ind w:left="709" w:hanging="283"/>
        <w:jc w:val="both"/>
        <w:rPr>
          <w:sz w:val="24"/>
          <w:szCs w:val="24"/>
        </w:rPr>
      </w:pPr>
      <w:r w:rsidRPr="00E205BE">
        <w:rPr>
          <w:bCs/>
          <w:sz w:val="24"/>
          <w:szCs w:val="24"/>
        </w:rPr>
        <w:t xml:space="preserve">2.      </w:t>
      </w:r>
      <w:proofErr w:type="gramStart"/>
      <w:r w:rsidRPr="00E205BE">
        <w:rPr>
          <w:sz w:val="24"/>
          <w:szCs w:val="24"/>
        </w:rPr>
        <w:t>Установить, что  остатки  средств  поселения  на  начало  текущего    финансового года  за  исключением остатков бюджетных  ассигнований  дорожного  фонда и остатков неиспользованных межбюджетных  трансфертов, полученных из областного  бюджета  в  форме  субвенций  и  субсидий  и  иных межбюджетных  трансфертов, имеющих целевое  назначение,  в  объеме  до  100  процентов  могут  направляться  на  покрытие  временных  кассовых  разрывов,  возникающих  при  исполнении  бюджета  поселения.</w:t>
      </w:r>
      <w:proofErr w:type="gramEnd"/>
    </w:p>
    <w:p w:rsidR="00E205BE" w:rsidRPr="00E205BE" w:rsidRDefault="00E205BE" w:rsidP="00E205BE">
      <w:pPr>
        <w:keepNext/>
        <w:ind w:left="709" w:hanging="283"/>
        <w:jc w:val="both"/>
        <w:rPr>
          <w:bCs/>
          <w:sz w:val="24"/>
          <w:szCs w:val="24"/>
        </w:rPr>
      </w:pPr>
      <w:r w:rsidRPr="00E205BE">
        <w:rPr>
          <w:sz w:val="24"/>
          <w:szCs w:val="24"/>
        </w:rPr>
        <w:t xml:space="preserve">3. Установить, что в соответствии с пунктом 3 статьи 217 Бюджетного кодекса Российской Федерации, основанием для внесения в 2023 году изменений в показатели сводной бюджетной росписи бюджета </w:t>
      </w:r>
      <w:proofErr w:type="spellStart"/>
      <w:r w:rsidRPr="00E205BE">
        <w:rPr>
          <w:sz w:val="24"/>
          <w:szCs w:val="24"/>
        </w:rPr>
        <w:t>Зональненского</w:t>
      </w:r>
      <w:proofErr w:type="spellEnd"/>
      <w:r w:rsidRPr="00E205BE">
        <w:rPr>
          <w:sz w:val="24"/>
          <w:szCs w:val="24"/>
        </w:rPr>
        <w:t xml:space="preserve"> сельского поселения является:</w:t>
      </w:r>
    </w:p>
    <w:p w:rsidR="00E205BE" w:rsidRPr="00E205BE" w:rsidRDefault="00E205BE" w:rsidP="00E205BE">
      <w:pPr>
        <w:keepNext/>
        <w:ind w:left="709" w:hanging="283"/>
        <w:jc w:val="both"/>
        <w:rPr>
          <w:bCs/>
          <w:sz w:val="24"/>
          <w:szCs w:val="24"/>
        </w:rPr>
      </w:pPr>
      <w:r w:rsidRPr="00E205BE">
        <w:rPr>
          <w:bCs/>
          <w:sz w:val="24"/>
          <w:szCs w:val="24"/>
        </w:rPr>
        <w:t>3</w:t>
      </w:r>
      <w:r w:rsidRPr="00E205BE">
        <w:rPr>
          <w:sz w:val="24"/>
          <w:szCs w:val="24"/>
        </w:rPr>
        <w:t xml:space="preserve">.1. Распределение зарезервированных в составе утвержденных в ведомственной структуре расходов бюджета </w:t>
      </w:r>
      <w:proofErr w:type="spellStart"/>
      <w:r w:rsidRPr="00E205BE">
        <w:rPr>
          <w:sz w:val="24"/>
          <w:szCs w:val="24"/>
        </w:rPr>
        <w:t>Зональненского</w:t>
      </w:r>
      <w:proofErr w:type="spellEnd"/>
      <w:r w:rsidRPr="00E205BE">
        <w:rPr>
          <w:sz w:val="24"/>
          <w:szCs w:val="24"/>
        </w:rPr>
        <w:t xml:space="preserve"> сельского поселения  на 2023 год бюджетных ассигнований, предусмотренных по подразделу 0111 «Резервные фонды»;</w:t>
      </w:r>
    </w:p>
    <w:p w:rsidR="00E205BE" w:rsidRPr="00E205BE" w:rsidRDefault="00E205BE" w:rsidP="00E205BE">
      <w:pPr>
        <w:keepNext/>
        <w:ind w:left="709" w:hanging="283"/>
        <w:jc w:val="both"/>
        <w:rPr>
          <w:bCs/>
          <w:sz w:val="24"/>
          <w:szCs w:val="24"/>
        </w:rPr>
      </w:pPr>
      <w:r w:rsidRPr="00E205BE">
        <w:rPr>
          <w:bCs/>
          <w:sz w:val="24"/>
          <w:szCs w:val="24"/>
        </w:rPr>
        <w:t xml:space="preserve">3.2. </w:t>
      </w:r>
      <w:r w:rsidRPr="00E205BE">
        <w:rPr>
          <w:sz w:val="24"/>
          <w:szCs w:val="24"/>
        </w:rPr>
        <w:t xml:space="preserve">Перераспределение бюджетных ассигнований между подгруппами и элементами вида расходов классификации расходов бюджетов, в пределах общего объема бюджетных </w:t>
      </w:r>
      <w:r w:rsidRPr="00E205BE">
        <w:rPr>
          <w:sz w:val="24"/>
          <w:szCs w:val="24"/>
        </w:rPr>
        <w:lastRenderedPageBreak/>
        <w:t xml:space="preserve">ассигнований, предусмотренных главному распорядителю средств бюджета по соответствующей целевой статье и группе </w:t>
      </w:r>
      <w:proofErr w:type="gramStart"/>
      <w:r w:rsidRPr="00E205BE">
        <w:rPr>
          <w:sz w:val="24"/>
          <w:szCs w:val="24"/>
        </w:rPr>
        <w:t>вида расходов классификации расходов бюджетов</w:t>
      </w:r>
      <w:proofErr w:type="gramEnd"/>
      <w:r w:rsidRPr="00E205BE">
        <w:rPr>
          <w:sz w:val="24"/>
          <w:szCs w:val="24"/>
        </w:rPr>
        <w:t>.</w:t>
      </w:r>
    </w:p>
    <w:p w:rsidR="00E205BE" w:rsidRPr="00E205BE" w:rsidRDefault="00E205BE" w:rsidP="00E205BE">
      <w:pPr>
        <w:keepNext/>
        <w:ind w:left="709" w:hanging="283"/>
        <w:jc w:val="both"/>
        <w:rPr>
          <w:bCs/>
          <w:sz w:val="24"/>
          <w:szCs w:val="24"/>
        </w:rPr>
      </w:pPr>
      <w:r w:rsidRPr="00E205BE">
        <w:rPr>
          <w:bCs/>
          <w:sz w:val="24"/>
          <w:szCs w:val="24"/>
        </w:rPr>
        <w:t>4.</w:t>
      </w:r>
      <w:r w:rsidRPr="00E205BE">
        <w:rPr>
          <w:sz w:val="24"/>
          <w:szCs w:val="24"/>
        </w:rPr>
        <w:t xml:space="preserve">Утвердить перечень главных распорядителей бюджета </w:t>
      </w:r>
      <w:proofErr w:type="spellStart"/>
      <w:r w:rsidRPr="00E205BE">
        <w:rPr>
          <w:sz w:val="24"/>
          <w:szCs w:val="24"/>
        </w:rPr>
        <w:t>Зональненского</w:t>
      </w:r>
      <w:proofErr w:type="spellEnd"/>
      <w:r w:rsidRPr="00E205BE">
        <w:rPr>
          <w:sz w:val="24"/>
          <w:szCs w:val="24"/>
        </w:rPr>
        <w:t xml:space="preserve"> сельского поселения на 2023 год, согласно при</w:t>
      </w:r>
      <w:r w:rsidRPr="00E205BE">
        <w:rPr>
          <w:sz w:val="24"/>
          <w:szCs w:val="24"/>
        </w:rPr>
        <w:softHyphen/>
        <w:t>ложению 1 к настоящему решению о бюджете.</w:t>
      </w:r>
    </w:p>
    <w:p w:rsidR="00E205BE" w:rsidRPr="00E205BE" w:rsidRDefault="00E205BE" w:rsidP="00E205BE">
      <w:pPr>
        <w:numPr>
          <w:ilvl w:val="0"/>
          <w:numId w:val="36"/>
        </w:numPr>
        <w:jc w:val="both"/>
        <w:rPr>
          <w:sz w:val="24"/>
          <w:szCs w:val="24"/>
        </w:rPr>
      </w:pPr>
      <w:r w:rsidRPr="00E205BE">
        <w:rPr>
          <w:sz w:val="24"/>
          <w:szCs w:val="24"/>
        </w:rPr>
        <w:t xml:space="preserve">Утвердить расходы  </w:t>
      </w:r>
      <w:proofErr w:type="spellStart"/>
      <w:r w:rsidRPr="00E205BE">
        <w:rPr>
          <w:sz w:val="24"/>
          <w:szCs w:val="24"/>
        </w:rPr>
        <w:t>Зональненского</w:t>
      </w:r>
      <w:proofErr w:type="spellEnd"/>
      <w:r w:rsidRPr="00E205BE">
        <w:rPr>
          <w:sz w:val="24"/>
          <w:szCs w:val="24"/>
        </w:rPr>
        <w:t xml:space="preserve">  сельского поселения, установленные пунктом 1 настоящего решения  по разделам, подразделам, целевым статьям (группам и подгруппам) видов расходов  классификации  расходов бюджета в ведомственной структуре расходов    поселения  на 2023 год </w:t>
      </w:r>
      <w:proofErr w:type="gramStart"/>
      <w:r w:rsidRPr="00E205BE">
        <w:rPr>
          <w:sz w:val="24"/>
          <w:szCs w:val="24"/>
        </w:rPr>
        <w:t>согласно при</w:t>
      </w:r>
      <w:r w:rsidRPr="00E205BE">
        <w:rPr>
          <w:sz w:val="24"/>
          <w:szCs w:val="24"/>
        </w:rPr>
        <w:softHyphen/>
        <w:t>ложения</w:t>
      </w:r>
      <w:proofErr w:type="gramEnd"/>
      <w:r w:rsidRPr="00E205BE">
        <w:rPr>
          <w:sz w:val="24"/>
          <w:szCs w:val="24"/>
        </w:rPr>
        <w:t xml:space="preserve"> 2 и плановый  период 2024 и 2025 годов согласно приложению  2.1 к настоящему бюджету.</w:t>
      </w:r>
    </w:p>
    <w:p w:rsidR="00E205BE" w:rsidRPr="00E205BE" w:rsidRDefault="00E205BE" w:rsidP="00E205BE">
      <w:pPr>
        <w:numPr>
          <w:ilvl w:val="0"/>
          <w:numId w:val="36"/>
        </w:numPr>
        <w:jc w:val="both"/>
        <w:rPr>
          <w:sz w:val="24"/>
          <w:szCs w:val="24"/>
        </w:rPr>
      </w:pPr>
      <w:r w:rsidRPr="00E205BE">
        <w:rPr>
          <w:sz w:val="24"/>
          <w:szCs w:val="24"/>
        </w:rPr>
        <w:t xml:space="preserve">Утвердить объемы межбюджетных трансфертов бюджету   </w:t>
      </w:r>
      <w:proofErr w:type="spellStart"/>
      <w:r w:rsidRPr="00E205BE">
        <w:rPr>
          <w:sz w:val="24"/>
          <w:szCs w:val="24"/>
        </w:rPr>
        <w:t>Зональненского</w:t>
      </w:r>
      <w:proofErr w:type="spellEnd"/>
      <w:r w:rsidRPr="00E205BE">
        <w:rPr>
          <w:sz w:val="24"/>
          <w:szCs w:val="24"/>
        </w:rPr>
        <w:t xml:space="preserve"> сельского поселения из бюджета Томского района на 2023 год  и плановый  период 2024 и 2025 годов </w:t>
      </w:r>
      <w:proofErr w:type="gramStart"/>
      <w:r w:rsidRPr="00E205BE">
        <w:rPr>
          <w:sz w:val="24"/>
          <w:szCs w:val="24"/>
        </w:rPr>
        <w:t>согласно при</w:t>
      </w:r>
      <w:r w:rsidRPr="00E205BE">
        <w:rPr>
          <w:sz w:val="24"/>
          <w:szCs w:val="24"/>
        </w:rPr>
        <w:softHyphen/>
        <w:t>ложения</w:t>
      </w:r>
      <w:proofErr w:type="gramEnd"/>
      <w:r w:rsidRPr="00E205BE">
        <w:rPr>
          <w:sz w:val="24"/>
          <w:szCs w:val="24"/>
        </w:rPr>
        <w:t xml:space="preserve">  3 к настоящему бюджету.</w:t>
      </w:r>
    </w:p>
    <w:p w:rsidR="00E205BE" w:rsidRPr="00E205BE" w:rsidRDefault="00E205BE" w:rsidP="00E205BE">
      <w:pPr>
        <w:numPr>
          <w:ilvl w:val="0"/>
          <w:numId w:val="36"/>
        </w:numPr>
        <w:jc w:val="both"/>
        <w:rPr>
          <w:sz w:val="24"/>
          <w:szCs w:val="24"/>
        </w:rPr>
      </w:pPr>
      <w:r w:rsidRPr="00E205BE">
        <w:rPr>
          <w:sz w:val="24"/>
          <w:szCs w:val="24"/>
        </w:rPr>
        <w:t xml:space="preserve">Утвердить объем  межбюджетных трансфертов, предоставляемых другим бюджетам бюджетной  системы  из бюджета </w:t>
      </w:r>
      <w:proofErr w:type="spellStart"/>
      <w:r w:rsidRPr="00E205BE">
        <w:rPr>
          <w:sz w:val="24"/>
          <w:szCs w:val="24"/>
        </w:rPr>
        <w:t>Зональненского</w:t>
      </w:r>
      <w:proofErr w:type="spellEnd"/>
      <w:r w:rsidRPr="00E205BE">
        <w:rPr>
          <w:sz w:val="24"/>
          <w:szCs w:val="24"/>
        </w:rPr>
        <w:t xml:space="preserve"> сельского поселения  на 2023 год и плановый  период 2024 и 2025 годов </w:t>
      </w:r>
      <w:proofErr w:type="gramStart"/>
      <w:r w:rsidRPr="00E205BE">
        <w:rPr>
          <w:sz w:val="24"/>
          <w:szCs w:val="24"/>
        </w:rPr>
        <w:t>согласно  приложения</w:t>
      </w:r>
      <w:proofErr w:type="gramEnd"/>
      <w:r w:rsidRPr="00E205BE">
        <w:rPr>
          <w:sz w:val="24"/>
          <w:szCs w:val="24"/>
        </w:rPr>
        <w:t xml:space="preserve"> 4 к настоящему бюджету.</w:t>
      </w:r>
    </w:p>
    <w:p w:rsidR="00E205BE" w:rsidRPr="00E205BE" w:rsidRDefault="00E205BE" w:rsidP="00E205BE">
      <w:pPr>
        <w:pStyle w:val="af2"/>
        <w:numPr>
          <w:ilvl w:val="0"/>
          <w:numId w:val="36"/>
        </w:numPr>
        <w:jc w:val="both"/>
        <w:rPr>
          <w:szCs w:val="24"/>
        </w:rPr>
      </w:pPr>
      <w:r w:rsidRPr="00E205BE">
        <w:rPr>
          <w:szCs w:val="24"/>
        </w:rPr>
        <w:t xml:space="preserve">Утвердить объем бюджетных ассигнований дорожного фонда </w:t>
      </w:r>
      <w:proofErr w:type="spellStart"/>
      <w:r w:rsidRPr="00E205BE">
        <w:rPr>
          <w:szCs w:val="24"/>
        </w:rPr>
        <w:t>Зональненского</w:t>
      </w:r>
      <w:proofErr w:type="spellEnd"/>
      <w:r w:rsidRPr="00E205BE">
        <w:rPr>
          <w:szCs w:val="24"/>
        </w:rPr>
        <w:t xml:space="preserve"> сельского поселения  на 2023год  в сумме  4585,0 тыс. </w:t>
      </w:r>
      <w:proofErr w:type="gramStart"/>
      <w:r w:rsidRPr="00E205BE">
        <w:rPr>
          <w:szCs w:val="24"/>
        </w:rPr>
        <w:t>рублей</w:t>
      </w:r>
      <w:proofErr w:type="gramEnd"/>
      <w:r w:rsidRPr="00E205BE">
        <w:rPr>
          <w:szCs w:val="24"/>
        </w:rPr>
        <w:t xml:space="preserve"> в том  числе от:</w:t>
      </w:r>
    </w:p>
    <w:p w:rsidR="00E205BE" w:rsidRPr="00E205BE" w:rsidRDefault="00E205BE" w:rsidP="00E205BE">
      <w:pPr>
        <w:pStyle w:val="af2"/>
        <w:ind w:left="709" w:hanging="1"/>
        <w:jc w:val="both"/>
        <w:rPr>
          <w:szCs w:val="24"/>
        </w:rPr>
      </w:pPr>
      <w:r w:rsidRPr="00E205BE">
        <w:rPr>
          <w:szCs w:val="24"/>
        </w:rPr>
        <w:t>- Акцизов на автомобильный и прямогонный бензин, дизельное топливо, моторные масла       для дизельных и (или) карбюраторных (</w:t>
      </w:r>
      <w:proofErr w:type="spellStart"/>
      <w:r w:rsidRPr="00E205BE">
        <w:rPr>
          <w:szCs w:val="24"/>
        </w:rPr>
        <w:t>инжекторных</w:t>
      </w:r>
      <w:proofErr w:type="spellEnd"/>
      <w:r w:rsidRPr="00E205BE">
        <w:rPr>
          <w:szCs w:val="24"/>
        </w:rPr>
        <w:t>) двигателей, производимых на территории Российской Федерации - в размере 2385,0 тыс. руб.;</w:t>
      </w:r>
    </w:p>
    <w:p w:rsidR="00E205BE" w:rsidRPr="00E205BE" w:rsidRDefault="00E205BE" w:rsidP="00E205BE">
      <w:pPr>
        <w:pStyle w:val="af2"/>
        <w:ind w:left="720"/>
        <w:jc w:val="both"/>
        <w:rPr>
          <w:szCs w:val="24"/>
          <w:highlight w:val="yellow"/>
        </w:rPr>
      </w:pPr>
      <w:r w:rsidRPr="00E205BE">
        <w:rPr>
          <w:szCs w:val="24"/>
        </w:rPr>
        <w:t>- Налога на доходы физических лиц - в размере 2200,0 тыс</w:t>
      </w:r>
      <w:proofErr w:type="gramStart"/>
      <w:r w:rsidRPr="00E205BE">
        <w:rPr>
          <w:szCs w:val="24"/>
        </w:rPr>
        <w:t>.р</w:t>
      </w:r>
      <w:proofErr w:type="gramEnd"/>
      <w:r w:rsidRPr="00E205BE">
        <w:rPr>
          <w:szCs w:val="24"/>
        </w:rPr>
        <w:t>уб.</w:t>
      </w:r>
    </w:p>
    <w:p w:rsidR="00E205BE" w:rsidRPr="00E205BE" w:rsidRDefault="00E205BE" w:rsidP="00E205BE">
      <w:pPr>
        <w:pStyle w:val="af2"/>
        <w:ind w:left="709" w:hanging="349"/>
        <w:jc w:val="both"/>
        <w:rPr>
          <w:szCs w:val="24"/>
        </w:rPr>
      </w:pPr>
      <w:r w:rsidRPr="00E205BE">
        <w:rPr>
          <w:szCs w:val="24"/>
        </w:rPr>
        <w:t xml:space="preserve">8.1.Утвердить объем бюджетных ассигнований дорожного фонда </w:t>
      </w:r>
      <w:proofErr w:type="spellStart"/>
      <w:r w:rsidRPr="00E205BE">
        <w:rPr>
          <w:szCs w:val="24"/>
        </w:rPr>
        <w:t>Зональненского</w:t>
      </w:r>
      <w:proofErr w:type="spellEnd"/>
      <w:r w:rsidRPr="00E205BE">
        <w:rPr>
          <w:szCs w:val="24"/>
        </w:rPr>
        <w:t xml:space="preserve"> сельского поселения  на 2024 год  в сумме  4591,0 тыс</w:t>
      </w:r>
      <w:proofErr w:type="gramStart"/>
      <w:r w:rsidRPr="00E205BE">
        <w:rPr>
          <w:szCs w:val="24"/>
        </w:rPr>
        <w:t>.р</w:t>
      </w:r>
      <w:proofErr w:type="gramEnd"/>
      <w:r w:rsidRPr="00E205BE">
        <w:rPr>
          <w:szCs w:val="24"/>
        </w:rPr>
        <w:t>ублей в том  числе от:</w:t>
      </w:r>
    </w:p>
    <w:p w:rsidR="00E205BE" w:rsidRPr="00E205BE" w:rsidRDefault="00E205BE" w:rsidP="00E205BE">
      <w:pPr>
        <w:pStyle w:val="af2"/>
        <w:ind w:left="709"/>
        <w:jc w:val="both"/>
        <w:rPr>
          <w:szCs w:val="24"/>
        </w:rPr>
      </w:pPr>
      <w:r w:rsidRPr="00E205BE">
        <w:rPr>
          <w:szCs w:val="24"/>
        </w:rPr>
        <w:t>-Акцизов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E205BE">
        <w:rPr>
          <w:szCs w:val="24"/>
        </w:rPr>
        <w:t>инжекторных</w:t>
      </w:r>
      <w:proofErr w:type="spellEnd"/>
      <w:r w:rsidRPr="00E205BE">
        <w:rPr>
          <w:szCs w:val="24"/>
        </w:rPr>
        <w:t>) двигателей, производимых на территории Российской Федерации - в размере 2591,0 тыс. руб.;</w:t>
      </w:r>
    </w:p>
    <w:p w:rsidR="00E205BE" w:rsidRPr="00E205BE" w:rsidRDefault="00E205BE" w:rsidP="00E205BE">
      <w:pPr>
        <w:pStyle w:val="af2"/>
        <w:ind w:left="709"/>
        <w:jc w:val="both"/>
        <w:rPr>
          <w:szCs w:val="24"/>
        </w:rPr>
      </w:pPr>
      <w:r w:rsidRPr="00E205BE">
        <w:rPr>
          <w:szCs w:val="24"/>
        </w:rPr>
        <w:t>- Налога на доходы физических лиц - в размере 2000,0 тыс</w:t>
      </w:r>
      <w:proofErr w:type="gramStart"/>
      <w:r w:rsidRPr="00E205BE">
        <w:rPr>
          <w:szCs w:val="24"/>
        </w:rPr>
        <w:t>.р</w:t>
      </w:r>
      <w:proofErr w:type="gramEnd"/>
      <w:r w:rsidRPr="00E205BE">
        <w:rPr>
          <w:szCs w:val="24"/>
        </w:rPr>
        <w:t>уб.</w:t>
      </w:r>
    </w:p>
    <w:p w:rsidR="00E205BE" w:rsidRPr="00E205BE" w:rsidRDefault="00E205BE" w:rsidP="00E205BE">
      <w:pPr>
        <w:ind w:left="709" w:hanging="283"/>
        <w:jc w:val="both"/>
        <w:rPr>
          <w:sz w:val="24"/>
          <w:szCs w:val="24"/>
        </w:rPr>
      </w:pPr>
      <w:r w:rsidRPr="00E205BE">
        <w:rPr>
          <w:sz w:val="24"/>
          <w:szCs w:val="24"/>
        </w:rPr>
        <w:t xml:space="preserve">8.2.Утвердить объем бюджетных ассигнований дорожного фонда </w:t>
      </w:r>
      <w:proofErr w:type="spellStart"/>
      <w:r w:rsidRPr="00E205BE">
        <w:rPr>
          <w:sz w:val="24"/>
          <w:szCs w:val="24"/>
        </w:rPr>
        <w:t>Зональненского</w:t>
      </w:r>
      <w:proofErr w:type="spellEnd"/>
      <w:r w:rsidRPr="00E205BE">
        <w:rPr>
          <w:sz w:val="24"/>
          <w:szCs w:val="24"/>
        </w:rPr>
        <w:t xml:space="preserve"> сельского поселения на 2025 год в сумме 4742,0 тыс. руб. в том  числе </w:t>
      </w:r>
      <w:proofErr w:type="gramStart"/>
      <w:r w:rsidRPr="00E205BE">
        <w:rPr>
          <w:sz w:val="24"/>
          <w:szCs w:val="24"/>
        </w:rPr>
        <w:t>от</w:t>
      </w:r>
      <w:proofErr w:type="gramEnd"/>
      <w:r w:rsidRPr="00E205BE">
        <w:rPr>
          <w:sz w:val="24"/>
          <w:szCs w:val="24"/>
        </w:rPr>
        <w:t>:</w:t>
      </w:r>
    </w:p>
    <w:p w:rsidR="00E205BE" w:rsidRPr="00E205BE" w:rsidRDefault="00E205BE" w:rsidP="00E205BE">
      <w:pPr>
        <w:pStyle w:val="af2"/>
        <w:ind w:left="709"/>
        <w:jc w:val="both"/>
        <w:rPr>
          <w:szCs w:val="24"/>
        </w:rPr>
      </w:pPr>
      <w:r w:rsidRPr="00E205BE">
        <w:rPr>
          <w:szCs w:val="24"/>
        </w:rPr>
        <w:t xml:space="preserve">    -Акцизов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E205BE">
        <w:rPr>
          <w:szCs w:val="24"/>
        </w:rPr>
        <w:t>инжекторных</w:t>
      </w:r>
      <w:proofErr w:type="spellEnd"/>
      <w:r w:rsidRPr="00E205BE">
        <w:rPr>
          <w:szCs w:val="24"/>
        </w:rPr>
        <w:t>) двигателей, производимых на территории Российской Федерации - в размере 2742,0 тыс. руб.;</w:t>
      </w:r>
    </w:p>
    <w:p w:rsidR="00E205BE" w:rsidRPr="00E205BE" w:rsidRDefault="00E205BE" w:rsidP="00E205BE">
      <w:pPr>
        <w:pStyle w:val="af2"/>
        <w:ind w:left="360"/>
        <w:jc w:val="both"/>
        <w:rPr>
          <w:szCs w:val="24"/>
        </w:rPr>
      </w:pPr>
      <w:r w:rsidRPr="00E205BE">
        <w:rPr>
          <w:szCs w:val="24"/>
        </w:rPr>
        <w:t xml:space="preserve">     - Налога на доходы физических лиц - в размере 2000,0 тыс</w:t>
      </w:r>
      <w:proofErr w:type="gramStart"/>
      <w:r w:rsidRPr="00E205BE">
        <w:rPr>
          <w:szCs w:val="24"/>
        </w:rPr>
        <w:t>.р</w:t>
      </w:r>
      <w:proofErr w:type="gramEnd"/>
      <w:r w:rsidRPr="00E205BE">
        <w:rPr>
          <w:szCs w:val="24"/>
        </w:rPr>
        <w:t>уб.</w:t>
      </w:r>
    </w:p>
    <w:p w:rsidR="00E205BE" w:rsidRPr="00E205BE" w:rsidRDefault="00E205BE" w:rsidP="00E205BE">
      <w:pPr>
        <w:numPr>
          <w:ilvl w:val="0"/>
          <w:numId w:val="36"/>
        </w:numPr>
        <w:jc w:val="both"/>
        <w:rPr>
          <w:sz w:val="24"/>
          <w:szCs w:val="24"/>
        </w:rPr>
      </w:pPr>
      <w:r w:rsidRPr="00E205BE">
        <w:rPr>
          <w:sz w:val="24"/>
          <w:szCs w:val="24"/>
        </w:rPr>
        <w:t xml:space="preserve">Установить, что объем </w:t>
      </w:r>
      <w:proofErr w:type="gramStart"/>
      <w:r w:rsidRPr="00E205BE">
        <w:rPr>
          <w:sz w:val="24"/>
          <w:szCs w:val="24"/>
        </w:rPr>
        <w:t xml:space="preserve">бюджетных ассигнований, направляемых на исполнение публичных нормативных обязательств  </w:t>
      </w:r>
      <w:proofErr w:type="spellStart"/>
      <w:r w:rsidRPr="00E205BE">
        <w:rPr>
          <w:sz w:val="24"/>
          <w:szCs w:val="24"/>
        </w:rPr>
        <w:t>Зональненского</w:t>
      </w:r>
      <w:proofErr w:type="spellEnd"/>
      <w:r w:rsidRPr="00E205BE">
        <w:rPr>
          <w:sz w:val="24"/>
          <w:szCs w:val="24"/>
        </w:rPr>
        <w:t xml:space="preserve">  сельского поселения на 2023 год  и плановый  период 2024 и 2025 годов не предусмотрен</w:t>
      </w:r>
      <w:proofErr w:type="gramEnd"/>
      <w:r w:rsidRPr="00E205BE">
        <w:rPr>
          <w:sz w:val="24"/>
          <w:szCs w:val="24"/>
        </w:rPr>
        <w:t>.</w:t>
      </w:r>
    </w:p>
    <w:p w:rsidR="00E205BE" w:rsidRPr="00E205BE" w:rsidRDefault="00E205BE" w:rsidP="00E205BE">
      <w:pPr>
        <w:numPr>
          <w:ilvl w:val="0"/>
          <w:numId w:val="36"/>
        </w:numPr>
        <w:jc w:val="both"/>
        <w:rPr>
          <w:sz w:val="24"/>
          <w:szCs w:val="24"/>
        </w:rPr>
      </w:pPr>
      <w:r w:rsidRPr="00E205BE">
        <w:rPr>
          <w:sz w:val="24"/>
          <w:szCs w:val="24"/>
        </w:rPr>
        <w:t xml:space="preserve">Установить, что дефицит бюджета поселения на 2023 год и  плановый  период 2024 и 2025 годов не предусмотрен </w:t>
      </w:r>
      <w:proofErr w:type="gramStart"/>
      <w:r w:rsidRPr="00E205BE">
        <w:rPr>
          <w:sz w:val="24"/>
          <w:szCs w:val="24"/>
        </w:rPr>
        <w:t>согласно приложения</w:t>
      </w:r>
      <w:proofErr w:type="gramEnd"/>
      <w:r w:rsidRPr="00E205BE">
        <w:rPr>
          <w:sz w:val="24"/>
          <w:szCs w:val="24"/>
        </w:rPr>
        <w:t xml:space="preserve">  5.</w:t>
      </w:r>
    </w:p>
    <w:p w:rsidR="00E205BE" w:rsidRPr="00E205BE" w:rsidRDefault="00E205BE" w:rsidP="00E205BE">
      <w:pPr>
        <w:numPr>
          <w:ilvl w:val="0"/>
          <w:numId w:val="36"/>
        </w:numPr>
        <w:jc w:val="both"/>
        <w:rPr>
          <w:sz w:val="24"/>
          <w:szCs w:val="24"/>
        </w:rPr>
      </w:pPr>
      <w:r w:rsidRPr="00E205BE">
        <w:rPr>
          <w:sz w:val="24"/>
          <w:szCs w:val="24"/>
        </w:rPr>
        <w:t xml:space="preserve">Программа  приватизации (продажи) муниципального имущества и приобретения  имущества в муниципальную собственность  </w:t>
      </w:r>
      <w:proofErr w:type="spellStart"/>
      <w:r w:rsidRPr="00E205BE">
        <w:rPr>
          <w:sz w:val="24"/>
          <w:szCs w:val="24"/>
        </w:rPr>
        <w:t>Зональненского</w:t>
      </w:r>
      <w:proofErr w:type="spellEnd"/>
      <w:r w:rsidRPr="00E205BE">
        <w:rPr>
          <w:sz w:val="24"/>
          <w:szCs w:val="24"/>
        </w:rPr>
        <w:t xml:space="preserve"> сельского поселения  на 2023 год и  плановый  период 2024 и 2025 годов    не предусмотрена  </w:t>
      </w:r>
      <w:proofErr w:type="gramStart"/>
      <w:r w:rsidRPr="00E205BE">
        <w:rPr>
          <w:sz w:val="24"/>
          <w:szCs w:val="24"/>
        </w:rPr>
        <w:t>согласно  приложения</w:t>
      </w:r>
      <w:proofErr w:type="gramEnd"/>
      <w:r w:rsidRPr="00E205BE">
        <w:rPr>
          <w:sz w:val="24"/>
          <w:szCs w:val="24"/>
        </w:rPr>
        <w:t xml:space="preserve">  6.</w:t>
      </w:r>
    </w:p>
    <w:p w:rsidR="00E205BE" w:rsidRPr="00E205BE" w:rsidRDefault="00E205BE" w:rsidP="00E205BE">
      <w:pPr>
        <w:numPr>
          <w:ilvl w:val="0"/>
          <w:numId w:val="36"/>
        </w:numPr>
        <w:jc w:val="both"/>
        <w:rPr>
          <w:sz w:val="24"/>
          <w:szCs w:val="24"/>
        </w:rPr>
      </w:pPr>
      <w:r w:rsidRPr="00E205BE">
        <w:rPr>
          <w:sz w:val="24"/>
          <w:szCs w:val="24"/>
        </w:rPr>
        <w:t xml:space="preserve">Установить, что  предоставление бюджетных кредитов из бюджета </w:t>
      </w:r>
      <w:proofErr w:type="spellStart"/>
      <w:r w:rsidRPr="00E205BE">
        <w:rPr>
          <w:sz w:val="24"/>
          <w:szCs w:val="24"/>
        </w:rPr>
        <w:t>Зональненского</w:t>
      </w:r>
      <w:proofErr w:type="spellEnd"/>
      <w:r w:rsidRPr="00E205BE">
        <w:rPr>
          <w:sz w:val="24"/>
          <w:szCs w:val="24"/>
        </w:rPr>
        <w:t xml:space="preserve">  сельского  поселения  на 2023 год и  плановый  период 2024 и 2025 годов  не предусмотрено. </w:t>
      </w:r>
    </w:p>
    <w:p w:rsidR="00E205BE" w:rsidRPr="00E205BE" w:rsidRDefault="00E205BE" w:rsidP="00E205BE">
      <w:pPr>
        <w:numPr>
          <w:ilvl w:val="0"/>
          <w:numId w:val="36"/>
        </w:numPr>
        <w:jc w:val="both"/>
        <w:rPr>
          <w:sz w:val="24"/>
          <w:szCs w:val="24"/>
        </w:rPr>
      </w:pPr>
      <w:r w:rsidRPr="00E205BE">
        <w:rPr>
          <w:sz w:val="24"/>
          <w:szCs w:val="24"/>
        </w:rPr>
        <w:t xml:space="preserve">Установить  верхний  предел муниципального  внутреннего  долга </w:t>
      </w:r>
      <w:proofErr w:type="spellStart"/>
      <w:r w:rsidRPr="00E205BE">
        <w:rPr>
          <w:sz w:val="24"/>
          <w:szCs w:val="24"/>
        </w:rPr>
        <w:t>Зональненского</w:t>
      </w:r>
      <w:proofErr w:type="spellEnd"/>
      <w:r w:rsidRPr="00E205BE">
        <w:rPr>
          <w:sz w:val="24"/>
          <w:szCs w:val="24"/>
        </w:rPr>
        <w:t xml:space="preserve">  сельского  поселения на 1 января 2023 в сумме 0 тыс. руб., на 1 января 2024 в сумме 0 тыс. руб., на 1 января 2025 в сумме 0 тыс. руб. </w:t>
      </w:r>
    </w:p>
    <w:p w:rsidR="00E205BE" w:rsidRPr="00E205BE" w:rsidRDefault="00E205BE" w:rsidP="00E205BE">
      <w:pPr>
        <w:numPr>
          <w:ilvl w:val="0"/>
          <w:numId w:val="36"/>
        </w:numPr>
        <w:jc w:val="both"/>
        <w:rPr>
          <w:sz w:val="24"/>
          <w:szCs w:val="24"/>
        </w:rPr>
      </w:pPr>
      <w:r w:rsidRPr="00E205BE">
        <w:rPr>
          <w:sz w:val="24"/>
          <w:szCs w:val="24"/>
        </w:rPr>
        <w:t>Установить, что лицевые счета поселения для учета операций со средствами, поступающими им в соответствии с законодательством Российской Федерации, открываются и ведутся в Управлении финансов.</w:t>
      </w:r>
    </w:p>
    <w:p w:rsidR="00E205BE" w:rsidRPr="00E205BE" w:rsidRDefault="00E205BE" w:rsidP="00E205BE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205BE">
        <w:rPr>
          <w:sz w:val="24"/>
          <w:szCs w:val="24"/>
        </w:rPr>
        <w:t>Установить, что погашение просроченной кредиторской задолженности   органов местного самоуправления, образовавшейся по состоянию на 1 января 2022 года и  плановый  период 2023 и 2024 годов, производится за счет бюджетных ассигнований, предусмотренных настоящим бюджетом, и в пределах доведенных лимитов бюджетных обязательств на 2023 год и  плановый  период 2024 и 2025 годов.</w:t>
      </w:r>
    </w:p>
    <w:p w:rsidR="00E205BE" w:rsidRPr="00E205BE" w:rsidRDefault="00E205BE" w:rsidP="00E205BE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E205BE">
        <w:rPr>
          <w:color w:val="000000"/>
          <w:sz w:val="24"/>
          <w:szCs w:val="24"/>
        </w:rPr>
        <w:t xml:space="preserve">Установить, что при заключении гражданско-правового договора (муниципального контракта) предметом которого являются поставка товаров, выполнение работ, оказание </w:t>
      </w:r>
      <w:r w:rsidRPr="00E205BE">
        <w:rPr>
          <w:color w:val="000000"/>
          <w:sz w:val="24"/>
          <w:szCs w:val="24"/>
        </w:rPr>
        <w:lastRenderedPageBreak/>
        <w:t>услуг,    в соответствии с частями  1, 4  статьи 15 Федерального закона от 05.04.2013 №44-ФЗ «О контрактной системе в сфере закупок товаров, работ и услуг для обеспечения государственных и муниципальных нужд», у</w:t>
      </w:r>
      <w:r w:rsidRPr="00E205BE">
        <w:rPr>
          <w:sz w:val="24"/>
          <w:szCs w:val="24"/>
        </w:rPr>
        <w:t>становить, что получатели средств бюджета  поселения при заключении договоров (муниципальных контрактов) о поставке товаров</w:t>
      </w:r>
      <w:proofErr w:type="gramEnd"/>
      <w:r w:rsidRPr="00E205BE">
        <w:rPr>
          <w:sz w:val="24"/>
          <w:szCs w:val="24"/>
        </w:rPr>
        <w:t xml:space="preserve">, </w:t>
      </w:r>
      <w:proofErr w:type="gramStart"/>
      <w:r w:rsidRPr="00E205BE">
        <w:rPr>
          <w:sz w:val="24"/>
          <w:szCs w:val="24"/>
        </w:rPr>
        <w:t>выполнении</w:t>
      </w:r>
      <w:proofErr w:type="gramEnd"/>
      <w:r w:rsidRPr="00E205BE">
        <w:rPr>
          <w:sz w:val="24"/>
          <w:szCs w:val="24"/>
        </w:rPr>
        <w:t xml:space="preserve"> работ и оказании услуг вправе предусматривать авансовые платежи:</w:t>
      </w:r>
    </w:p>
    <w:p w:rsidR="00E205BE" w:rsidRPr="00E205BE" w:rsidRDefault="00E205BE" w:rsidP="00E205BE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E205BE">
        <w:rPr>
          <w:sz w:val="24"/>
          <w:szCs w:val="24"/>
        </w:rPr>
        <w:t>-в размере до 100 процентов суммы договора, но не более лимитов бюджетных обязательств, подлежащих исполнению за счет средств бюджета  поселения в соответствующем финансовом году, - по договорам  об оказании услуг связи, аренды помещений, коммунальных услуг, о подписке на печатные издания и об их приобретении, обучении на курсах повышения квалификации, по договорам обязательного страхования гражданской ответственности владельцев транспортных средств, проведении технического осмотра</w:t>
      </w:r>
      <w:proofErr w:type="gramEnd"/>
      <w:r w:rsidRPr="00E205BE">
        <w:rPr>
          <w:sz w:val="24"/>
          <w:szCs w:val="24"/>
        </w:rPr>
        <w:t xml:space="preserve"> транспортных средств, на участие в конференциях, семинарах, проведение государственной экспертизы проектной документации, приобретение горюче-смазочных материалов, по  договорам  на  оказание  услуг  по  сопровождению  автоматизированных  систем  управления  финансово-бюджетным  процессом  в  поселении.</w:t>
      </w:r>
    </w:p>
    <w:p w:rsidR="00E205BE" w:rsidRPr="00E205BE" w:rsidRDefault="00E205BE" w:rsidP="00E205BE">
      <w:pPr>
        <w:widowControl w:val="0"/>
        <w:numPr>
          <w:ilvl w:val="0"/>
          <w:numId w:val="36"/>
        </w:numPr>
        <w:jc w:val="both"/>
        <w:rPr>
          <w:sz w:val="24"/>
          <w:szCs w:val="24"/>
        </w:rPr>
      </w:pPr>
      <w:r w:rsidRPr="00E205BE">
        <w:rPr>
          <w:sz w:val="24"/>
          <w:szCs w:val="24"/>
        </w:rPr>
        <w:t>-в размере до 30 процентов суммы договора (контракта), но не более 30 процентов лимитов бюджетных обязательств, подлежащих исполнению за счет средств   бюджета  поселения в соответствующем финансовом году, - по остальным договорам (контрактам), если иное не предусмотрено законодательством Российской Федерации и Томской области.</w:t>
      </w:r>
    </w:p>
    <w:p w:rsidR="00E205BE" w:rsidRPr="00E205BE" w:rsidRDefault="00E205BE" w:rsidP="00E205BE">
      <w:pPr>
        <w:numPr>
          <w:ilvl w:val="0"/>
          <w:numId w:val="36"/>
        </w:numPr>
        <w:tabs>
          <w:tab w:val="left" w:pos="540"/>
        </w:tabs>
        <w:jc w:val="both"/>
        <w:rPr>
          <w:sz w:val="24"/>
          <w:szCs w:val="24"/>
        </w:rPr>
      </w:pPr>
      <w:r w:rsidRPr="00E205BE">
        <w:rPr>
          <w:sz w:val="24"/>
          <w:szCs w:val="24"/>
        </w:rPr>
        <w:t>Установить, что в 2023 году и в плановом периоде 2024 и 2025 годах, в случае неисполнения доходной части бюджета, в первоочередном порядке из бюджета поселения финансируются следующие расходы:</w:t>
      </w:r>
    </w:p>
    <w:p w:rsidR="00E205BE" w:rsidRPr="00E205BE" w:rsidRDefault="00E205BE" w:rsidP="00E205BE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E205BE">
        <w:rPr>
          <w:sz w:val="24"/>
          <w:szCs w:val="24"/>
        </w:rPr>
        <w:t>-оплата труда и начисления на нее;</w:t>
      </w:r>
    </w:p>
    <w:p w:rsidR="00E205BE" w:rsidRPr="00E205BE" w:rsidRDefault="00E205BE" w:rsidP="00E205BE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E205BE">
        <w:rPr>
          <w:sz w:val="24"/>
          <w:szCs w:val="24"/>
        </w:rPr>
        <w:t>-оплата коммунальных услуг, услуг связи, транспортных услуг;</w:t>
      </w:r>
    </w:p>
    <w:p w:rsidR="00E205BE" w:rsidRPr="00E205BE" w:rsidRDefault="00E205BE" w:rsidP="00E205BE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E205BE">
        <w:rPr>
          <w:sz w:val="24"/>
          <w:szCs w:val="24"/>
        </w:rPr>
        <w:t>-горюче-смазочных материалов;</w:t>
      </w:r>
    </w:p>
    <w:p w:rsidR="00E205BE" w:rsidRPr="00E205BE" w:rsidRDefault="00E205BE" w:rsidP="00E205BE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E205BE">
        <w:rPr>
          <w:sz w:val="24"/>
          <w:szCs w:val="24"/>
        </w:rPr>
        <w:t>-уплата налогов, сборов и иных обязательных платежей;</w:t>
      </w:r>
    </w:p>
    <w:p w:rsidR="00E205BE" w:rsidRPr="00E205BE" w:rsidRDefault="00E205BE" w:rsidP="00E205BE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E205BE">
        <w:rPr>
          <w:sz w:val="24"/>
          <w:szCs w:val="24"/>
        </w:rPr>
        <w:t>-расходы из резервных фондов поселения;</w:t>
      </w:r>
    </w:p>
    <w:p w:rsidR="00E205BE" w:rsidRPr="00E205BE" w:rsidRDefault="00E205BE" w:rsidP="00E205BE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E205BE">
        <w:rPr>
          <w:sz w:val="24"/>
          <w:szCs w:val="24"/>
        </w:rPr>
        <w:t>-расходы на исполнение судебных актов по обращению взыскания на средства  бюджета  поселения;</w:t>
      </w:r>
    </w:p>
    <w:p w:rsidR="00E205BE" w:rsidRPr="00E205BE" w:rsidRDefault="00E205BE" w:rsidP="00E205BE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E205BE">
        <w:rPr>
          <w:sz w:val="24"/>
          <w:szCs w:val="24"/>
        </w:rPr>
        <w:t xml:space="preserve">-иные неотложные расходы. </w:t>
      </w:r>
    </w:p>
    <w:p w:rsidR="00E205BE" w:rsidRPr="00E205BE" w:rsidRDefault="00E205BE" w:rsidP="00E205BE">
      <w:pPr>
        <w:pStyle w:val="10"/>
        <w:numPr>
          <w:ilvl w:val="0"/>
          <w:numId w:val="36"/>
        </w:numPr>
        <w:tabs>
          <w:tab w:val="left" w:pos="567"/>
        </w:tabs>
        <w:jc w:val="both"/>
        <w:rPr>
          <w:sz w:val="24"/>
          <w:szCs w:val="24"/>
        </w:rPr>
      </w:pPr>
      <w:r w:rsidRPr="00E205BE">
        <w:rPr>
          <w:sz w:val="24"/>
          <w:szCs w:val="24"/>
        </w:rPr>
        <w:t xml:space="preserve">Нормативные правовые акты  поселения подлежат приведению </w:t>
      </w:r>
      <w:proofErr w:type="gramStart"/>
      <w:r w:rsidRPr="00E205BE">
        <w:rPr>
          <w:sz w:val="24"/>
          <w:szCs w:val="24"/>
        </w:rPr>
        <w:t>в соответ</w:t>
      </w:r>
      <w:r w:rsidRPr="00E205BE">
        <w:rPr>
          <w:sz w:val="24"/>
          <w:szCs w:val="24"/>
        </w:rPr>
        <w:softHyphen/>
        <w:t>ствие с настоящим  решением  в двухмесячный срок со дня вступления его в силу</w:t>
      </w:r>
      <w:proofErr w:type="gramEnd"/>
      <w:r w:rsidRPr="00E205BE">
        <w:rPr>
          <w:sz w:val="24"/>
          <w:szCs w:val="24"/>
        </w:rPr>
        <w:t xml:space="preserve">.  </w:t>
      </w:r>
    </w:p>
    <w:p w:rsidR="00E205BE" w:rsidRPr="00E205BE" w:rsidRDefault="00E205BE" w:rsidP="00E205BE">
      <w:pPr>
        <w:keepNext/>
        <w:numPr>
          <w:ilvl w:val="0"/>
          <w:numId w:val="36"/>
        </w:numPr>
        <w:jc w:val="both"/>
        <w:rPr>
          <w:bCs/>
          <w:sz w:val="24"/>
          <w:szCs w:val="24"/>
        </w:rPr>
      </w:pPr>
      <w:r w:rsidRPr="00E205BE">
        <w:rPr>
          <w:bCs/>
          <w:sz w:val="24"/>
          <w:szCs w:val="24"/>
        </w:rPr>
        <w:t>Настоящее Решение направить Главе поселения (Главе Администрации) для подписания.</w:t>
      </w:r>
    </w:p>
    <w:p w:rsidR="00E205BE" w:rsidRPr="00E205BE" w:rsidRDefault="00E205BE" w:rsidP="00E205BE">
      <w:pPr>
        <w:keepNext/>
        <w:numPr>
          <w:ilvl w:val="0"/>
          <w:numId w:val="36"/>
        </w:numPr>
        <w:jc w:val="both"/>
        <w:rPr>
          <w:bCs/>
          <w:sz w:val="24"/>
          <w:szCs w:val="24"/>
        </w:rPr>
      </w:pPr>
      <w:r w:rsidRPr="00E205BE">
        <w:rPr>
          <w:bCs/>
          <w:sz w:val="24"/>
          <w:szCs w:val="24"/>
        </w:rPr>
        <w:t xml:space="preserve">Опубликовать настоящее Решение в печатном издании «Информационный бюллетень </w:t>
      </w:r>
      <w:proofErr w:type="spellStart"/>
      <w:r w:rsidRPr="00E205BE">
        <w:rPr>
          <w:bCs/>
          <w:sz w:val="24"/>
          <w:szCs w:val="24"/>
        </w:rPr>
        <w:t>Зональненского</w:t>
      </w:r>
      <w:proofErr w:type="spellEnd"/>
      <w:r w:rsidRPr="00E205BE">
        <w:rPr>
          <w:bCs/>
          <w:sz w:val="24"/>
          <w:szCs w:val="24"/>
        </w:rPr>
        <w:t xml:space="preserve"> сельского поселения» и на официальном сайте муниципального образования «</w:t>
      </w:r>
      <w:proofErr w:type="spellStart"/>
      <w:r w:rsidRPr="00E205BE">
        <w:rPr>
          <w:bCs/>
          <w:sz w:val="24"/>
          <w:szCs w:val="24"/>
        </w:rPr>
        <w:t>Зональненское</w:t>
      </w:r>
      <w:proofErr w:type="spellEnd"/>
      <w:r w:rsidRPr="00E205BE">
        <w:rPr>
          <w:bCs/>
          <w:sz w:val="24"/>
          <w:szCs w:val="24"/>
        </w:rPr>
        <w:t xml:space="preserve"> сельское поселение» в информационно – телекоммуникационной сети «Интернет» http://www.admzsp.ru.</w:t>
      </w:r>
    </w:p>
    <w:p w:rsidR="00E205BE" w:rsidRPr="00E205BE" w:rsidRDefault="00E205BE" w:rsidP="00E205BE">
      <w:pPr>
        <w:keepNext/>
        <w:jc w:val="both"/>
        <w:rPr>
          <w:sz w:val="24"/>
          <w:szCs w:val="24"/>
        </w:rPr>
      </w:pPr>
    </w:p>
    <w:p w:rsidR="00E205BE" w:rsidRPr="00E205BE" w:rsidRDefault="00E205BE" w:rsidP="00E205BE">
      <w:pPr>
        <w:rPr>
          <w:sz w:val="24"/>
          <w:szCs w:val="24"/>
        </w:rPr>
      </w:pPr>
    </w:p>
    <w:p w:rsidR="00E205BE" w:rsidRPr="00E205BE" w:rsidRDefault="00E205BE" w:rsidP="00E205BE">
      <w:pPr>
        <w:keepNext/>
        <w:jc w:val="both"/>
        <w:rPr>
          <w:i/>
          <w:sz w:val="24"/>
          <w:szCs w:val="24"/>
        </w:rPr>
      </w:pPr>
    </w:p>
    <w:p w:rsidR="00E205BE" w:rsidRPr="00E205BE" w:rsidRDefault="00E205BE" w:rsidP="00E205BE">
      <w:pPr>
        <w:keepNext/>
        <w:jc w:val="both"/>
        <w:rPr>
          <w:i/>
          <w:sz w:val="24"/>
          <w:szCs w:val="24"/>
        </w:rPr>
      </w:pPr>
    </w:p>
    <w:p w:rsidR="00E205BE" w:rsidRPr="00E205BE" w:rsidRDefault="00E205BE" w:rsidP="00E205BE">
      <w:pPr>
        <w:keepNext/>
        <w:jc w:val="both"/>
        <w:rPr>
          <w:sz w:val="24"/>
          <w:szCs w:val="24"/>
        </w:rPr>
      </w:pPr>
      <w:r w:rsidRPr="00E205BE">
        <w:rPr>
          <w:sz w:val="24"/>
          <w:szCs w:val="24"/>
        </w:rPr>
        <w:t xml:space="preserve">Председатель  Совета </w:t>
      </w:r>
      <w:proofErr w:type="spellStart"/>
      <w:r w:rsidRPr="00E205BE">
        <w:rPr>
          <w:sz w:val="24"/>
          <w:szCs w:val="24"/>
        </w:rPr>
        <w:t>Зональненского</w:t>
      </w:r>
      <w:proofErr w:type="spellEnd"/>
      <w:r w:rsidRPr="00E205BE">
        <w:rPr>
          <w:sz w:val="24"/>
          <w:szCs w:val="24"/>
        </w:rPr>
        <w:t xml:space="preserve"> </w:t>
      </w:r>
    </w:p>
    <w:p w:rsidR="00E205BE" w:rsidRPr="00E205BE" w:rsidRDefault="00E205BE" w:rsidP="00E205BE">
      <w:pPr>
        <w:keepNext/>
        <w:jc w:val="both"/>
        <w:rPr>
          <w:sz w:val="24"/>
          <w:szCs w:val="24"/>
        </w:rPr>
      </w:pPr>
      <w:r w:rsidRPr="00E205BE">
        <w:rPr>
          <w:sz w:val="24"/>
          <w:szCs w:val="24"/>
        </w:rPr>
        <w:t>сельского поселения</w:t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  <w:t xml:space="preserve">                                                           Е.А. Коновалова</w:t>
      </w:r>
    </w:p>
    <w:p w:rsidR="00E205BE" w:rsidRPr="00E205BE" w:rsidRDefault="00E205BE" w:rsidP="00E205BE">
      <w:pPr>
        <w:keepNext/>
        <w:jc w:val="both"/>
        <w:rPr>
          <w:sz w:val="24"/>
          <w:szCs w:val="24"/>
        </w:rPr>
      </w:pPr>
    </w:p>
    <w:p w:rsidR="00E205BE" w:rsidRPr="00E205BE" w:rsidRDefault="00E205BE" w:rsidP="00E205BE">
      <w:pPr>
        <w:keepNext/>
        <w:jc w:val="both"/>
        <w:rPr>
          <w:sz w:val="24"/>
          <w:szCs w:val="24"/>
        </w:rPr>
      </w:pPr>
    </w:p>
    <w:p w:rsidR="00E205BE" w:rsidRPr="00E205BE" w:rsidRDefault="00E205BE" w:rsidP="00E205BE">
      <w:pPr>
        <w:keepNext/>
        <w:jc w:val="both"/>
        <w:rPr>
          <w:sz w:val="24"/>
          <w:szCs w:val="24"/>
        </w:rPr>
      </w:pPr>
      <w:r w:rsidRPr="00E205BE">
        <w:rPr>
          <w:sz w:val="24"/>
          <w:szCs w:val="24"/>
        </w:rPr>
        <w:t xml:space="preserve">Глава поселения </w:t>
      </w:r>
    </w:p>
    <w:p w:rsidR="00E205BE" w:rsidRPr="00E205BE" w:rsidRDefault="00E205BE" w:rsidP="00E205BE">
      <w:pPr>
        <w:keepNext/>
        <w:jc w:val="both"/>
        <w:rPr>
          <w:sz w:val="24"/>
          <w:szCs w:val="24"/>
        </w:rPr>
      </w:pPr>
      <w:r w:rsidRPr="00E205BE">
        <w:rPr>
          <w:sz w:val="24"/>
          <w:szCs w:val="24"/>
        </w:rPr>
        <w:t>(Глава Администрации)</w:t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  <w:t xml:space="preserve">     Е.А. Коновалова</w:t>
      </w:r>
    </w:p>
    <w:p w:rsidR="00E205BE" w:rsidRPr="00E205BE" w:rsidRDefault="00E205BE" w:rsidP="00E205BE">
      <w:pPr>
        <w:keepNext/>
        <w:jc w:val="both"/>
        <w:rPr>
          <w:sz w:val="22"/>
          <w:szCs w:val="22"/>
        </w:rPr>
      </w:pPr>
    </w:p>
    <w:p w:rsidR="00E205BE" w:rsidRPr="00E205BE" w:rsidRDefault="00E205BE" w:rsidP="00E205BE">
      <w:pPr>
        <w:pStyle w:val="10"/>
        <w:ind w:left="708" w:firstLine="708"/>
        <w:jc w:val="both"/>
        <w:rPr>
          <w:i/>
          <w:color w:val="C00000"/>
          <w:sz w:val="22"/>
          <w:szCs w:val="22"/>
        </w:rPr>
      </w:pPr>
    </w:p>
    <w:p w:rsidR="00E205BE" w:rsidRPr="00E205BE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E205BE">
        <w:rPr>
          <w:color w:val="C00000"/>
          <w:sz w:val="22"/>
          <w:szCs w:val="22"/>
        </w:rPr>
        <w:br w:type="page"/>
      </w:r>
      <w:r w:rsidRPr="00E205BE">
        <w:rPr>
          <w:i/>
          <w:sz w:val="22"/>
          <w:szCs w:val="22"/>
        </w:rPr>
        <w:lastRenderedPageBreak/>
        <w:t xml:space="preserve">Приложение 1 </w:t>
      </w:r>
    </w:p>
    <w:p w:rsidR="00E205BE" w:rsidRPr="00E205BE" w:rsidRDefault="00E205BE" w:rsidP="00E205BE">
      <w:pPr>
        <w:pStyle w:val="10"/>
        <w:jc w:val="right"/>
        <w:rPr>
          <w:i/>
          <w:sz w:val="22"/>
          <w:szCs w:val="22"/>
        </w:rPr>
      </w:pPr>
      <w:r w:rsidRPr="00E205BE">
        <w:rPr>
          <w:i/>
          <w:sz w:val="22"/>
          <w:szCs w:val="22"/>
        </w:rPr>
        <w:t xml:space="preserve">к решению Совета </w:t>
      </w:r>
    </w:p>
    <w:p w:rsidR="00E205BE" w:rsidRPr="00E205BE" w:rsidRDefault="00E205BE" w:rsidP="00E205BE">
      <w:pPr>
        <w:pStyle w:val="10"/>
        <w:jc w:val="right"/>
        <w:rPr>
          <w:i/>
          <w:sz w:val="22"/>
          <w:szCs w:val="22"/>
        </w:rPr>
      </w:pPr>
      <w:r w:rsidRPr="00E205BE">
        <w:rPr>
          <w:i/>
          <w:sz w:val="22"/>
          <w:szCs w:val="22"/>
        </w:rPr>
        <w:t xml:space="preserve">от « 15» декабря 2022г. №  27          </w:t>
      </w:r>
    </w:p>
    <w:p w:rsidR="00E205BE" w:rsidRPr="00E205BE" w:rsidRDefault="00E205BE" w:rsidP="00E205BE">
      <w:pPr>
        <w:rPr>
          <w:sz w:val="22"/>
          <w:szCs w:val="22"/>
        </w:rPr>
      </w:pPr>
    </w:p>
    <w:p w:rsidR="00E205BE" w:rsidRPr="00E205BE" w:rsidRDefault="00E205BE" w:rsidP="00E205BE">
      <w:pPr>
        <w:jc w:val="both"/>
        <w:rPr>
          <w:b/>
          <w:bCs/>
          <w:sz w:val="22"/>
          <w:szCs w:val="22"/>
        </w:rPr>
      </w:pPr>
      <w:r w:rsidRPr="00E205BE">
        <w:rPr>
          <w:b/>
          <w:bCs/>
          <w:sz w:val="22"/>
          <w:szCs w:val="22"/>
        </w:rPr>
        <w:t xml:space="preserve">Перечень главных распорядителей бюджета </w:t>
      </w:r>
      <w:proofErr w:type="spellStart"/>
      <w:r w:rsidRPr="00E205BE">
        <w:rPr>
          <w:b/>
          <w:bCs/>
          <w:sz w:val="22"/>
          <w:szCs w:val="22"/>
        </w:rPr>
        <w:t>Зональненского</w:t>
      </w:r>
      <w:proofErr w:type="spellEnd"/>
      <w:r w:rsidRPr="00E205BE">
        <w:rPr>
          <w:b/>
          <w:bCs/>
          <w:sz w:val="22"/>
          <w:szCs w:val="22"/>
        </w:rPr>
        <w:t xml:space="preserve"> сельского поселения </w:t>
      </w:r>
    </w:p>
    <w:p w:rsidR="00E205BE" w:rsidRPr="00E205BE" w:rsidRDefault="00E205BE" w:rsidP="00E205BE">
      <w:pPr>
        <w:jc w:val="right"/>
        <w:rPr>
          <w:b/>
          <w:bCs/>
          <w:sz w:val="22"/>
          <w:szCs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0"/>
        <w:gridCol w:w="8100"/>
      </w:tblGrid>
      <w:tr w:rsidR="00E205BE" w:rsidRPr="00E205BE" w:rsidTr="00E205BE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tabs>
                <w:tab w:val="left" w:pos="4470"/>
              </w:tabs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Код  ведомственной структуры расходов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tabs>
                <w:tab w:val="left" w:pos="1725"/>
              </w:tabs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Наименование</w:t>
            </w:r>
          </w:p>
        </w:tc>
      </w:tr>
      <w:tr w:rsidR="00E205BE" w:rsidRPr="00E205BE" w:rsidTr="00E205BE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tabs>
                <w:tab w:val="left" w:pos="4470"/>
              </w:tabs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tabs>
                <w:tab w:val="left" w:pos="4470"/>
              </w:tabs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2</w:t>
            </w:r>
          </w:p>
        </w:tc>
      </w:tr>
      <w:tr w:rsidR="00E205BE" w:rsidRPr="00E205BE" w:rsidTr="00E205BE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tabs>
                <w:tab w:val="left" w:pos="4470"/>
              </w:tabs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933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tabs>
                <w:tab w:val="left" w:pos="4470"/>
              </w:tabs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E205BE">
              <w:rPr>
                <w:sz w:val="22"/>
                <w:szCs w:val="22"/>
              </w:rPr>
              <w:t>Зональненского</w:t>
            </w:r>
            <w:proofErr w:type="spellEnd"/>
            <w:r w:rsidRPr="00E205BE">
              <w:rPr>
                <w:sz w:val="22"/>
                <w:szCs w:val="22"/>
              </w:rPr>
              <w:t xml:space="preserve"> сельского поселения</w:t>
            </w:r>
          </w:p>
        </w:tc>
      </w:tr>
    </w:tbl>
    <w:p w:rsidR="00E205BE" w:rsidRPr="00E205BE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E205BE" w:rsidRPr="00E205BE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E205BE" w:rsidRPr="00E205BE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E205BE" w:rsidRPr="00E205BE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E205BE">
        <w:rPr>
          <w:i/>
          <w:sz w:val="22"/>
          <w:szCs w:val="22"/>
        </w:rPr>
        <w:t>Приложение 2</w:t>
      </w:r>
    </w:p>
    <w:p w:rsidR="00E205BE" w:rsidRPr="00E205BE" w:rsidRDefault="00E205BE" w:rsidP="00E205BE">
      <w:pPr>
        <w:pStyle w:val="10"/>
        <w:jc w:val="right"/>
        <w:rPr>
          <w:i/>
          <w:sz w:val="22"/>
          <w:szCs w:val="22"/>
        </w:rPr>
      </w:pPr>
      <w:r w:rsidRPr="00E205BE">
        <w:rPr>
          <w:i/>
          <w:sz w:val="22"/>
          <w:szCs w:val="22"/>
        </w:rPr>
        <w:t>к  решению Совета</w:t>
      </w:r>
    </w:p>
    <w:p w:rsidR="00E205BE" w:rsidRPr="00E205BE" w:rsidRDefault="00E205BE" w:rsidP="00E205BE">
      <w:pPr>
        <w:pStyle w:val="10"/>
        <w:jc w:val="right"/>
        <w:rPr>
          <w:i/>
          <w:sz w:val="22"/>
          <w:szCs w:val="22"/>
        </w:rPr>
      </w:pPr>
      <w:r w:rsidRPr="00E205BE">
        <w:rPr>
          <w:i/>
          <w:sz w:val="22"/>
          <w:szCs w:val="22"/>
        </w:rPr>
        <w:t xml:space="preserve">от « 15» декабря 2022г. №  27          </w:t>
      </w:r>
    </w:p>
    <w:p w:rsidR="00E205BE" w:rsidRPr="00E205BE" w:rsidRDefault="00E205BE" w:rsidP="00E205BE">
      <w:pPr>
        <w:pStyle w:val="10"/>
        <w:rPr>
          <w:b/>
          <w:bCs/>
          <w:sz w:val="22"/>
          <w:szCs w:val="22"/>
        </w:rPr>
      </w:pPr>
      <w:r w:rsidRPr="00E205BE">
        <w:rPr>
          <w:i/>
          <w:sz w:val="22"/>
          <w:szCs w:val="22"/>
        </w:rPr>
        <w:t xml:space="preserve">   </w:t>
      </w:r>
      <w:r w:rsidRPr="00E205BE">
        <w:rPr>
          <w:b/>
          <w:bCs/>
          <w:sz w:val="22"/>
          <w:szCs w:val="22"/>
        </w:rPr>
        <w:t xml:space="preserve">Распределение бюджетных ассигнований по разделам, подразделам, целевым статьям (группам и подгруппам)  видов расходов  классификации расходов бюджета в ведомственной структуре расходов бюджета </w:t>
      </w:r>
      <w:proofErr w:type="spellStart"/>
      <w:r w:rsidRPr="00E205BE">
        <w:rPr>
          <w:b/>
          <w:bCs/>
          <w:sz w:val="22"/>
          <w:szCs w:val="22"/>
        </w:rPr>
        <w:t>Зональненского</w:t>
      </w:r>
      <w:proofErr w:type="spellEnd"/>
      <w:r w:rsidRPr="00E205BE">
        <w:rPr>
          <w:b/>
          <w:bCs/>
          <w:sz w:val="22"/>
          <w:szCs w:val="22"/>
        </w:rPr>
        <w:t xml:space="preserve"> сельского поселения  на 2023 год и плановый период 2024-2025 годов</w:t>
      </w:r>
    </w:p>
    <w:p w:rsidR="00E205BE" w:rsidRPr="00E205BE" w:rsidRDefault="00E205BE" w:rsidP="00E205BE">
      <w:pPr>
        <w:jc w:val="center"/>
        <w:rPr>
          <w:sz w:val="22"/>
          <w:szCs w:val="22"/>
        </w:rPr>
      </w:pPr>
      <w:r w:rsidRPr="00E205BE">
        <w:rPr>
          <w:sz w:val="22"/>
          <w:szCs w:val="22"/>
        </w:rPr>
        <w:tab/>
      </w:r>
      <w:r w:rsidRPr="00E205BE">
        <w:rPr>
          <w:sz w:val="22"/>
          <w:szCs w:val="22"/>
        </w:rPr>
        <w:tab/>
      </w:r>
      <w:r w:rsidRPr="00E205BE">
        <w:rPr>
          <w:sz w:val="22"/>
          <w:szCs w:val="22"/>
        </w:rPr>
        <w:tab/>
      </w:r>
      <w:r w:rsidRPr="00E205BE">
        <w:rPr>
          <w:sz w:val="22"/>
          <w:szCs w:val="22"/>
        </w:rPr>
        <w:tab/>
      </w:r>
      <w:r w:rsidRPr="00E205BE">
        <w:rPr>
          <w:sz w:val="22"/>
          <w:szCs w:val="22"/>
        </w:rPr>
        <w:tab/>
      </w:r>
      <w:r w:rsidRPr="00E205BE">
        <w:rPr>
          <w:sz w:val="22"/>
          <w:szCs w:val="22"/>
        </w:rPr>
        <w:tab/>
        <w:t xml:space="preserve">                                     </w:t>
      </w:r>
    </w:p>
    <w:p w:rsidR="00E205BE" w:rsidRPr="00E205BE" w:rsidRDefault="00E205BE" w:rsidP="00E205BE">
      <w:pPr>
        <w:jc w:val="right"/>
        <w:rPr>
          <w:sz w:val="22"/>
          <w:szCs w:val="22"/>
        </w:rPr>
      </w:pPr>
      <w:r w:rsidRPr="00E205BE">
        <w:rPr>
          <w:sz w:val="22"/>
          <w:szCs w:val="22"/>
        </w:rPr>
        <w:t xml:space="preserve">  (тысяч рублей, далее - тыс</w:t>
      </w:r>
      <w:proofErr w:type="gramStart"/>
      <w:r w:rsidRPr="00E205BE">
        <w:rPr>
          <w:sz w:val="22"/>
          <w:szCs w:val="22"/>
        </w:rPr>
        <w:t>.р</w:t>
      </w:r>
      <w:proofErr w:type="gramEnd"/>
      <w:r w:rsidRPr="00E205BE">
        <w:rPr>
          <w:sz w:val="22"/>
          <w:szCs w:val="22"/>
        </w:rPr>
        <w:t>уб.)</w:t>
      </w:r>
    </w:p>
    <w:tbl>
      <w:tblPr>
        <w:tblW w:w="10635" w:type="dxa"/>
        <w:tblInd w:w="-34" w:type="dxa"/>
        <w:tblLayout w:type="fixed"/>
        <w:tblLook w:val="04A0"/>
      </w:tblPr>
      <w:tblGrid>
        <w:gridCol w:w="3401"/>
        <w:gridCol w:w="976"/>
        <w:gridCol w:w="15"/>
        <w:gridCol w:w="977"/>
        <w:gridCol w:w="15"/>
        <w:gridCol w:w="1547"/>
        <w:gridCol w:w="15"/>
        <w:gridCol w:w="849"/>
        <w:gridCol w:w="1278"/>
        <w:gridCol w:w="1278"/>
        <w:gridCol w:w="284"/>
      </w:tblGrid>
      <w:tr w:rsidR="00E205BE" w:rsidRPr="00E205BE" w:rsidTr="00E205BE">
        <w:trPr>
          <w:gridAfter w:val="2"/>
          <w:wAfter w:w="1562" w:type="dxa"/>
          <w:trHeight w:val="59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КФСР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Сумма                                             в 2023</w:t>
            </w:r>
          </w:p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году</w:t>
            </w:r>
          </w:p>
        </w:tc>
      </w:tr>
      <w:tr w:rsidR="00E205BE" w:rsidRPr="00E205BE" w:rsidTr="00E205BE">
        <w:trPr>
          <w:gridAfter w:val="2"/>
          <w:wAfter w:w="1562" w:type="dxa"/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В С Е Г 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205BE">
              <w:rPr>
                <w:bCs/>
                <w:color w:val="000000"/>
                <w:sz w:val="22"/>
                <w:szCs w:val="22"/>
              </w:rPr>
              <w:t>46848,2</w:t>
            </w:r>
          </w:p>
        </w:tc>
      </w:tr>
      <w:tr w:rsidR="00E205BE" w:rsidRPr="00E205BE" w:rsidTr="00E205BE">
        <w:trPr>
          <w:gridAfter w:val="2"/>
          <w:wAfter w:w="1562" w:type="dxa"/>
          <w:trHeight w:val="9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 w:rsidRPr="00E205BE">
              <w:rPr>
                <w:b/>
                <w:bCs/>
                <w:color w:val="000000"/>
                <w:sz w:val="22"/>
                <w:szCs w:val="22"/>
              </w:rPr>
              <w:t>Зональненского</w:t>
            </w:r>
            <w:proofErr w:type="spellEnd"/>
            <w:r w:rsidRPr="00E205BE">
              <w:rPr>
                <w:b/>
                <w:bCs/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205BE">
              <w:rPr>
                <w:bCs/>
                <w:color w:val="000000"/>
                <w:sz w:val="22"/>
                <w:szCs w:val="22"/>
              </w:rPr>
              <w:t>46848,2</w:t>
            </w:r>
          </w:p>
        </w:tc>
      </w:tr>
      <w:tr w:rsidR="00E205BE" w:rsidRPr="00E205BE" w:rsidTr="00E205BE">
        <w:trPr>
          <w:gridAfter w:val="2"/>
          <w:wAfter w:w="1562" w:type="dxa"/>
          <w:trHeight w:val="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11187,8</w:t>
            </w:r>
          </w:p>
        </w:tc>
      </w:tr>
      <w:tr w:rsidR="00E205BE" w:rsidRPr="00E205BE" w:rsidTr="00E205BE">
        <w:trPr>
          <w:gridAfter w:val="2"/>
          <w:wAfter w:w="1562" w:type="dxa"/>
          <w:trHeight w:val="300"/>
        </w:trPr>
        <w:tc>
          <w:tcPr>
            <w:tcW w:w="3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1336,1</w:t>
            </w:r>
          </w:p>
        </w:tc>
      </w:tr>
      <w:tr w:rsidR="00E205BE" w:rsidRPr="00E205BE" w:rsidTr="00E205BE">
        <w:trPr>
          <w:gridAfter w:val="2"/>
          <w:wAfter w:w="1562" w:type="dxa"/>
          <w:trHeight w:val="340"/>
        </w:trPr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205BE" w:rsidRPr="00E205BE" w:rsidTr="00E205BE">
        <w:trPr>
          <w:gridAfter w:val="2"/>
          <w:wAfter w:w="1562" w:type="dxa"/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E205BE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E205B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1336,1</w:t>
            </w:r>
          </w:p>
        </w:tc>
      </w:tr>
      <w:tr w:rsidR="00E205BE" w:rsidRPr="00E205BE" w:rsidTr="00E205BE">
        <w:trPr>
          <w:gridAfter w:val="2"/>
          <w:wAfter w:w="1562" w:type="dxa"/>
          <w:trHeight w:val="96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 xml:space="preserve">Руководство и управление в сфере установленных </w:t>
            </w:r>
            <w:proofErr w:type="gramStart"/>
            <w:r w:rsidRPr="00E205BE">
              <w:rPr>
                <w:color w:val="000000"/>
                <w:sz w:val="22"/>
                <w:szCs w:val="22"/>
              </w:rPr>
              <w:t>функций органов государственной власти субъектов Российской Федерации</w:t>
            </w:r>
            <w:proofErr w:type="gramEnd"/>
            <w:r w:rsidRPr="00E205BE">
              <w:rPr>
                <w:color w:val="000000"/>
                <w:sz w:val="22"/>
                <w:szCs w:val="22"/>
              </w:rPr>
              <w:t xml:space="preserve">  и органов местного самоуправления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1336,1</w:t>
            </w:r>
          </w:p>
        </w:tc>
      </w:tr>
      <w:tr w:rsidR="00E205BE" w:rsidRPr="00E205BE" w:rsidTr="00E205BE">
        <w:trPr>
          <w:gridAfter w:val="2"/>
          <w:wAfter w:w="1562" w:type="dxa"/>
          <w:trHeight w:val="171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1336,1</w:t>
            </w:r>
          </w:p>
        </w:tc>
      </w:tr>
      <w:tr w:rsidR="00E205BE" w:rsidRPr="00E205BE" w:rsidTr="00E205BE">
        <w:trPr>
          <w:gridAfter w:val="2"/>
          <w:wAfter w:w="1562" w:type="dxa"/>
          <w:trHeight w:val="9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1336,1</w:t>
            </w:r>
          </w:p>
        </w:tc>
      </w:tr>
      <w:tr w:rsidR="00E205BE" w:rsidRPr="00E205BE" w:rsidTr="00E205BE">
        <w:trPr>
          <w:gridAfter w:val="2"/>
          <w:wAfter w:w="1562" w:type="dxa"/>
          <w:trHeight w:val="25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8290,5</w:t>
            </w:r>
          </w:p>
        </w:tc>
      </w:tr>
      <w:tr w:rsidR="00E205BE" w:rsidRPr="00E205BE" w:rsidTr="00E205BE">
        <w:trPr>
          <w:gridAfter w:val="2"/>
          <w:wAfter w:w="1562" w:type="dxa"/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05BE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E205B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8290,5</w:t>
            </w:r>
          </w:p>
        </w:tc>
      </w:tr>
      <w:tr w:rsidR="00E205BE" w:rsidRPr="00E205BE" w:rsidTr="00E205BE">
        <w:trPr>
          <w:gridAfter w:val="2"/>
          <w:wAfter w:w="1562" w:type="dxa"/>
          <w:trHeight w:val="13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 xml:space="preserve">Руководство и управление в сфере установленных </w:t>
            </w:r>
            <w:proofErr w:type="gramStart"/>
            <w:r w:rsidRPr="00E205BE">
              <w:rPr>
                <w:color w:val="000000"/>
                <w:sz w:val="22"/>
                <w:szCs w:val="22"/>
              </w:rPr>
              <w:t>функций органов государственной власти субъектов Российской Федерации</w:t>
            </w:r>
            <w:proofErr w:type="gramEnd"/>
            <w:r w:rsidRPr="00E205BE">
              <w:rPr>
                <w:color w:val="000000"/>
                <w:sz w:val="22"/>
                <w:szCs w:val="22"/>
              </w:rPr>
              <w:t xml:space="preserve">  и органов местного самоуправления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8290,5</w:t>
            </w:r>
          </w:p>
        </w:tc>
      </w:tr>
      <w:tr w:rsidR="00E205BE" w:rsidRPr="00E205BE" w:rsidTr="00E205BE">
        <w:trPr>
          <w:gridAfter w:val="2"/>
          <w:wAfter w:w="1562" w:type="dxa"/>
          <w:trHeight w:val="139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5446,6</w:t>
            </w:r>
          </w:p>
        </w:tc>
      </w:tr>
      <w:tr w:rsidR="00E205BE" w:rsidRPr="00E205BE" w:rsidTr="00E205BE">
        <w:trPr>
          <w:gridAfter w:val="2"/>
          <w:wAfter w:w="1562" w:type="dxa"/>
          <w:trHeight w:val="64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5446,6</w:t>
            </w:r>
          </w:p>
        </w:tc>
      </w:tr>
      <w:tr w:rsidR="00E205BE" w:rsidRPr="00E205BE" w:rsidTr="00E205BE">
        <w:trPr>
          <w:gridAfter w:val="2"/>
          <w:wAfter w:w="1562" w:type="dxa"/>
          <w:trHeight w:val="5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2807,8</w:t>
            </w:r>
          </w:p>
        </w:tc>
      </w:tr>
      <w:tr w:rsidR="00E205BE" w:rsidRPr="00E205BE" w:rsidTr="00E205BE">
        <w:trPr>
          <w:gridAfter w:val="2"/>
          <w:wAfter w:w="1562" w:type="dxa"/>
          <w:trHeight w:val="84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2807,8</w:t>
            </w:r>
          </w:p>
        </w:tc>
      </w:tr>
      <w:tr w:rsidR="00E205BE" w:rsidRPr="00E205BE" w:rsidTr="00E205BE">
        <w:trPr>
          <w:trHeight w:val="2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36,1</w:t>
            </w:r>
          </w:p>
        </w:tc>
        <w:tc>
          <w:tcPr>
            <w:tcW w:w="1562" w:type="dxa"/>
            <w:gridSpan w:val="2"/>
            <w:vAlign w:val="bottom"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  <w:highlight w:val="yellow"/>
                <w:lang w:val="en-US"/>
              </w:rPr>
            </w:pPr>
          </w:p>
        </w:tc>
      </w:tr>
      <w:tr w:rsidR="00E205BE" w:rsidRPr="00E205BE" w:rsidTr="00E205BE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36,1</w:t>
            </w:r>
          </w:p>
        </w:tc>
        <w:tc>
          <w:tcPr>
            <w:tcW w:w="1562" w:type="dxa"/>
            <w:gridSpan w:val="2"/>
            <w:vAlign w:val="bottom"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  <w:highlight w:val="yellow"/>
                <w:lang w:val="en-US"/>
              </w:rPr>
            </w:pPr>
          </w:p>
        </w:tc>
      </w:tr>
      <w:tr w:rsidR="00E205BE" w:rsidRPr="00E205BE" w:rsidTr="00E205BE">
        <w:trPr>
          <w:gridAfter w:val="2"/>
          <w:wAfter w:w="1562" w:type="dxa"/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Cs/>
                <w:color w:val="000000"/>
                <w:sz w:val="22"/>
                <w:szCs w:val="22"/>
              </w:rPr>
              <w:t xml:space="preserve">Обеспечение проведения выборов и референдумов     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Cs/>
                <w:color w:val="000000"/>
                <w:sz w:val="22"/>
                <w:szCs w:val="22"/>
              </w:rPr>
              <w:t>400,0</w:t>
            </w:r>
          </w:p>
        </w:tc>
      </w:tr>
      <w:tr w:rsidR="00E205BE" w:rsidRPr="00E205BE" w:rsidTr="00E205BE">
        <w:trPr>
          <w:gridAfter w:val="2"/>
          <w:wAfter w:w="1562" w:type="dxa"/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Cs/>
                <w:iCs/>
                <w:color w:val="000000"/>
                <w:sz w:val="22"/>
                <w:szCs w:val="22"/>
              </w:rPr>
            </w:pPr>
            <w:proofErr w:type="spellStart"/>
            <w:r w:rsidRPr="00E205BE">
              <w:rPr>
                <w:bCs/>
                <w:iCs/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E205BE">
              <w:rPr>
                <w:bCs/>
                <w:iCs/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Cs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205BE">
              <w:rPr>
                <w:bCs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990060000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Cs/>
                <w:iCs/>
                <w:color w:val="000000"/>
                <w:sz w:val="22"/>
                <w:szCs w:val="22"/>
              </w:rPr>
              <w:t>400,0</w:t>
            </w:r>
          </w:p>
        </w:tc>
      </w:tr>
      <w:tr w:rsidR="00E205BE" w:rsidRPr="00E205BE" w:rsidTr="00E205BE">
        <w:trPr>
          <w:gridAfter w:val="2"/>
          <w:wAfter w:w="1562" w:type="dxa"/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rPr>
                <w:i/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Проведение выборов и референдумов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rPr>
                <w:sz w:val="22"/>
                <w:szCs w:val="22"/>
              </w:rPr>
            </w:pPr>
            <w:r w:rsidRPr="00E205BE">
              <w:rPr>
                <w:bCs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205BE">
              <w:rPr>
                <w:bCs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9900600600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Cs/>
                <w:iCs/>
                <w:color w:val="000000"/>
                <w:sz w:val="22"/>
                <w:szCs w:val="22"/>
              </w:rPr>
              <w:t>400,0</w:t>
            </w:r>
          </w:p>
        </w:tc>
      </w:tr>
      <w:tr w:rsidR="00E205BE" w:rsidRPr="00E205BE" w:rsidTr="00E205BE">
        <w:trPr>
          <w:gridAfter w:val="2"/>
          <w:wAfter w:w="1562" w:type="dxa"/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Проведение выборов Главы муниципального образования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rPr>
                <w:sz w:val="22"/>
                <w:szCs w:val="22"/>
              </w:rPr>
            </w:pPr>
            <w:r w:rsidRPr="00E205BE">
              <w:rPr>
                <w:bCs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205BE">
              <w:rPr>
                <w:bCs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9900600600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Cs/>
                <w:iCs/>
                <w:color w:val="000000"/>
                <w:sz w:val="22"/>
                <w:szCs w:val="22"/>
              </w:rPr>
              <w:t>400,0</w:t>
            </w:r>
          </w:p>
        </w:tc>
      </w:tr>
      <w:tr w:rsidR="00E205BE" w:rsidRPr="00E205BE" w:rsidTr="00E205BE">
        <w:trPr>
          <w:gridAfter w:val="2"/>
          <w:wAfter w:w="1562" w:type="dxa"/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iCs/>
                <w:sz w:val="22"/>
                <w:szCs w:val="22"/>
              </w:rPr>
            </w:pPr>
            <w:r w:rsidRPr="00E205BE">
              <w:rPr>
                <w:iCs/>
                <w:sz w:val="22"/>
                <w:szCs w:val="22"/>
              </w:rPr>
              <w:t xml:space="preserve"> Закупка товаров</w:t>
            </w:r>
            <w:r w:rsidRPr="00E205BE">
              <w:rPr>
                <w:sz w:val="22"/>
                <w:szCs w:val="22"/>
              </w:rPr>
              <w:t>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rPr>
                <w:sz w:val="22"/>
                <w:szCs w:val="22"/>
              </w:rPr>
            </w:pPr>
            <w:r w:rsidRPr="00E205BE">
              <w:rPr>
                <w:bCs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205BE">
              <w:rPr>
                <w:bCs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9900600600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Cs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Cs/>
                <w:iCs/>
                <w:color w:val="000000"/>
                <w:sz w:val="22"/>
                <w:szCs w:val="22"/>
              </w:rPr>
              <w:t>400,0</w:t>
            </w:r>
          </w:p>
        </w:tc>
      </w:tr>
      <w:tr w:rsidR="00E205BE" w:rsidRPr="00E205BE" w:rsidTr="00E205BE">
        <w:trPr>
          <w:gridAfter w:val="2"/>
          <w:wAfter w:w="1562" w:type="dxa"/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rPr>
                <w:sz w:val="22"/>
                <w:szCs w:val="22"/>
              </w:rPr>
            </w:pPr>
            <w:r w:rsidRPr="00E205BE">
              <w:rPr>
                <w:bCs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205BE">
              <w:rPr>
                <w:bCs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9900600600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Cs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Cs/>
                <w:iCs/>
                <w:color w:val="000000"/>
                <w:sz w:val="22"/>
                <w:szCs w:val="22"/>
              </w:rPr>
              <w:t>400,0</w:t>
            </w:r>
          </w:p>
        </w:tc>
      </w:tr>
      <w:tr w:rsidR="00E205BE" w:rsidRPr="00E205BE" w:rsidTr="00E205BE">
        <w:trPr>
          <w:gridAfter w:val="2"/>
          <w:wAfter w:w="1562" w:type="dxa"/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Cs/>
                <w:color w:val="000000"/>
                <w:sz w:val="22"/>
                <w:szCs w:val="22"/>
              </w:rPr>
              <w:t>200,0</w:t>
            </w:r>
          </w:p>
        </w:tc>
      </w:tr>
      <w:tr w:rsidR="00E205BE" w:rsidRPr="00E205BE" w:rsidTr="00E205BE">
        <w:trPr>
          <w:gridAfter w:val="2"/>
          <w:wAfter w:w="1562" w:type="dxa"/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05BE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E205B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E205BE" w:rsidRPr="00E205BE" w:rsidTr="00E205BE">
        <w:trPr>
          <w:gridAfter w:val="2"/>
          <w:wAfter w:w="1562" w:type="dxa"/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9900000700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E205BE" w:rsidRPr="00E205BE" w:rsidTr="00E205BE">
        <w:trPr>
          <w:gridAfter w:val="2"/>
          <w:wAfter w:w="1562" w:type="dxa"/>
          <w:trHeight w:val="48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lastRenderedPageBreak/>
              <w:t>Фонд непредвиденных расходов Администрации поселения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205BE" w:rsidRPr="00E205BE" w:rsidTr="00E205BE">
        <w:trPr>
          <w:gridAfter w:val="2"/>
          <w:wAfter w:w="1562" w:type="dxa"/>
          <w:trHeight w:val="25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205BE" w:rsidRPr="00E205BE" w:rsidTr="00E205BE">
        <w:trPr>
          <w:gridAfter w:val="2"/>
          <w:wAfter w:w="1562" w:type="dxa"/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205BE" w:rsidRPr="00E205BE" w:rsidTr="00E205BE">
        <w:trPr>
          <w:gridAfter w:val="2"/>
          <w:wAfter w:w="1562" w:type="dxa"/>
          <w:trHeight w:val="108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205BE" w:rsidRPr="00E205BE" w:rsidTr="00E205BE">
        <w:trPr>
          <w:gridAfter w:val="2"/>
          <w:wAfter w:w="1562" w:type="dxa"/>
          <w:trHeight w:val="37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205BE" w:rsidRPr="00E205BE" w:rsidTr="00E205BE">
        <w:trPr>
          <w:gridAfter w:val="2"/>
          <w:wAfter w:w="1562" w:type="dxa"/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205BE" w:rsidRPr="00E205BE" w:rsidTr="00E205BE">
        <w:trPr>
          <w:gridAfter w:val="2"/>
          <w:wAfter w:w="1562" w:type="dxa"/>
          <w:trHeight w:val="2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961,2</w:t>
            </w:r>
          </w:p>
        </w:tc>
      </w:tr>
      <w:tr w:rsidR="00E205BE" w:rsidRPr="00E205BE" w:rsidTr="00E205BE">
        <w:trPr>
          <w:gridAfter w:val="2"/>
          <w:wAfter w:w="1562" w:type="dxa"/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05BE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E205B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750,0</w:t>
            </w:r>
          </w:p>
        </w:tc>
      </w:tr>
      <w:tr w:rsidR="00E205BE" w:rsidRPr="00E205BE" w:rsidTr="00E205BE">
        <w:trPr>
          <w:gridAfter w:val="2"/>
          <w:wAfter w:w="1562" w:type="dxa"/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750,0</w:t>
            </w:r>
          </w:p>
        </w:tc>
      </w:tr>
      <w:tr w:rsidR="00E205BE" w:rsidRPr="00E205BE" w:rsidTr="00E205BE">
        <w:trPr>
          <w:gridAfter w:val="2"/>
          <w:wAfter w:w="1562" w:type="dxa"/>
          <w:trHeight w:val="85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720,0</w:t>
            </w:r>
          </w:p>
        </w:tc>
      </w:tr>
      <w:tr w:rsidR="00E205BE" w:rsidRPr="00E205BE" w:rsidTr="00E205BE">
        <w:trPr>
          <w:gridAfter w:val="2"/>
          <w:wAfter w:w="1562" w:type="dxa"/>
          <w:trHeight w:val="52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720,0</w:t>
            </w:r>
          </w:p>
        </w:tc>
      </w:tr>
      <w:tr w:rsidR="00E205BE" w:rsidRPr="00E205BE" w:rsidTr="00E205BE">
        <w:trPr>
          <w:trHeight w:val="19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0113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9900000120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30,0</w:t>
            </w:r>
          </w:p>
        </w:tc>
        <w:tc>
          <w:tcPr>
            <w:tcW w:w="1562" w:type="dxa"/>
            <w:gridSpan w:val="2"/>
            <w:vAlign w:val="bottom"/>
          </w:tcPr>
          <w:p w:rsidR="00E205BE" w:rsidRPr="00E205BE" w:rsidRDefault="00E205B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205BE" w:rsidRPr="00E205BE" w:rsidTr="00E205BE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0113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9900000120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850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30,0</w:t>
            </w:r>
          </w:p>
        </w:tc>
        <w:tc>
          <w:tcPr>
            <w:tcW w:w="1562" w:type="dxa"/>
            <w:gridSpan w:val="2"/>
            <w:vAlign w:val="bottom"/>
          </w:tcPr>
          <w:p w:rsidR="00E205BE" w:rsidRPr="00E205BE" w:rsidRDefault="00E205B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205BE" w:rsidRPr="00E205BE" w:rsidTr="00E205BE">
        <w:trPr>
          <w:gridAfter w:val="2"/>
          <w:wAfter w:w="1562" w:type="dxa"/>
          <w:trHeight w:val="6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E205BE" w:rsidRPr="00E205BE" w:rsidTr="00E205BE">
        <w:trPr>
          <w:gridAfter w:val="2"/>
          <w:wAfter w:w="1562" w:type="dxa"/>
          <w:trHeight w:val="64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E205BE" w:rsidRPr="00E205BE" w:rsidTr="00E205BE">
        <w:trPr>
          <w:gridAfter w:val="2"/>
          <w:wAfter w:w="1562" w:type="dxa"/>
          <w:trHeight w:val="51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E205BE" w:rsidRPr="00E205BE" w:rsidTr="00E205BE">
        <w:trPr>
          <w:gridAfter w:val="2"/>
          <w:wAfter w:w="1562" w:type="dxa"/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150,0</w:t>
            </w:r>
          </w:p>
        </w:tc>
      </w:tr>
      <w:tr w:rsidR="00E205BE" w:rsidRPr="00E205BE" w:rsidTr="00E205BE">
        <w:trPr>
          <w:gridAfter w:val="2"/>
          <w:wAfter w:w="1562" w:type="dxa"/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150,0</w:t>
            </w:r>
          </w:p>
        </w:tc>
      </w:tr>
      <w:tr w:rsidR="00E205BE" w:rsidRPr="00E205BE" w:rsidTr="00E205BE">
        <w:trPr>
          <w:gridAfter w:val="2"/>
          <w:wAfter w:w="1562" w:type="dxa"/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05BE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E205B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E205BE" w:rsidRPr="00E205BE" w:rsidTr="00E205BE">
        <w:trPr>
          <w:gridAfter w:val="2"/>
          <w:wAfter w:w="1562" w:type="dxa"/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E205BE" w:rsidRPr="00E205BE" w:rsidTr="00E205BE">
        <w:trPr>
          <w:gridAfter w:val="2"/>
          <w:wAfter w:w="1562" w:type="dxa"/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E205BE" w:rsidRPr="00E205BE" w:rsidTr="00E205BE">
        <w:trPr>
          <w:gridAfter w:val="2"/>
          <w:wAfter w:w="1562" w:type="dxa"/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E205BE" w:rsidRPr="00E205BE" w:rsidTr="00E205BE">
        <w:trPr>
          <w:gridAfter w:val="2"/>
          <w:wAfter w:w="1562" w:type="dxa"/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5085,0</w:t>
            </w:r>
          </w:p>
        </w:tc>
      </w:tr>
      <w:tr w:rsidR="00E205BE" w:rsidRPr="00E205BE" w:rsidTr="00E205BE">
        <w:trPr>
          <w:gridAfter w:val="2"/>
          <w:wAfter w:w="1562" w:type="dxa"/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4585,0</w:t>
            </w:r>
          </w:p>
        </w:tc>
      </w:tr>
      <w:tr w:rsidR="00E205BE" w:rsidRPr="00E205BE" w:rsidTr="00E205BE">
        <w:trPr>
          <w:gridAfter w:val="2"/>
          <w:wAfter w:w="1562" w:type="dxa"/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05BE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E205B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4585,0</w:t>
            </w:r>
          </w:p>
        </w:tc>
      </w:tr>
      <w:tr w:rsidR="00E205BE" w:rsidRPr="00E205BE" w:rsidTr="00E205BE">
        <w:trPr>
          <w:gridAfter w:val="2"/>
          <w:wAfter w:w="1562" w:type="dxa"/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4585,0</w:t>
            </w:r>
          </w:p>
        </w:tc>
      </w:tr>
      <w:tr w:rsidR="00E205BE" w:rsidRPr="00E205BE" w:rsidTr="00E205BE">
        <w:trPr>
          <w:gridAfter w:val="2"/>
          <w:wAfter w:w="1562" w:type="dxa"/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Содержание автомобильных дорог в границах населенных пунктов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3645,0</w:t>
            </w:r>
          </w:p>
        </w:tc>
      </w:tr>
      <w:tr w:rsidR="00E205BE" w:rsidRPr="00E205BE" w:rsidTr="00E205BE">
        <w:trPr>
          <w:gridAfter w:val="2"/>
          <w:wAfter w:w="1562" w:type="dxa"/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3645,0</w:t>
            </w:r>
          </w:p>
        </w:tc>
      </w:tr>
      <w:tr w:rsidR="00E205BE" w:rsidRPr="00E205BE" w:rsidTr="00E205BE">
        <w:trPr>
          <w:gridAfter w:val="2"/>
          <w:wAfter w:w="1562" w:type="dxa"/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3645,0</w:t>
            </w:r>
          </w:p>
        </w:tc>
      </w:tr>
      <w:tr w:rsidR="00E205BE" w:rsidRPr="00E205BE" w:rsidTr="00E205BE">
        <w:trPr>
          <w:gridAfter w:val="2"/>
          <w:wAfter w:w="1562" w:type="dxa"/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E205BE" w:rsidRPr="00E205BE" w:rsidTr="00E205BE">
        <w:trPr>
          <w:gridAfter w:val="2"/>
          <w:wAfter w:w="1562" w:type="dxa"/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E205BE" w:rsidRPr="00E205BE" w:rsidTr="00E205BE">
        <w:trPr>
          <w:gridAfter w:val="2"/>
          <w:wAfter w:w="1562" w:type="dxa"/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E205BE" w:rsidRPr="00E205BE" w:rsidTr="00E205BE">
        <w:trPr>
          <w:gridAfter w:val="2"/>
          <w:wAfter w:w="1562" w:type="dxa"/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both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Реконструкция автомобильных дорог местного значения в границах населенных пунктов сельских поселений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9900000415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540,0</w:t>
            </w:r>
          </w:p>
        </w:tc>
      </w:tr>
      <w:tr w:rsidR="00E205BE" w:rsidRPr="00E205BE" w:rsidTr="00E205BE">
        <w:trPr>
          <w:gridAfter w:val="2"/>
          <w:wAfter w:w="1562" w:type="dxa"/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both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9900000415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540,0</w:t>
            </w:r>
          </w:p>
        </w:tc>
      </w:tr>
      <w:tr w:rsidR="00E205BE" w:rsidRPr="00E205BE" w:rsidTr="00E205BE">
        <w:trPr>
          <w:gridAfter w:val="2"/>
          <w:wAfter w:w="1562" w:type="dxa"/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both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9900000415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540,0</w:t>
            </w:r>
          </w:p>
        </w:tc>
      </w:tr>
      <w:tr w:rsidR="00E205BE" w:rsidRPr="00E205BE" w:rsidTr="00E205BE">
        <w:trPr>
          <w:gridAfter w:val="2"/>
          <w:wAfter w:w="1562" w:type="dxa"/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500,0</w:t>
            </w:r>
          </w:p>
        </w:tc>
      </w:tr>
      <w:tr w:rsidR="00E205BE" w:rsidRPr="00E205BE" w:rsidTr="00E205BE">
        <w:trPr>
          <w:gridAfter w:val="2"/>
          <w:wAfter w:w="1562" w:type="dxa"/>
          <w:trHeight w:val="72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E205BE" w:rsidRPr="00E205BE" w:rsidTr="00E205BE">
        <w:trPr>
          <w:gridAfter w:val="2"/>
          <w:wAfter w:w="1562" w:type="dxa"/>
          <w:trHeight w:val="76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E205BE" w:rsidRPr="00E205BE" w:rsidTr="00E205BE">
        <w:trPr>
          <w:gridAfter w:val="2"/>
          <w:wAfter w:w="1562" w:type="dxa"/>
          <w:trHeight w:val="8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E205BE" w:rsidRPr="00E205BE" w:rsidTr="00E205BE">
        <w:trPr>
          <w:gridAfter w:val="2"/>
          <w:wAfter w:w="1562" w:type="dxa"/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26513,2</w:t>
            </w:r>
          </w:p>
        </w:tc>
      </w:tr>
      <w:tr w:rsidR="00E205BE" w:rsidRPr="00E205BE" w:rsidTr="00E205BE">
        <w:trPr>
          <w:gridAfter w:val="2"/>
          <w:wAfter w:w="1562" w:type="dxa"/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340,0</w:t>
            </w:r>
          </w:p>
        </w:tc>
      </w:tr>
      <w:tr w:rsidR="00E205BE" w:rsidRPr="00E205BE" w:rsidTr="00E205BE">
        <w:trPr>
          <w:gridAfter w:val="2"/>
          <w:wAfter w:w="1562" w:type="dxa"/>
          <w:trHeight w:val="40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05BE">
              <w:rPr>
                <w:color w:val="000000"/>
                <w:sz w:val="22"/>
                <w:szCs w:val="22"/>
              </w:rPr>
              <w:t>Непрограмное</w:t>
            </w:r>
            <w:proofErr w:type="spellEnd"/>
            <w:r w:rsidRPr="00E205B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170,0</w:t>
            </w:r>
          </w:p>
        </w:tc>
      </w:tr>
      <w:tr w:rsidR="00E205BE" w:rsidRPr="00E205BE" w:rsidTr="00E205BE">
        <w:trPr>
          <w:gridAfter w:val="2"/>
          <w:wAfter w:w="1562" w:type="dxa"/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9900000510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170,0</w:t>
            </w:r>
          </w:p>
        </w:tc>
      </w:tr>
      <w:tr w:rsidR="00E205BE" w:rsidRPr="00E205BE" w:rsidTr="00E205BE">
        <w:trPr>
          <w:gridAfter w:val="2"/>
          <w:wAfter w:w="1562" w:type="dxa"/>
          <w:trHeight w:val="55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170,0</w:t>
            </w:r>
          </w:p>
        </w:tc>
      </w:tr>
      <w:tr w:rsidR="00E205BE" w:rsidRPr="00E205BE" w:rsidTr="00E205BE">
        <w:trPr>
          <w:gridAfter w:val="2"/>
          <w:wAfter w:w="1562" w:type="dxa"/>
          <w:trHeight w:val="55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170,0</w:t>
            </w:r>
          </w:p>
        </w:tc>
      </w:tr>
      <w:tr w:rsidR="00E205BE" w:rsidRPr="00E205BE" w:rsidTr="00E205BE">
        <w:trPr>
          <w:gridAfter w:val="2"/>
          <w:wAfter w:w="1562" w:type="dxa"/>
          <w:trHeight w:val="88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170,0</w:t>
            </w:r>
          </w:p>
        </w:tc>
      </w:tr>
      <w:tr w:rsidR="00E205BE" w:rsidRPr="00E205BE" w:rsidTr="00E205BE">
        <w:trPr>
          <w:gridAfter w:val="2"/>
          <w:wAfter w:w="1562" w:type="dxa"/>
          <w:trHeight w:val="32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170,0</w:t>
            </w:r>
          </w:p>
        </w:tc>
      </w:tr>
      <w:tr w:rsidR="00E205BE" w:rsidRPr="00E205BE" w:rsidTr="00E205BE">
        <w:trPr>
          <w:gridAfter w:val="2"/>
          <w:wAfter w:w="1562" w:type="dxa"/>
          <w:trHeight w:val="66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170,0</w:t>
            </w:r>
          </w:p>
        </w:tc>
      </w:tr>
      <w:tr w:rsidR="00E205BE" w:rsidRPr="00E205BE" w:rsidTr="00E205BE">
        <w:trPr>
          <w:gridAfter w:val="2"/>
          <w:wAfter w:w="1562" w:type="dxa"/>
          <w:trHeight w:val="99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170,0</w:t>
            </w:r>
          </w:p>
        </w:tc>
      </w:tr>
      <w:tr w:rsidR="00E205BE" w:rsidRPr="00E205BE" w:rsidTr="00E205BE">
        <w:trPr>
          <w:gridAfter w:val="2"/>
          <w:wAfter w:w="1562" w:type="dxa"/>
          <w:trHeight w:val="39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gridAfter w:val="2"/>
          <w:wAfter w:w="1562" w:type="dxa"/>
          <w:trHeight w:val="41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gridAfter w:val="2"/>
          <w:wAfter w:w="1562" w:type="dxa"/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5780,0</w:t>
            </w:r>
          </w:p>
        </w:tc>
      </w:tr>
      <w:tr w:rsidR="00E205BE" w:rsidRPr="00E205BE" w:rsidTr="00E205BE">
        <w:trPr>
          <w:gridAfter w:val="2"/>
          <w:wAfter w:w="1562" w:type="dxa"/>
          <w:trHeight w:val="55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05BE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E205B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5780,0</w:t>
            </w:r>
          </w:p>
        </w:tc>
      </w:tr>
      <w:tr w:rsidR="00E205BE" w:rsidRPr="00E205BE" w:rsidTr="00E205BE">
        <w:trPr>
          <w:gridAfter w:val="2"/>
          <w:wAfter w:w="1562" w:type="dxa"/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9900000520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5780,0</w:t>
            </w:r>
          </w:p>
        </w:tc>
      </w:tr>
      <w:tr w:rsidR="00E205BE" w:rsidRPr="00E205BE" w:rsidTr="00E205BE">
        <w:trPr>
          <w:gridAfter w:val="2"/>
          <w:wAfter w:w="1562" w:type="dxa"/>
          <w:trHeight w:val="6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Капитальный ремонт (ремонт) объектов коммунального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2000,0</w:t>
            </w:r>
          </w:p>
        </w:tc>
      </w:tr>
      <w:tr w:rsidR="00E205BE" w:rsidRPr="00E205BE" w:rsidTr="00E205BE">
        <w:trPr>
          <w:gridAfter w:val="2"/>
          <w:wAfter w:w="1562" w:type="dxa"/>
          <w:trHeight w:val="86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2000,0</w:t>
            </w:r>
          </w:p>
        </w:tc>
      </w:tr>
      <w:tr w:rsidR="00E205BE" w:rsidRPr="00E205BE" w:rsidTr="00E205BE">
        <w:trPr>
          <w:gridAfter w:val="2"/>
          <w:wAfter w:w="1562" w:type="dxa"/>
          <w:trHeight w:val="85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2000,0</w:t>
            </w:r>
          </w:p>
        </w:tc>
      </w:tr>
      <w:tr w:rsidR="00E205BE" w:rsidRPr="00E205BE" w:rsidTr="00E205BE">
        <w:trPr>
          <w:gridAfter w:val="2"/>
          <w:wAfter w:w="1562" w:type="dxa"/>
          <w:trHeight w:val="5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3780,0</w:t>
            </w:r>
          </w:p>
        </w:tc>
      </w:tr>
      <w:tr w:rsidR="00E205BE" w:rsidRPr="00E205BE" w:rsidTr="00E205BE">
        <w:trPr>
          <w:gridAfter w:val="2"/>
          <w:wAfter w:w="1562" w:type="dxa"/>
          <w:trHeight w:val="111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3780,0</w:t>
            </w:r>
          </w:p>
        </w:tc>
      </w:tr>
      <w:tr w:rsidR="00E205BE" w:rsidRPr="00E205BE" w:rsidTr="00E205BE">
        <w:trPr>
          <w:gridAfter w:val="2"/>
          <w:wAfter w:w="1562" w:type="dxa"/>
          <w:trHeight w:val="85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3780,0</w:t>
            </w:r>
          </w:p>
        </w:tc>
      </w:tr>
      <w:tr w:rsidR="00E205BE" w:rsidRPr="00E205BE" w:rsidTr="00E205BE">
        <w:trPr>
          <w:gridAfter w:val="2"/>
          <w:wAfter w:w="1562" w:type="dxa"/>
          <w:trHeight w:val="25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Прочие мероприятия в области коммунального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gridAfter w:val="2"/>
          <w:wAfter w:w="1562" w:type="dxa"/>
          <w:trHeight w:val="3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gridAfter w:val="2"/>
          <w:wAfter w:w="1562" w:type="dxa"/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gridAfter w:val="2"/>
          <w:wAfter w:w="1562" w:type="dxa"/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20393,2</w:t>
            </w:r>
          </w:p>
        </w:tc>
      </w:tr>
      <w:tr w:rsidR="00E205BE" w:rsidRPr="00E205BE" w:rsidTr="00E205BE">
        <w:trPr>
          <w:gridAfter w:val="1"/>
          <w:wAfter w:w="284" w:type="dxa"/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05BE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E205B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20393,2</w:t>
            </w:r>
          </w:p>
        </w:tc>
        <w:tc>
          <w:tcPr>
            <w:tcW w:w="1278" w:type="dxa"/>
            <w:vAlign w:val="bottom"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E205BE" w:rsidRPr="00E205BE" w:rsidTr="00E205BE">
        <w:trPr>
          <w:gridAfter w:val="1"/>
          <w:wAfter w:w="284" w:type="dxa"/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20393,2</w:t>
            </w:r>
          </w:p>
        </w:tc>
        <w:tc>
          <w:tcPr>
            <w:tcW w:w="1278" w:type="dxa"/>
            <w:vAlign w:val="bottom"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E205BE" w:rsidRPr="00E205BE" w:rsidTr="00E205BE">
        <w:trPr>
          <w:gridAfter w:val="2"/>
          <w:wAfter w:w="1562" w:type="dxa"/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 xml:space="preserve">Уличное освещение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4300,0</w:t>
            </w:r>
          </w:p>
        </w:tc>
      </w:tr>
      <w:tr w:rsidR="00E205BE" w:rsidRPr="00E205BE" w:rsidTr="00E205BE">
        <w:trPr>
          <w:gridAfter w:val="2"/>
          <w:wAfter w:w="1562" w:type="dxa"/>
          <w:trHeight w:val="86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4300,0</w:t>
            </w:r>
          </w:p>
        </w:tc>
      </w:tr>
      <w:tr w:rsidR="00E205BE" w:rsidRPr="00E205BE" w:rsidTr="00E205BE">
        <w:trPr>
          <w:gridAfter w:val="2"/>
          <w:wAfter w:w="1562" w:type="dxa"/>
          <w:trHeight w:val="83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4300,0</w:t>
            </w:r>
          </w:p>
        </w:tc>
      </w:tr>
      <w:tr w:rsidR="00E205BE" w:rsidRPr="00E205BE" w:rsidTr="00E205BE">
        <w:trPr>
          <w:gridAfter w:val="2"/>
          <w:wAfter w:w="1562" w:type="dxa"/>
          <w:trHeight w:val="24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gridAfter w:val="2"/>
          <w:wAfter w:w="1562" w:type="dxa"/>
          <w:trHeight w:val="54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gridAfter w:val="2"/>
          <w:wAfter w:w="1562" w:type="dxa"/>
          <w:trHeight w:val="55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E205BE" w:rsidRPr="00E205BE" w:rsidTr="00E205BE">
        <w:trPr>
          <w:gridAfter w:val="2"/>
          <w:wAfter w:w="1562" w:type="dxa"/>
          <w:trHeight w:val="98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E205BE" w:rsidRPr="00E205BE" w:rsidTr="00E205BE">
        <w:trPr>
          <w:gridAfter w:val="2"/>
          <w:wAfter w:w="1562" w:type="dxa"/>
          <w:trHeight w:val="98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E205BE" w:rsidRPr="00E205BE" w:rsidTr="00E205BE">
        <w:trPr>
          <w:gridAfter w:val="2"/>
          <w:wAfter w:w="1562" w:type="dxa"/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15593,2</w:t>
            </w:r>
          </w:p>
        </w:tc>
      </w:tr>
      <w:tr w:rsidR="00E205BE" w:rsidRPr="00E205BE" w:rsidTr="00E205BE">
        <w:trPr>
          <w:gridAfter w:val="2"/>
          <w:wAfter w:w="1562" w:type="dxa"/>
          <w:trHeight w:val="99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15593,2</w:t>
            </w:r>
          </w:p>
        </w:tc>
      </w:tr>
      <w:tr w:rsidR="00E205BE" w:rsidRPr="00E205BE" w:rsidTr="00E205BE">
        <w:trPr>
          <w:gridAfter w:val="2"/>
          <w:wAfter w:w="1562" w:type="dxa"/>
          <w:trHeight w:val="8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15593,2</w:t>
            </w:r>
          </w:p>
        </w:tc>
      </w:tr>
      <w:tr w:rsidR="00E205BE" w:rsidRPr="00E205BE" w:rsidTr="00E205BE">
        <w:trPr>
          <w:gridAfter w:val="2"/>
          <w:wAfter w:w="1562" w:type="dxa"/>
          <w:trHeight w:val="37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3757,2</w:t>
            </w:r>
          </w:p>
        </w:tc>
      </w:tr>
      <w:tr w:rsidR="00E205BE" w:rsidRPr="00E205BE" w:rsidTr="00E205BE">
        <w:trPr>
          <w:gridAfter w:val="2"/>
          <w:wAfter w:w="1562" w:type="dxa"/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3757,2</w:t>
            </w:r>
          </w:p>
        </w:tc>
      </w:tr>
      <w:tr w:rsidR="00E205BE" w:rsidRPr="00E205BE" w:rsidTr="00E205BE">
        <w:trPr>
          <w:gridAfter w:val="2"/>
          <w:wAfter w:w="1562" w:type="dxa"/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05BE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E205B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3757,2</w:t>
            </w:r>
          </w:p>
        </w:tc>
      </w:tr>
      <w:tr w:rsidR="00E205BE" w:rsidRPr="00E205BE" w:rsidTr="00E205BE">
        <w:trPr>
          <w:gridAfter w:val="2"/>
          <w:wAfter w:w="1562" w:type="dxa"/>
          <w:trHeight w:val="5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Учреждения культуры и мероприятия в сфере культуры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9900000800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3757,2</w:t>
            </w:r>
          </w:p>
        </w:tc>
      </w:tr>
      <w:tr w:rsidR="00E205BE" w:rsidRPr="00E205BE" w:rsidTr="00E205BE">
        <w:trPr>
          <w:gridAfter w:val="2"/>
          <w:wAfter w:w="1562" w:type="dxa"/>
          <w:trHeight w:val="9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Расходы на обеспечение деятельности сельских домов культуры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3757,2</w:t>
            </w:r>
          </w:p>
        </w:tc>
      </w:tr>
      <w:tr w:rsidR="00E205BE" w:rsidRPr="00E205BE" w:rsidTr="00E205BE">
        <w:trPr>
          <w:gridAfter w:val="2"/>
          <w:wAfter w:w="1562" w:type="dxa"/>
          <w:trHeight w:val="4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3757,2</w:t>
            </w:r>
          </w:p>
        </w:tc>
      </w:tr>
      <w:tr w:rsidR="00E205BE" w:rsidRPr="00E205BE" w:rsidTr="00E205BE">
        <w:trPr>
          <w:gridAfter w:val="2"/>
          <w:wAfter w:w="1562" w:type="dxa"/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3757,2</w:t>
            </w:r>
          </w:p>
        </w:tc>
      </w:tr>
      <w:tr w:rsidR="00E205BE" w:rsidRPr="00E205BE" w:rsidTr="00E205BE">
        <w:trPr>
          <w:gridAfter w:val="2"/>
          <w:wAfter w:w="1562" w:type="dxa"/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25,0</w:t>
            </w:r>
          </w:p>
        </w:tc>
      </w:tr>
      <w:tr w:rsidR="00E205BE" w:rsidRPr="00E205BE" w:rsidTr="00E205BE">
        <w:trPr>
          <w:gridAfter w:val="2"/>
          <w:wAfter w:w="1562" w:type="dxa"/>
          <w:trHeight w:val="48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gridAfter w:val="2"/>
          <w:wAfter w:w="1562" w:type="dxa"/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05BE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E205B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gridAfter w:val="2"/>
          <w:wAfter w:w="1562" w:type="dxa"/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proofErr w:type="gramStart"/>
            <w:r w:rsidRPr="00E205BE">
              <w:rPr>
                <w:color w:val="000000"/>
                <w:sz w:val="22"/>
                <w:szCs w:val="22"/>
              </w:rPr>
              <w:t xml:space="preserve"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</w:t>
            </w:r>
            <w:r w:rsidRPr="00E205BE">
              <w:rPr>
                <w:color w:val="000000"/>
                <w:sz w:val="22"/>
                <w:szCs w:val="22"/>
              </w:rPr>
              <w:lastRenderedPageBreak/>
              <w:t>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</w:t>
            </w:r>
            <w:proofErr w:type="gramEnd"/>
            <w:r w:rsidRPr="00E205BE">
              <w:rPr>
                <w:color w:val="000000"/>
                <w:sz w:val="22"/>
                <w:szCs w:val="22"/>
              </w:rPr>
              <w:t xml:space="preserve">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lastRenderedPageBreak/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9900040710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gridAfter w:val="2"/>
          <w:wAfter w:w="1562" w:type="dxa"/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jc w:val="both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9900040710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gridAfter w:val="2"/>
          <w:wAfter w:w="1562" w:type="dxa"/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jc w:val="both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9900040710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gridAfter w:val="2"/>
          <w:wAfter w:w="1562" w:type="dxa"/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05BE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E205BE">
              <w:rPr>
                <w:color w:val="000000"/>
                <w:sz w:val="22"/>
                <w:szCs w:val="22"/>
              </w:rPr>
              <w:t xml:space="preserve"> на оказание помощи в ремонте и (или) переустройстве жилых помещений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99000S0710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E205BE" w:rsidRPr="00E205BE" w:rsidTr="00E205BE">
        <w:trPr>
          <w:gridAfter w:val="2"/>
          <w:wAfter w:w="1562" w:type="dxa"/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jc w:val="both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99000S0710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E205BE" w:rsidRPr="00E205BE" w:rsidTr="00E205BE">
        <w:trPr>
          <w:gridAfter w:val="2"/>
          <w:wAfter w:w="1562" w:type="dxa"/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jc w:val="both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99000S0710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E205BE" w:rsidRPr="00E205BE" w:rsidTr="00E205BE">
        <w:trPr>
          <w:gridAfter w:val="2"/>
          <w:wAfter w:w="1562" w:type="dxa"/>
          <w:trHeight w:val="30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gridAfter w:val="2"/>
          <w:wAfter w:w="1562" w:type="dxa"/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05BE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E205B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gridAfter w:val="2"/>
          <w:wAfter w:w="1562" w:type="dxa"/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gridAfter w:val="2"/>
          <w:wAfter w:w="1562" w:type="dxa"/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gridAfter w:val="2"/>
          <w:wAfter w:w="1562" w:type="dxa"/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gridAfter w:val="2"/>
          <w:wAfter w:w="1562" w:type="dxa"/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gridAfter w:val="2"/>
          <w:wAfter w:w="1562" w:type="dxa"/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 xml:space="preserve">Предоставление социальной выплаты, удостоверяемой государственным жилищным сертификатом Томской области, </w:t>
            </w:r>
            <w:r w:rsidRPr="00E205BE">
              <w:rPr>
                <w:color w:val="000000"/>
                <w:sz w:val="22"/>
                <w:szCs w:val="22"/>
              </w:rPr>
              <w:lastRenderedPageBreak/>
              <w:t>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lastRenderedPageBreak/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99000R0819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gridAfter w:val="2"/>
          <w:wAfter w:w="1562" w:type="dxa"/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99000R0819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gridAfter w:val="2"/>
          <w:wAfter w:w="1562" w:type="dxa"/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gridAfter w:val="2"/>
          <w:wAfter w:w="1562" w:type="dxa"/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05BE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E205B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gridAfter w:val="2"/>
          <w:wAfter w:w="1562" w:type="dxa"/>
          <w:trHeight w:val="36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gridAfter w:val="2"/>
          <w:wAfter w:w="1562" w:type="dxa"/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gridAfter w:val="2"/>
          <w:wAfter w:w="1562" w:type="dxa"/>
          <w:trHeight w:val="27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i/>
                <w:color w:val="000000"/>
                <w:sz w:val="22"/>
                <w:szCs w:val="22"/>
              </w:rPr>
            </w:pPr>
            <w:r w:rsidRPr="00E205BE">
              <w:rPr>
                <w:b/>
                <w:i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E205BE">
              <w:rPr>
                <w:b/>
                <w:i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E205BE">
              <w:rPr>
                <w:b/>
                <w:i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E205BE"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E205BE"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E205BE">
              <w:rPr>
                <w:b/>
                <w:i/>
                <w:color w:val="000000"/>
                <w:sz w:val="22"/>
                <w:szCs w:val="22"/>
              </w:rPr>
              <w:t>130,0</w:t>
            </w:r>
          </w:p>
        </w:tc>
      </w:tr>
      <w:tr w:rsidR="00E205BE" w:rsidRPr="00E205BE" w:rsidTr="00E205BE">
        <w:trPr>
          <w:gridAfter w:val="2"/>
          <w:wAfter w:w="1562" w:type="dxa"/>
          <w:trHeight w:val="26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30,0</w:t>
            </w:r>
          </w:p>
        </w:tc>
      </w:tr>
      <w:tr w:rsidR="00E205BE" w:rsidRPr="00E205BE" w:rsidTr="00E205BE">
        <w:trPr>
          <w:gridAfter w:val="2"/>
          <w:wAfter w:w="1562" w:type="dxa"/>
          <w:trHeight w:val="4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05BE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E205B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E205BE" w:rsidRPr="00E205BE" w:rsidTr="00E205BE">
        <w:trPr>
          <w:gridAfter w:val="2"/>
          <w:wAfter w:w="1562" w:type="dxa"/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Основное мероприятие "Спорт - норма жизни"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990P500000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E205BE" w:rsidRPr="00E205BE" w:rsidTr="00E205BE">
        <w:trPr>
          <w:gridAfter w:val="2"/>
          <w:wAfter w:w="1562" w:type="dxa"/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gridAfter w:val="2"/>
          <w:wAfter w:w="1562" w:type="dxa"/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gridAfter w:val="2"/>
          <w:wAfter w:w="1562" w:type="dxa"/>
          <w:trHeight w:val="37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gridAfter w:val="2"/>
          <w:wAfter w:w="1562" w:type="dxa"/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05BE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E205BE">
              <w:rPr>
                <w:color w:val="000000"/>
                <w:sz w:val="22"/>
                <w:szCs w:val="22"/>
              </w:rPr>
              <w:t xml:space="preserve">  на обеспечение условий для развития физической культуры и массового спорта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E205BE" w:rsidRPr="00E205BE" w:rsidTr="00E205BE">
        <w:trPr>
          <w:gridAfter w:val="2"/>
          <w:wAfter w:w="1562" w:type="dxa"/>
          <w:trHeight w:val="42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E205BE" w:rsidRPr="00E205BE" w:rsidTr="00E205BE">
        <w:trPr>
          <w:gridAfter w:val="2"/>
          <w:wAfter w:w="1562" w:type="dxa"/>
          <w:trHeight w:val="22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E205BE" w:rsidRPr="00E205BE" w:rsidTr="00E205BE">
        <w:trPr>
          <w:gridAfter w:val="2"/>
          <w:wAfter w:w="1562" w:type="dxa"/>
          <w:trHeight w:val="3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E205BE" w:rsidRPr="00E205BE" w:rsidTr="00E205BE">
        <w:trPr>
          <w:gridAfter w:val="2"/>
          <w:wAfter w:w="1562" w:type="dxa"/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rPr>
                <w:sz w:val="22"/>
                <w:szCs w:val="22"/>
              </w:rPr>
            </w:pPr>
            <w:proofErr w:type="spellStart"/>
            <w:r w:rsidRPr="00E205BE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E205B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100,00</w:t>
            </w:r>
          </w:p>
        </w:tc>
      </w:tr>
      <w:tr w:rsidR="00E205BE" w:rsidRPr="00E205BE" w:rsidTr="00E205BE">
        <w:trPr>
          <w:gridAfter w:val="2"/>
          <w:wAfter w:w="1562" w:type="dxa"/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Физкультурно-оздоровительная работа и спортивные мероприятия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1102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9900000900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100,0</w:t>
            </w:r>
          </w:p>
        </w:tc>
      </w:tr>
      <w:tr w:rsidR="00E205BE" w:rsidRPr="00E205BE" w:rsidTr="00E205BE">
        <w:trPr>
          <w:gridAfter w:val="2"/>
          <w:wAfter w:w="1562" w:type="dxa"/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Мероприятия в области спорта и физической культуры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1102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9900000910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100,0</w:t>
            </w:r>
          </w:p>
        </w:tc>
      </w:tr>
      <w:tr w:rsidR="00E205BE" w:rsidRPr="00E205BE" w:rsidTr="00E205BE">
        <w:trPr>
          <w:gridAfter w:val="2"/>
          <w:wAfter w:w="1562" w:type="dxa"/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1102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9900000910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200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100,0</w:t>
            </w:r>
          </w:p>
        </w:tc>
      </w:tr>
      <w:tr w:rsidR="00E205BE" w:rsidRPr="00E205BE" w:rsidTr="00E205BE">
        <w:trPr>
          <w:gridAfter w:val="2"/>
          <w:wAfter w:w="1562" w:type="dxa"/>
          <w:trHeight w:val="102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9900000910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100,0</w:t>
            </w:r>
          </w:p>
        </w:tc>
      </w:tr>
    </w:tbl>
    <w:p w:rsidR="00E205BE" w:rsidRPr="00E205BE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E205BE" w:rsidRPr="00E205BE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E205BE" w:rsidRPr="00E205BE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E205BE">
        <w:rPr>
          <w:i/>
          <w:sz w:val="22"/>
          <w:szCs w:val="22"/>
        </w:rPr>
        <w:t>Приложение 2.1</w:t>
      </w:r>
    </w:p>
    <w:p w:rsidR="00E205BE" w:rsidRPr="00E205BE" w:rsidRDefault="00E205BE" w:rsidP="00E205BE">
      <w:pPr>
        <w:pStyle w:val="10"/>
        <w:jc w:val="right"/>
        <w:rPr>
          <w:i/>
          <w:sz w:val="22"/>
          <w:szCs w:val="22"/>
        </w:rPr>
      </w:pPr>
      <w:r w:rsidRPr="00E205BE">
        <w:rPr>
          <w:i/>
          <w:sz w:val="22"/>
          <w:szCs w:val="22"/>
        </w:rPr>
        <w:t>к  решению Совета</w:t>
      </w:r>
    </w:p>
    <w:p w:rsidR="00E205BE" w:rsidRPr="00E205BE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E205BE" w:rsidRPr="00E205BE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E205BE" w:rsidRPr="00E205BE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tbl>
      <w:tblPr>
        <w:tblW w:w="9644" w:type="dxa"/>
        <w:tblInd w:w="-34" w:type="dxa"/>
        <w:tblLayout w:type="fixed"/>
        <w:tblLook w:val="04A0"/>
      </w:tblPr>
      <w:tblGrid>
        <w:gridCol w:w="2970"/>
        <w:gridCol w:w="15"/>
        <w:gridCol w:w="976"/>
        <w:gridCol w:w="992"/>
        <w:gridCol w:w="1562"/>
        <w:gridCol w:w="709"/>
        <w:gridCol w:w="996"/>
        <w:gridCol w:w="1278"/>
        <w:gridCol w:w="146"/>
      </w:tblGrid>
      <w:tr w:rsidR="00E205BE" w:rsidRPr="00E205BE" w:rsidTr="00E205BE">
        <w:trPr>
          <w:gridAfter w:val="1"/>
          <w:wAfter w:w="146" w:type="dxa"/>
          <w:trHeight w:val="597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КФСР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Сумма в 2024    году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Сумма в 2025</w:t>
            </w:r>
          </w:p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году</w:t>
            </w:r>
          </w:p>
        </w:tc>
      </w:tr>
      <w:tr w:rsidR="00E205BE" w:rsidRPr="00E205BE" w:rsidTr="00E205BE">
        <w:trPr>
          <w:gridAfter w:val="1"/>
          <w:wAfter w:w="146" w:type="dxa"/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В С Е Г 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55564,6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58100,5</w:t>
            </w:r>
          </w:p>
        </w:tc>
      </w:tr>
      <w:tr w:rsidR="00E205BE" w:rsidRPr="00E205BE" w:rsidTr="00E205BE">
        <w:trPr>
          <w:gridAfter w:val="1"/>
          <w:wAfter w:w="146" w:type="dxa"/>
          <w:trHeight w:val="945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 w:rsidRPr="00E205BE">
              <w:rPr>
                <w:b/>
                <w:bCs/>
                <w:color w:val="000000"/>
                <w:sz w:val="22"/>
                <w:szCs w:val="22"/>
              </w:rPr>
              <w:t>Зональненского</w:t>
            </w:r>
            <w:proofErr w:type="spellEnd"/>
            <w:r w:rsidRPr="00E205BE">
              <w:rPr>
                <w:b/>
                <w:bCs/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55564,6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58100,5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10187,8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10357,8</w:t>
            </w:r>
          </w:p>
        </w:tc>
      </w:tr>
      <w:tr w:rsidR="00E205BE" w:rsidRPr="00E205BE" w:rsidTr="00E205BE">
        <w:trPr>
          <w:gridAfter w:val="1"/>
          <w:wAfter w:w="146" w:type="dxa"/>
          <w:trHeight w:val="300"/>
        </w:trPr>
        <w:tc>
          <w:tcPr>
            <w:tcW w:w="2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1336,1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1336,1</w:t>
            </w:r>
          </w:p>
        </w:tc>
      </w:tr>
      <w:tr w:rsidR="00E205BE" w:rsidRPr="00E205BE" w:rsidTr="00E205BE">
        <w:trPr>
          <w:gridAfter w:val="1"/>
          <w:wAfter w:w="146" w:type="dxa"/>
          <w:trHeight w:val="1493"/>
        </w:trPr>
        <w:tc>
          <w:tcPr>
            <w:tcW w:w="2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E205BE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E205B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1336,1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1336,1</w:t>
            </w:r>
          </w:p>
        </w:tc>
      </w:tr>
      <w:tr w:rsidR="00E205BE" w:rsidRPr="00E205BE" w:rsidTr="00E205BE">
        <w:trPr>
          <w:gridAfter w:val="1"/>
          <w:wAfter w:w="146" w:type="dxa"/>
          <w:trHeight w:val="220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 xml:space="preserve">Руководство и управление в сфере установленных </w:t>
            </w:r>
            <w:proofErr w:type="gramStart"/>
            <w:r w:rsidRPr="00E205BE">
              <w:rPr>
                <w:color w:val="000000"/>
                <w:sz w:val="22"/>
                <w:szCs w:val="22"/>
              </w:rPr>
              <w:t>функций органов государственной власти субъектов Российской Федерации</w:t>
            </w:r>
            <w:proofErr w:type="gramEnd"/>
            <w:r w:rsidRPr="00E205BE">
              <w:rPr>
                <w:color w:val="000000"/>
                <w:sz w:val="22"/>
                <w:szCs w:val="22"/>
              </w:rPr>
              <w:t xml:space="preserve">  и органов местного самоуправления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1336,1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1336,1</w:t>
            </w:r>
          </w:p>
        </w:tc>
      </w:tr>
      <w:tr w:rsidR="00E205BE" w:rsidRPr="00E205BE" w:rsidTr="00E205BE">
        <w:trPr>
          <w:gridAfter w:val="1"/>
          <w:wAfter w:w="146" w:type="dxa"/>
          <w:trHeight w:val="315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1336,1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1336,1</w:t>
            </w:r>
          </w:p>
        </w:tc>
      </w:tr>
      <w:tr w:rsidR="00E205BE" w:rsidRPr="00E205BE" w:rsidTr="00E205BE">
        <w:trPr>
          <w:gridAfter w:val="1"/>
          <w:wAfter w:w="146" w:type="dxa"/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1336,1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1336,1</w:t>
            </w:r>
          </w:p>
        </w:tc>
      </w:tr>
      <w:tr w:rsidR="00E205BE" w:rsidRPr="00E205BE" w:rsidTr="00E205BE">
        <w:trPr>
          <w:gridAfter w:val="1"/>
          <w:wAfter w:w="146" w:type="dxa"/>
          <w:trHeight w:val="252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8290,5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8290,5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05BE">
              <w:rPr>
                <w:color w:val="000000"/>
                <w:sz w:val="22"/>
                <w:szCs w:val="22"/>
              </w:rPr>
              <w:lastRenderedPageBreak/>
              <w:t>Непрограммное</w:t>
            </w:r>
            <w:proofErr w:type="spellEnd"/>
            <w:r w:rsidRPr="00E205B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8290,5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8290,5</w:t>
            </w:r>
          </w:p>
        </w:tc>
      </w:tr>
      <w:tr w:rsidR="00E205BE" w:rsidRPr="00E205BE" w:rsidTr="00E205BE">
        <w:trPr>
          <w:gridAfter w:val="1"/>
          <w:wAfter w:w="146" w:type="dxa"/>
          <w:trHeight w:val="220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 xml:space="preserve">Руководство и управление в сфере установленных </w:t>
            </w:r>
            <w:proofErr w:type="gramStart"/>
            <w:r w:rsidRPr="00E205BE">
              <w:rPr>
                <w:color w:val="000000"/>
                <w:sz w:val="22"/>
                <w:szCs w:val="22"/>
              </w:rPr>
              <w:t>функций органов государственной власти субъектов Российской Федерации</w:t>
            </w:r>
            <w:proofErr w:type="gramEnd"/>
            <w:r w:rsidRPr="00E205BE">
              <w:rPr>
                <w:color w:val="000000"/>
                <w:sz w:val="22"/>
                <w:szCs w:val="22"/>
              </w:rPr>
              <w:t xml:space="preserve">  и органов местного самоуправления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8290,5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8290,5</w:t>
            </w:r>
          </w:p>
        </w:tc>
      </w:tr>
      <w:tr w:rsidR="00E205BE" w:rsidRPr="00E205BE" w:rsidTr="00E205BE">
        <w:trPr>
          <w:gridAfter w:val="1"/>
          <w:wAfter w:w="146" w:type="dxa"/>
          <w:trHeight w:val="315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5446,6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5446,6</w:t>
            </w:r>
          </w:p>
        </w:tc>
      </w:tr>
      <w:tr w:rsidR="00E205BE" w:rsidRPr="00E205BE" w:rsidTr="00E205BE">
        <w:trPr>
          <w:gridAfter w:val="1"/>
          <w:wAfter w:w="146" w:type="dxa"/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5446,6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5446,6</w:t>
            </w:r>
          </w:p>
        </w:tc>
      </w:tr>
      <w:tr w:rsidR="00E205BE" w:rsidRPr="00E205BE" w:rsidTr="00E205BE">
        <w:trPr>
          <w:gridAfter w:val="1"/>
          <w:wAfter w:w="146" w:type="dxa"/>
          <w:trHeight w:val="126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2807,8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2807,8</w:t>
            </w:r>
          </w:p>
        </w:tc>
      </w:tr>
      <w:tr w:rsidR="00E205BE" w:rsidRPr="00E205BE" w:rsidTr="00E205BE">
        <w:trPr>
          <w:gridAfter w:val="1"/>
          <w:wAfter w:w="146" w:type="dxa"/>
          <w:trHeight w:val="157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2807,8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2807,8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36,1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36,1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36,1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36,1</w:t>
            </w:r>
          </w:p>
        </w:tc>
      </w:tr>
      <w:tr w:rsidR="00E205BE" w:rsidRPr="00E205BE" w:rsidTr="00E205BE">
        <w:trPr>
          <w:gridAfter w:val="1"/>
          <w:wAfter w:w="146" w:type="dxa"/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Cs/>
                <w:color w:val="000000"/>
                <w:sz w:val="22"/>
                <w:szCs w:val="22"/>
              </w:rPr>
              <w:t>200,0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05BE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E205B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E205BE" w:rsidRPr="00E205BE" w:rsidTr="00E205BE">
        <w:trPr>
          <w:gridAfter w:val="1"/>
          <w:wAfter w:w="146" w:type="dxa"/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205BE" w:rsidRPr="00E205BE" w:rsidTr="00E205BE">
        <w:trPr>
          <w:gridAfter w:val="1"/>
          <w:wAfter w:w="146" w:type="dxa"/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205BE" w:rsidRPr="00E205BE" w:rsidTr="00E205BE">
        <w:trPr>
          <w:gridAfter w:val="1"/>
          <w:wAfter w:w="146" w:type="dxa"/>
          <w:trHeight w:val="189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lastRenderedPageBreak/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205BE" w:rsidRPr="00E205BE" w:rsidTr="00E205BE">
        <w:trPr>
          <w:gridAfter w:val="1"/>
          <w:wAfter w:w="146" w:type="dxa"/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205BE" w:rsidRPr="00E205BE" w:rsidTr="00E205BE">
        <w:trPr>
          <w:gridAfter w:val="1"/>
          <w:wAfter w:w="146" w:type="dxa"/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361,2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531,2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05BE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E205B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361,2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531,2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290,0</w:t>
            </w:r>
          </w:p>
        </w:tc>
      </w:tr>
      <w:tr w:rsidR="00E205BE" w:rsidRPr="00E205BE" w:rsidTr="00E205BE">
        <w:trPr>
          <w:gridAfter w:val="1"/>
          <w:wAfter w:w="146" w:type="dxa"/>
          <w:trHeight w:val="126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290,0</w:t>
            </w:r>
          </w:p>
        </w:tc>
      </w:tr>
      <w:tr w:rsidR="00E205BE" w:rsidRPr="00E205BE" w:rsidTr="00E205BE">
        <w:trPr>
          <w:gridAfter w:val="1"/>
          <w:wAfter w:w="146" w:type="dxa"/>
          <w:trHeight w:val="126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290,0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9900000120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30,0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30,0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9900000120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30,0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30,0</w:t>
            </w:r>
          </w:p>
        </w:tc>
      </w:tr>
      <w:tr w:rsidR="00E205BE" w:rsidRPr="00E205BE" w:rsidTr="00E205BE">
        <w:trPr>
          <w:gridAfter w:val="1"/>
          <w:wAfter w:w="146" w:type="dxa"/>
          <w:trHeight w:val="126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211,2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E205BE" w:rsidRPr="00E205BE" w:rsidTr="00E205BE">
        <w:trPr>
          <w:gridAfter w:val="1"/>
          <w:wAfter w:w="146" w:type="dxa"/>
          <w:trHeight w:val="126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211,2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E205BE" w:rsidRPr="00E205BE" w:rsidTr="00E205BE">
        <w:trPr>
          <w:gridAfter w:val="1"/>
          <w:wAfter w:w="146" w:type="dxa"/>
          <w:trHeight w:val="157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211,2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E205BE" w:rsidRPr="00E205BE" w:rsidTr="00E205BE">
        <w:trPr>
          <w:gridAfter w:val="1"/>
          <w:wAfter w:w="146" w:type="dxa"/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150,0</w:t>
            </w:r>
          </w:p>
        </w:tc>
      </w:tr>
      <w:tr w:rsidR="00E205BE" w:rsidRPr="00E205BE" w:rsidTr="00E205BE">
        <w:trPr>
          <w:gridAfter w:val="1"/>
          <w:wAfter w:w="146" w:type="dxa"/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150,0</w:t>
            </w:r>
          </w:p>
        </w:tc>
      </w:tr>
      <w:tr w:rsidR="00E205BE" w:rsidRPr="00E205BE" w:rsidTr="00E205BE">
        <w:trPr>
          <w:gridAfter w:val="1"/>
          <w:wAfter w:w="146" w:type="dxa"/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05BE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E205B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E205BE" w:rsidRPr="00E205BE" w:rsidTr="00E205BE">
        <w:trPr>
          <w:gridAfter w:val="1"/>
          <w:wAfter w:w="146" w:type="dxa"/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lastRenderedPageBreak/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E205BE" w:rsidRPr="00E205BE" w:rsidTr="00E205BE">
        <w:trPr>
          <w:gridAfter w:val="1"/>
          <w:wAfter w:w="146" w:type="dxa"/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E205BE" w:rsidRPr="00E205BE" w:rsidTr="00E205BE">
        <w:trPr>
          <w:gridAfter w:val="1"/>
          <w:wAfter w:w="146" w:type="dxa"/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E205BE" w:rsidRPr="00E205BE" w:rsidTr="00E205BE">
        <w:trPr>
          <w:gridAfter w:val="1"/>
          <w:wAfter w:w="146" w:type="dxa"/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5091,0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5242,0</w:t>
            </w:r>
          </w:p>
        </w:tc>
      </w:tr>
      <w:tr w:rsidR="00E205BE" w:rsidRPr="00E205BE" w:rsidTr="00E205BE">
        <w:trPr>
          <w:gridAfter w:val="1"/>
          <w:wAfter w:w="146" w:type="dxa"/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4591,0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4742,0</w:t>
            </w:r>
          </w:p>
        </w:tc>
      </w:tr>
      <w:tr w:rsidR="00E205BE" w:rsidRPr="00E205BE" w:rsidTr="00E205BE">
        <w:trPr>
          <w:gridAfter w:val="1"/>
          <w:wAfter w:w="146" w:type="dxa"/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05BE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E205B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4591,0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742,2</w:t>
            </w:r>
          </w:p>
        </w:tc>
      </w:tr>
      <w:tr w:rsidR="00E205BE" w:rsidRPr="00E205BE" w:rsidTr="00E205BE">
        <w:trPr>
          <w:gridAfter w:val="1"/>
          <w:wAfter w:w="146" w:type="dxa"/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4591,0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4742,2</w:t>
            </w:r>
          </w:p>
        </w:tc>
      </w:tr>
      <w:tr w:rsidR="00E205BE" w:rsidRPr="00E205BE" w:rsidTr="00E205BE">
        <w:trPr>
          <w:gridAfter w:val="1"/>
          <w:wAfter w:w="146" w:type="dxa"/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Содержание автомобильных дорог в границах населенных пунктов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3991,0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4142,0</w:t>
            </w:r>
          </w:p>
        </w:tc>
      </w:tr>
      <w:tr w:rsidR="00E205BE" w:rsidRPr="00E205BE" w:rsidTr="00E205BE">
        <w:trPr>
          <w:gridAfter w:val="1"/>
          <w:wAfter w:w="146" w:type="dxa"/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3991,0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4142,0</w:t>
            </w:r>
          </w:p>
        </w:tc>
      </w:tr>
      <w:tr w:rsidR="00E205BE" w:rsidRPr="00E205BE" w:rsidTr="00E205BE">
        <w:trPr>
          <w:gridAfter w:val="1"/>
          <w:wAfter w:w="146" w:type="dxa"/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3991,0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4142,0</w:t>
            </w:r>
          </w:p>
        </w:tc>
      </w:tr>
      <w:tr w:rsidR="00E205BE" w:rsidRPr="00E205BE" w:rsidTr="00E205BE">
        <w:trPr>
          <w:gridAfter w:val="1"/>
          <w:wAfter w:w="146" w:type="dxa"/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600,0</w:t>
            </w:r>
          </w:p>
        </w:tc>
      </w:tr>
      <w:tr w:rsidR="00E205BE" w:rsidRPr="00E205BE" w:rsidTr="00E205BE">
        <w:trPr>
          <w:gridAfter w:val="1"/>
          <w:wAfter w:w="146" w:type="dxa"/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600,0</w:t>
            </w:r>
          </w:p>
        </w:tc>
      </w:tr>
      <w:tr w:rsidR="00E205BE" w:rsidRPr="00E205BE" w:rsidTr="00E205BE">
        <w:trPr>
          <w:gridAfter w:val="1"/>
          <w:wAfter w:w="146" w:type="dxa"/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600,0</w:t>
            </w:r>
          </w:p>
        </w:tc>
      </w:tr>
      <w:tr w:rsidR="00E205BE" w:rsidRPr="00E205BE" w:rsidTr="00E205BE">
        <w:trPr>
          <w:gridAfter w:val="1"/>
          <w:wAfter w:w="146" w:type="dxa"/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both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Реконструкция автомобильных дорог местного значения в границах населенных пунктов сельских поселений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gridAfter w:val="1"/>
          <w:wAfter w:w="146" w:type="dxa"/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both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gridAfter w:val="1"/>
          <w:wAfter w:w="146" w:type="dxa"/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both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gridAfter w:val="1"/>
          <w:wAfter w:w="146" w:type="dxa"/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500,0</w:t>
            </w:r>
          </w:p>
        </w:tc>
      </w:tr>
      <w:tr w:rsidR="00E205BE" w:rsidRPr="00E205BE" w:rsidTr="00E205BE">
        <w:trPr>
          <w:gridAfter w:val="1"/>
          <w:wAfter w:w="146" w:type="dxa"/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E205BE" w:rsidRPr="00E205BE" w:rsidTr="00E205BE">
        <w:trPr>
          <w:gridAfter w:val="1"/>
          <w:wAfter w:w="146" w:type="dxa"/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E205BE" w:rsidRPr="00E205BE" w:rsidTr="00E205BE">
        <w:trPr>
          <w:gridAfter w:val="1"/>
          <w:wAfter w:w="146" w:type="dxa"/>
          <w:trHeight w:val="157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35893,6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38438,5</w:t>
            </w:r>
          </w:p>
        </w:tc>
      </w:tr>
      <w:tr w:rsidR="00E205BE" w:rsidRPr="00E205BE" w:rsidTr="00E205BE">
        <w:trPr>
          <w:gridAfter w:val="1"/>
          <w:wAfter w:w="146" w:type="dxa"/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380,0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380,0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05BE">
              <w:rPr>
                <w:color w:val="000000"/>
                <w:sz w:val="22"/>
                <w:szCs w:val="22"/>
              </w:rPr>
              <w:t>Непрограмное</w:t>
            </w:r>
            <w:proofErr w:type="spellEnd"/>
            <w:r w:rsidRPr="00E205B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380,0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380,0</w:t>
            </w:r>
          </w:p>
        </w:tc>
      </w:tr>
      <w:tr w:rsidR="00E205BE" w:rsidRPr="00E205BE" w:rsidTr="00E205BE">
        <w:trPr>
          <w:gridAfter w:val="1"/>
          <w:wAfter w:w="146" w:type="dxa"/>
          <w:trHeight w:val="220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180,0</w:t>
            </w:r>
          </w:p>
        </w:tc>
      </w:tr>
      <w:tr w:rsidR="00E205BE" w:rsidRPr="00E205BE" w:rsidTr="00E205BE">
        <w:trPr>
          <w:gridAfter w:val="1"/>
          <w:wAfter w:w="146" w:type="dxa"/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180,0</w:t>
            </w:r>
          </w:p>
        </w:tc>
      </w:tr>
      <w:tr w:rsidR="00E205BE" w:rsidRPr="00E205BE" w:rsidTr="00E205BE">
        <w:trPr>
          <w:gridAfter w:val="1"/>
          <w:wAfter w:w="146" w:type="dxa"/>
          <w:trHeight w:val="157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180,0</w:t>
            </w:r>
          </w:p>
        </w:tc>
      </w:tr>
      <w:tr w:rsidR="00E205BE" w:rsidRPr="00E205BE" w:rsidTr="00E205BE">
        <w:trPr>
          <w:gridAfter w:val="1"/>
          <w:wAfter w:w="146" w:type="dxa"/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E205BE" w:rsidRPr="00E205BE" w:rsidTr="00E205BE">
        <w:trPr>
          <w:gridAfter w:val="1"/>
          <w:wAfter w:w="146" w:type="dxa"/>
          <w:trHeight w:val="126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E205BE" w:rsidRPr="00E205BE" w:rsidTr="00E205BE">
        <w:trPr>
          <w:gridAfter w:val="1"/>
          <w:wAfter w:w="146" w:type="dxa"/>
          <w:trHeight w:val="157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gridAfter w:val="1"/>
          <w:wAfter w:w="146" w:type="dxa"/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 xml:space="preserve">5780,0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7171,4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05BE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E205B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5780,0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7171,4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5780,0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7171,4</w:t>
            </w:r>
          </w:p>
        </w:tc>
      </w:tr>
      <w:tr w:rsidR="00E205BE" w:rsidRPr="00E205BE" w:rsidTr="00E205BE">
        <w:trPr>
          <w:gridAfter w:val="1"/>
          <w:wAfter w:w="146" w:type="dxa"/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lastRenderedPageBreak/>
              <w:t>Капитальный ремонт (ремонт) объектов коммунального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3391,4</w:t>
            </w:r>
          </w:p>
        </w:tc>
      </w:tr>
      <w:tr w:rsidR="00E205BE" w:rsidRPr="00E205BE" w:rsidTr="00E205BE">
        <w:trPr>
          <w:gridAfter w:val="1"/>
          <w:wAfter w:w="146" w:type="dxa"/>
          <w:trHeight w:val="126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3391,4</w:t>
            </w:r>
          </w:p>
        </w:tc>
      </w:tr>
      <w:tr w:rsidR="00E205BE" w:rsidRPr="00E205BE" w:rsidTr="00E205BE">
        <w:trPr>
          <w:gridAfter w:val="1"/>
          <w:wAfter w:w="146" w:type="dxa"/>
          <w:trHeight w:val="157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3391,4</w:t>
            </w:r>
          </w:p>
        </w:tc>
      </w:tr>
      <w:tr w:rsidR="00E205BE" w:rsidRPr="00E205BE" w:rsidTr="00E205BE">
        <w:trPr>
          <w:gridAfter w:val="1"/>
          <w:wAfter w:w="146" w:type="dxa"/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3780,0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3780,0</w:t>
            </w:r>
          </w:p>
        </w:tc>
      </w:tr>
      <w:tr w:rsidR="00E205BE" w:rsidRPr="00E205BE" w:rsidTr="00E205BE">
        <w:trPr>
          <w:gridAfter w:val="1"/>
          <w:wAfter w:w="146" w:type="dxa"/>
          <w:trHeight w:val="126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3780,0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3780,0</w:t>
            </w:r>
          </w:p>
        </w:tc>
      </w:tr>
      <w:tr w:rsidR="00E205BE" w:rsidRPr="00E205BE" w:rsidTr="00E205BE">
        <w:trPr>
          <w:gridAfter w:val="1"/>
          <w:wAfter w:w="146" w:type="dxa"/>
          <w:trHeight w:val="157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3780,0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3780,0</w:t>
            </w:r>
          </w:p>
        </w:tc>
      </w:tr>
      <w:tr w:rsidR="00E205BE" w:rsidRPr="00E205BE" w:rsidTr="00E205BE">
        <w:trPr>
          <w:gridAfter w:val="1"/>
          <w:wAfter w:w="146" w:type="dxa"/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Прочие мероприятия в области коммунального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gridAfter w:val="1"/>
          <w:wAfter w:w="146" w:type="dxa"/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29733,6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30887,1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05BE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E205B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29733,6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30887,1</w:t>
            </w:r>
          </w:p>
        </w:tc>
      </w:tr>
      <w:tr w:rsidR="00E205BE" w:rsidRPr="00E205BE" w:rsidTr="00E205BE">
        <w:trPr>
          <w:gridAfter w:val="1"/>
          <w:wAfter w:w="146" w:type="dxa"/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29733,6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30887,1</w:t>
            </w:r>
          </w:p>
        </w:tc>
      </w:tr>
      <w:tr w:rsidR="00E205BE" w:rsidRPr="00E205BE" w:rsidTr="00E205BE">
        <w:trPr>
          <w:gridAfter w:val="1"/>
          <w:wAfter w:w="146" w:type="dxa"/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 xml:space="preserve">Уличное освещение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3600,0</w:t>
            </w:r>
          </w:p>
        </w:tc>
      </w:tr>
      <w:tr w:rsidR="00E205BE" w:rsidRPr="00E205BE" w:rsidTr="00E205BE">
        <w:trPr>
          <w:gridAfter w:val="1"/>
          <w:wAfter w:w="146" w:type="dxa"/>
          <w:trHeight w:val="126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3600,0</w:t>
            </w:r>
          </w:p>
        </w:tc>
      </w:tr>
      <w:tr w:rsidR="00E205BE" w:rsidRPr="00E205BE" w:rsidTr="00E205BE">
        <w:trPr>
          <w:gridAfter w:val="1"/>
          <w:wAfter w:w="146" w:type="dxa"/>
          <w:trHeight w:val="157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3600,0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E205BE" w:rsidRPr="00E205BE" w:rsidTr="00E205BE">
        <w:trPr>
          <w:gridAfter w:val="1"/>
          <w:wAfter w:w="146" w:type="dxa"/>
          <w:trHeight w:val="126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E205BE" w:rsidRPr="00E205BE" w:rsidTr="00E205BE">
        <w:trPr>
          <w:gridAfter w:val="1"/>
          <w:wAfter w:w="146" w:type="dxa"/>
          <w:trHeight w:val="157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25733,6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26787,1</w:t>
            </w:r>
          </w:p>
        </w:tc>
      </w:tr>
      <w:tr w:rsidR="00E205BE" w:rsidRPr="00E205BE" w:rsidTr="00E205BE">
        <w:trPr>
          <w:gridAfter w:val="1"/>
          <w:wAfter w:w="146" w:type="dxa"/>
          <w:trHeight w:val="126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25733,6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26787,1</w:t>
            </w:r>
          </w:p>
        </w:tc>
      </w:tr>
      <w:tr w:rsidR="00E205BE" w:rsidRPr="00E205BE" w:rsidTr="00E205BE">
        <w:trPr>
          <w:gridAfter w:val="1"/>
          <w:wAfter w:w="146" w:type="dxa"/>
          <w:trHeight w:val="157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25733,6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26787,1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3757,2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3757,2</w:t>
            </w:r>
          </w:p>
        </w:tc>
      </w:tr>
      <w:tr w:rsidR="00E205BE" w:rsidRPr="00E205BE" w:rsidTr="00E205BE">
        <w:trPr>
          <w:gridAfter w:val="1"/>
          <w:wAfter w:w="146" w:type="dxa"/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3757,2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3757,2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05BE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E205B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3757,2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3757,2</w:t>
            </w:r>
          </w:p>
        </w:tc>
      </w:tr>
      <w:tr w:rsidR="00E205BE" w:rsidRPr="00E205BE" w:rsidTr="00E205BE">
        <w:trPr>
          <w:gridAfter w:val="1"/>
          <w:wAfter w:w="146" w:type="dxa"/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Учреждения культуры и мероприятия в сфере культуры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3757,2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3757,2</w:t>
            </w:r>
          </w:p>
        </w:tc>
      </w:tr>
      <w:tr w:rsidR="00E205BE" w:rsidRPr="00E205BE" w:rsidTr="00E205BE">
        <w:trPr>
          <w:gridAfter w:val="1"/>
          <w:wAfter w:w="146" w:type="dxa"/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Расходы на обеспечение деятельности сельских домов культуры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3757,2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3757,2</w:t>
            </w:r>
          </w:p>
        </w:tc>
      </w:tr>
      <w:tr w:rsidR="00E205BE" w:rsidRPr="00E205BE" w:rsidTr="00E205BE">
        <w:trPr>
          <w:gridAfter w:val="1"/>
          <w:wAfter w:w="146" w:type="dxa"/>
          <w:trHeight w:val="157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3757,2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3757,2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3757,2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3757,2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25,0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05BE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E205B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proofErr w:type="gramStart"/>
            <w:r w:rsidRPr="00E205BE">
              <w:rPr>
                <w:color w:val="000000"/>
                <w:sz w:val="22"/>
                <w:szCs w:val="22"/>
              </w:rPr>
              <w:t xml:space="preserve">Оказание помощи в ремонте и (или) переустройстве жилых помещений граждан, не состоящих на учете в качестве нуждающихся в </w:t>
            </w:r>
            <w:r w:rsidRPr="00E205BE">
              <w:rPr>
                <w:color w:val="000000"/>
                <w:sz w:val="22"/>
                <w:szCs w:val="22"/>
              </w:rPr>
              <w:lastRenderedPageBreak/>
              <w:t>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</w:t>
            </w:r>
            <w:proofErr w:type="gramEnd"/>
            <w:r w:rsidRPr="00E205BE">
              <w:rPr>
                <w:color w:val="000000"/>
                <w:sz w:val="22"/>
                <w:szCs w:val="22"/>
              </w:rPr>
              <w:t xml:space="preserve">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lastRenderedPageBreak/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9900040710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jc w:val="both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9900040710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jc w:val="both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9900040710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05BE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E205BE">
              <w:rPr>
                <w:color w:val="000000"/>
                <w:sz w:val="22"/>
                <w:szCs w:val="22"/>
              </w:rPr>
              <w:t xml:space="preserve"> на оказание помощи в ремонте и (или) переустройстве жилых помещений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99000S0710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jc w:val="both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99000S0710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jc w:val="both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99000S0710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05BE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E205B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99000R0819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99000R0819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05BE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E205B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460,0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130,0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30,0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05BE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E205B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Основное мероприятие "Спорт - норма жизни"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990P500000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05BE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E205BE">
              <w:rPr>
                <w:color w:val="000000"/>
                <w:sz w:val="22"/>
                <w:szCs w:val="22"/>
              </w:rPr>
              <w:t xml:space="preserve">  на обеспечение условий для развития физической культуры и массового спорта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E205BE" w:rsidRPr="00E205BE" w:rsidTr="00E205BE">
        <w:trPr>
          <w:gridAfter w:val="1"/>
          <w:wAfter w:w="146" w:type="dxa"/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30,0</w:t>
            </w: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205BE" w:rsidRPr="00E205BE" w:rsidTr="00E205BE">
        <w:trPr>
          <w:gridAfter w:val="1"/>
          <w:wAfter w:w="146" w:type="dxa"/>
          <w:trHeight w:val="226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 xml:space="preserve">Субсидии бюджетным </w:t>
            </w:r>
            <w:r w:rsidRPr="00E205BE">
              <w:rPr>
                <w:color w:val="000000"/>
                <w:sz w:val="22"/>
                <w:szCs w:val="22"/>
              </w:rPr>
              <w:lastRenderedPageBreak/>
              <w:t xml:space="preserve">учреждениям 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lastRenderedPageBreak/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E205BE" w:rsidRPr="00E205BE" w:rsidTr="00E205BE">
        <w:trPr>
          <w:gridAfter w:val="1"/>
          <w:wAfter w:w="146" w:type="dxa"/>
          <w:trHeight w:val="451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lastRenderedPageBreak/>
              <w:t>Массовый спорт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430,0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100,0</w:t>
            </w:r>
          </w:p>
        </w:tc>
      </w:tr>
      <w:tr w:rsidR="00E205BE" w:rsidRPr="00E205BE" w:rsidTr="00E205BE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05BE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E205B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430,0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E205BE" w:rsidRPr="00E205BE" w:rsidTr="00E205BE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 xml:space="preserve"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«Город Томск», муниципального образования «Городской округ закрытое административно-территориальное образование </w:t>
            </w:r>
            <w:proofErr w:type="spellStart"/>
            <w:r w:rsidRPr="00E205BE">
              <w:rPr>
                <w:color w:val="000000"/>
                <w:sz w:val="22"/>
                <w:szCs w:val="22"/>
              </w:rPr>
              <w:t>Северск</w:t>
            </w:r>
            <w:proofErr w:type="spellEnd"/>
            <w:r w:rsidRPr="00E205BE">
              <w:rPr>
                <w:color w:val="000000"/>
                <w:sz w:val="22"/>
                <w:szCs w:val="22"/>
              </w:rPr>
              <w:t xml:space="preserve"> Томской области»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990Р540006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 услуг  для государственных 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990Р540006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trHeight w:val="63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990Р540006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trHeight w:val="63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05BE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E205BE">
              <w:rPr>
                <w:color w:val="000000"/>
                <w:sz w:val="22"/>
                <w:szCs w:val="22"/>
              </w:rPr>
              <w:t xml:space="preserve"> приобретения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«Город Томск», муниципального образования «Городской округ закрытое административно-территориальное образование </w:t>
            </w:r>
            <w:proofErr w:type="spellStart"/>
            <w:r w:rsidRPr="00E205BE">
              <w:rPr>
                <w:color w:val="000000"/>
                <w:sz w:val="22"/>
                <w:szCs w:val="22"/>
              </w:rPr>
              <w:t>Северск</w:t>
            </w:r>
            <w:proofErr w:type="spellEnd"/>
            <w:r w:rsidRPr="00E205BE">
              <w:rPr>
                <w:color w:val="000000"/>
                <w:sz w:val="22"/>
                <w:szCs w:val="22"/>
              </w:rPr>
              <w:t xml:space="preserve"> Томской области»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990P5S0006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trHeight w:val="63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990P5S0006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trHeight w:val="63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990P5S0006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trHeight w:val="63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Физкультурно-оздоровительная работа и спортивные мероприятия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1102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9900000900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100,0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100,0</w:t>
            </w:r>
          </w:p>
        </w:tc>
      </w:tr>
      <w:tr w:rsidR="00E205BE" w:rsidRPr="00E205BE" w:rsidTr="00E205BE">
        <w:trPr>
          <w:trHeight w:val="63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Мероприятия в области спорта и физической культуры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1102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9900000910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100,0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100,0</w:t>
            </w:r>
          </w:p>
        </w:tc>
      </w:tr>
      <w:tr w:rsidR="00E205BE" w:rsidRPr="00E205BE" w:rsidTr="00E205BE">
        <w:trPr>
          <w:trHeight w:val="63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 w:rsidRPr="00E205BE">
              <w:rPr>
                <w:color w:val="000000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lastRenderedPageBreak/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1102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9900000910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100,0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100,0</w:t>
            </w:r>
          </w:p>
        </w:tc>
      </w:tr>
      <w:tr w:rsidR="00E205BE" w:rsidRPr="00E205BE" w:rsidTr="00E205BE">
        <w:trPr>
          <w:trHeight w:val="63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color w:val="000000"/>
                <w:sz w:val="22"/>
                <w:szCs w:val="22"/>
              </w:rPr>
            </w:pPr>
            <w:r w:rsidRPr="00E205BE"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1102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9900000910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100,0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5BE" w:rsidRPr="00E205BE" w:rsidRDefault="00E205BE">
            <w:pPr>
              <w:jc w:val="center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100,0</w:t>
            </w:r>
          </w:p>
        </w:tc>
      </w:tr>
    </w:tbl>
    <w:p w:rsidR="00E205BE" w:rsidRPr="00E205BE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E205BE" w:rsidRPr="00E205BE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E205BE" w:rsidRPr="00E205BE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E205BE" w:rsidRPr="00E205BE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E205BE">
        <w:rPr>
          <w:i/>
          <w:sz w:val="22"/>
          <w:szCs w:val="22"/>
        </w:rPr>
        <w:t>Приложение 3</w:t>
      </w:r>
    </w:p>
    <w:p w:rsidR="00E205BE" w:rsidRPr="00E205BE" w:rsidRDefault="00E205BE" w:rsidP="00E205BE">
      <w:pPr>
        <w:pStyle w:val="10"/>
        <w:jc w:val="right"/>
        <w:rPr>
          <w:i/>
          <w:sz w:val="22"/>
          <w:szCs w:val="22"/>
        </w:rPr>
      </w:pPr>
      <w:r w:rsidRPr="00E205BE">
        <w:rPr>
          <w:i/>
          <w:sz w:val="22"/>
          <w:szCs w:val="22"/>
        </w:rPr>
        <w:t xml:space="preserve">к решению Совета </w:t>
      </w:r>
    </w:p>
    <w:p w:rsidR="00E205BE" w:rsidRPr="00E205BE" w:rsidRDefault="00E205BE" w:rsidP="00E205BE">
      <w:pPr>
        <w:ind w:firstLine="720"/>
        <w:jc w:val="both"/>
        <w:rPr>
          <w:sz w:val="22"/>
          <w:szCs w:val="22"/>
        </w:rPr>
      </w:pPr>
    </w:p>
    <w:p w:rsidR="00E205BE" w:rsidRPr="00E205BE" w:rsidRDefault="00E205BE" w:rsidP="00E205BE">
      <w:pPr>
        <w:jc w:val="center"/>
        <w:rPr>
          <w:b/>
          <w:sz w:val="22"/>
          <w:szCs w:val="22"/>
        </w:rPr>
      </w:pPr>
      <w:r w:rsidRPr="00E205BE">
        <w:rPr>
          <w:b/>
          <w:sz w:val="22"/>
          <w:szCs w:val="22"/>
        </w:rPr>
        <w:t>Объем межбюджетных трансфертов,</w:t>
      </w:r>
    </w:p>
    <w:p w:rsidR="00E205BE" w:rsidRPr="00E205BE" w:rsidRDefault="00E205BE" w:rsidP="00E205BE">
      <w:pPr>
        <w:jc w:val="center"/>
        <w:rPr>
          <w:b/>
          <w:sz w:val="22"/>
          <w:szCs w:val="22"/>
        </w:rPr>
      </w:pPr>
      <w:r w:rsidRPr="00E205BE">
        <w:rPr>
          <w:b/>
          <w:sz w:val="22"/>
          <w:szCs w:val="22"/>
        </w:rPr>
        <w:t xml:space="preserve"> получаемых бюджетом </w:t>
      </w:r>
      <w:proofErr w:type="spellStart"/>
      <w:r w:rsidRPr="00E205BE">
        <w:rPr>
          <w:b/>
          <w:sz w:val="22"/>
          <w:szCs w:val="22"/>
        </w:rPr>
        <w:t>Зональненского</w:t>
      </w:r>
      <w:proofErr w:type="spellEnd"/>
      <w:r w:rsidRPr="00E205BE">
        <w:rPr>
          <w:b/>
          <w:sz w:val="22"/>
          <w:szCs w:val="22"/>
        </w:rPr>
        <w:t xml:space="preserve"> сельского поселения из бюджета Томского района в 2023 году</w:t>
      </w:r>
      <w:r w:rsidRPr="00E205BE">
        <w:rPr>
          <w:sz w:val="22"/>
          <w:szCs w:val="22"/>
        </w:rPr>
        <w:t xml:space="preserve"> </w:t>
      </w:r>
      <w:r w:rsidRPr="00E205BE">
        <w:rPr>
          <w:b/>
          <w:sz w:val="22"/>
          <w:szCs w:val="22"/>
        </w:rPr>
        <w:t>и плановый период 2024 и 2025 годов</w:t>
      </w:r>
    </w:p>
    <w:p w:rsidR="00E205BE" w:rsidRPr="00E205BE" w:rsidRDefault="00E205BE" w:rsidP="00E205BE">
      <w:pPr>
        <w:pStyle w:val="10"/>
        <w:tabs>
          <w:tab w:val="left" w:pos="5940"/>
          <w:tab w:val="right" w:pos="10205"/>
        </w:tabs>
        <w:rPr>
          <w:i/>
          <w:sz w:val="22"/>
          <w:szCs w:val="22"/>
        </w:rPr>
      </w:pPr>
      <w:r w:rsidRPr="00E205BE">
        <w:rPr>
          <w:i/>
          <w:sz w:val="22"/>
          <w:szCs w:val="22"/>
        </w:rPr>
        <w:tab/>
        <w:t>(тыс. руб.)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5701"/>
        <w:gridCol w:w="1476"/>
        <w:gridCol w:w="1369"/>
        <w:gridCol w:w="1369"/>
      </w:tblGrid>
      <w:tr w:rsidR="00E205BE" w:rsidRPr="00E205BE" w:rsidTr="00E205BE">
        <w:trPr>
          <w:trHeight w:val="262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Объем на 2023год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Объем на 2024 год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Объем на 2025 год</w:t>
            </w:r>
          </w:p>
        </w:tc>
      </w:tr>
      <w:tr w:rsidR="00E205BE" w:rsidRPr="00E205BE" w:rsidTr="00E205BE">
        <w:trPr>
          <w:trHeight w:val="262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205BE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205BE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BE" w:rsidRPr="00E205BE" w:rsidRDefault="00E205B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BE" w:rsidRPr="00E205BE" w:rsidRDefault="00E205B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205BE" w:rsidRPr="00E205BE" w:rsidTr="00E205BE">
        <w:trPr>
          <w:trHeight w:val="146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9261,3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9310,1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9355,5</w:t>
            </w:r>
          </w:p>
        </w:tc>
      </w:tr>
      <w:tr w:rsidR="00E205BE" w:rsidRPr="00E205BE" w:rsidTr="00E205BE">
        <w:trPr>
          <w:trHeight w:val="262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tabs>
                <w:tab w:val="left" w:pos="1224"/>
              </w:tabs>
              <w:ind w:right="-108"/>
              <w:jc w:val="both"/>
              <w:rPr>
                <w:b/>
                <w:i/>
                <w:sz w:val="22"/>
                <w:szCs w:val="22"/>
              </w:rPr>
            </w:pPr>
            <w:r w:rsidRPr="00E205BE">
              <w:rPr>
                <w:b/>
                <w:i/>
                <w:sz w:val="22"/>
                <w:szCs w:val="22"/>
              </w:rPr>
              <w:t>Дотации: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BE" w:rsidRPr="00E205BE" w:rsidRDefault="00E205B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BE" w:rsidRPr="00E205BE" w:rsidRDefault="00E205B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BE" w:rsidRPr="00E205BE" w:rsidRDefault="00E205B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E205BE" w:rsidRPr="00E205BE" w:rsidTr="00E205BE">
        <w:trPr>
          <w:trHeight w:val="262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tabs>
                <w:tab w:val="left" w:pos="1224"/>
              </w:tabs>
              <w:ind w:right="-108"/>
              <w:jc w:val="both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На покрытие расчетного финансового разрыва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9261,3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9310,1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9355,5</w:t>
            </w:r>
          </w:p>
        </w:tc>
      </w:tr>
      <w:tr w:rsidR="00E205BE" w:rsidRPr="00E205BE" w:rsidTr="00E205BE">
        <w:trPr>
          <w:trHeight w:val="262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autoSpaceDE w:val="0"/>
              <w:autoSpaceDN w:val="0"/>
              <w:adjustRightInd w:val="0"/>
              <w:ind w:right="112"/>
              <w:rPr>
                <w:sz w:val="22"/>
                <w:szCs w:val="22"/>
              </w:rPr>
            </w:pPr>
            <w:r w:rsidRPr="00E205BE">
              <w:rPr>
                <w:b/>
                <w:color w:val="000000"/>
                <w:sz w:val="22"/>
                <w:szCs w:val="22"/>
              </w:rPr>
              <w:t>Субсидии: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pStyle w:val="10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pStyle w:val="10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300,0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pStyle w:val="10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trHeight w:val="262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autoSpaceDE w:val="0"/>
              <w:autoSpaceDN w:val="0"/>
              <w:adjustRightInd w:val="0"/>
              <w:ind w:right="112"/>
              <w:jc w:val="both"/>
              <w:rPr>
                <w:b/>
                <w:color w:val="000000"/>
                <w:sz w:val="22"/>
                <w:szCs w:val="22"/>
              </w:rPr>
            </w:pPr>
            <w:r w:rsidRPr="00E205BE">
              <w:rPr>
                <w:iCs/>
                <w:color w:val="000000"/>
                <w:sz w:val="22"/>
                <w:szCs w:val="22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«Город</w:t>
            </w:r>
            <w:r w:rsidRPr="00E205BE">
              <w:rPr>
                <w:sz w:val="22"/>
                <w:szCs w:val="22"/>
              </w:rPr>
              <w:t xml:space="preserve"> Томск», муниципального образования «Городской округ закрытое административно-территориальное образование </w:t>
            </w:r>
            <w:proofErr w:type="spellStart"/>
            <w:r w:rsidRPr="00E205BE">
              <w:rPr>
                <w:sz w:val="22"/>
                <w:szCs w:val="22"/>
              </w:rPr>
              <w:t>Северск</w:t>
            </w:r>
            <w:proofErr w:type="spellEnd"/>
            <w:r w:rsidRPr="00E205BE">
              <w:rPr>
                <w:sz w:val="22"/>
                <w:szCs w:val="22"/>
              </w:rPr>
              <w:t xml:space="preserve"> Томской области»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BE" w:rsidRPr="00E205BE" w:rsidRDefault="00E205BE">
            <w:pPr>
              <w:pStyle w:val="1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pStyle w:val="10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300,0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pStyle w:val="10"/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trHeight w:val="262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BE" w:rsidRPr="00E205BE" w:rsidRDefault="00E205B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BE" w:rsidRPr="00E205BE" w:rsidRDefault="00E205BE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BE" w:rsidRPr="00E205BE" w:rsidRDefault="00E205BE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BE" w:rsidRPr="00E205BE" w:rsidRDefault="00E205BE">
            <w:pPr>
              <w:pStyle w:val="10"/>
              <w:rPr>
                <w:sz w:val="22"/>
                <w:szCs w:val="22"/>
              </w:rPr>
            </w:pPr>
          </w:p>
        </w:tc>
      </w:tr>
      <w:tr w:rsidR="00E205BE" w:rsidRPr="00E205BE" w:rsidTr="00E205BE">
        <w:trPr>
          <w:trHeight w:val="262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BE" w:rsidRPr="00E205BE" w:rsidRDefault="00E205BE">
            <w:pPr>
              <w:tabs>
                <w:tab w:val="left" w:pos="1224"/>
              </w:tabs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BE" w:rsidRPr="00E205BE" w:rsidRDefault="00E205B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BE" w:rsidRPr="00E205BE" w:rsidRDefault="00E205B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BE" w:rsidRPr="00E205BE" w:rsidRDefault="00E205B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</w:tr>
    </w:tbl>
    <w:p w:rsidR="00E205BE" w:rsidRPr="00E205BE" w:rsidRDefault="00E205BE" w:rsidP="00E205BE">
      <w:pPr>
        <w:pStyle w:val="10"/>
        <w:tabs>
          <w:tab w:val="left" w:pos="5940"/>
          <w:tab w:val="right" w:pos="10205"/>
        </w:tabs>
        <w:jc w:val="left"/>
        <w:rPr>
          <w:i/>
          <w:sz w:val="22"/>
          <w:szCs w:val="22"/>
        </w:rPr>
      </w:pPr>
      <w:r w:rsidRPr="00E205BE">
        <w:rPr>
          <w:i/>
          <w:sz w:val="22"/>
          <w:szCs w:val="22"/>
        </w:rPr>
        <w:t xml:space="preserve">        </w:t>
      </w:r>
    </w:p>
    <w:p w:rsidR="00E205BE" w:rsidRPr="00E205BE" w:rsidRDefault="00E205BE" w:rsidP="00E205BE">
      <w:pPr>
        <w:pStyle w:val="10"/>
        <w:tabs>
          <w:tab w:val="left" w:pos="5940"/>
          <w:tab w:val="right" w:pos="10205"/>
        </w:tabs>
        <w:jc w:val="left"/>
        <w:rPr>
          <w:sz w:val="22"/>
          <w:szCs w:val="22"/>
        </w:rPr>
      </w:pPr>
      <w:r w:rsidRPr="00E205BE">
        <w:rPr>
          <w:sz w:val="22"/>
          <w:szCs w:val="22"/>
        </w:rPr>
        <w:t xml:space="preserve"> </w:t>
      </w:r>
    </w:p>
    <w:p w:rsidR="00E205BE" w:rsidRPr="00E205BE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E205BE">
        <w:rPr>
          <w:i/>
          <w:sz w:val="22"/>
          <w:szCs w:val="22"/>
        </w:rPr>
        <w:t>Приложение 4</w:t>
      </w:r>
    </w:p>
    <w:p w:rsidR="00E205BE" w:rsidRPr="00E205BE" w:rsidRDefault="00E205BE" w:rsidP="00E205BE">
      <w:pPr>
        <w:pStyle w:val="10"/>
        <w:jc w:val="right"/>
        <w:rPr>
          <w:i/>
          <w:sz w:val="22"/>
          <w:szCs w:val="22"/>
        </w:rPr>
      </w:pPr>
      <w:r w:rsidRPr="00E205BE">
        <w:rPr>
          <w:i/>
          <w:sz w:val="22"/>
          <w:szCs w:val="22"/>
        </w:rPr>
        <w:t xml:space="preserve">к  решению Совета </w:t>
      </w:r>
    </w:p>
    <w:p w:rsidR="00E205BE" w:rsidRPr="00E205BE" w:rsidRDefault="00E205BE" w:rsidP="00E205BE">
      <w:pPr>
        <w:tabs>
          <w:tab w:val="left" w:pos="1222"/>
        </w:tabs>
        <w:rPr>
          <w:sz w:val="22"/>
          <w:szCs w:val="22"/>
        </w:rPr>
      </w:pPr>
    </w:p>
    <w:p w:rsidR="00E205BE" w:rsidRPr="00E205BE" w:rsidRDefault="00E205BE" w:rsidP="00E205BE">
      <w:pPr>
        <w:pStyle w:val="10"/>
        <w:jc w:val="left"/>
        <w:rPr>
          <w:i/>
          <w:sz w:val="22"/>
          <w:szCs w:val="22"/>
        </w:rPr>
      </w:pPr>
    </w:p>
    <w:p w:rsidR="00E205BE" w:rsidRPr="00E205BE" w:rsidRDefault="00E205BE" w:rsidP="00E205BE">
      <w:pPr>
        <w:jc w:val="center"/>
        <w:rPr>
          <w:b/>
          <w:sz w:val="22"/>
          <w:szCs w:val="22"/>
        </w:rPr>
      </w:pPr>
      <w:r w:rsidRPr="00E205BE">
        <w:rPr>
          <w:b/>
          <w:sz w:val="22"/>
          <w:szCs w:val="22"/>
        </w:rPr>
        <w:t>Объем иных межбюджетных трансфертов</w:t>
      </w:r>
    </w:p>
    <w:p w:rsidR="00E205BE" w:rsidRPr="00E205BE" w:rsidRDefault="00E205BE" w:rsidP="00E205BE">
      <w:pPr>
        <w:jc w:val="center"/>
        <w:rPr>
          <w:b/>
          <w:sz w:val="22"/>
          <w:szCs w:val="22"/>
        </w:rPr>
      </w:pPr>
      <w:r w:rsidRPr="00E205BE">
        <w:rPr>
          <w:b/>
          <w:sz w:val="22"/>
          <w:szCs w:val="22"/>
        </w:rPr>
        <w:t xml:space="preserve">предоставляемых из бюджета </w:t>
      </w:r>
      <w:proofErr w:type="spellStart"/>
      <w:r w:rsidRPr="00E205BE">
        <w:rPr>
          <w:b/>
          <w:sz w:val="22"/>
          <w:szCs w:val="22"/>
        </w:rPr>
        <w:t>Зональненского</w:t>
      </w:r>
      <w:proofErr w:type="spellEnd"/>
      <w:r w:rsidRPr="00E205BE">
        <w:rPr>
          <w:b/>
          <w:sz w:val="22"/>
          <w:szCs w:val="22"/>
        </w:rPr>
        <w:t xml:space="preserve"> сельского поселения бюджету Томского района в 2023 году</w:t>
      </w:r>
      <w:r w:rsidRPr="00E205BE">
        <w:rPr>
          <w:b/>
          <w:bCs/>
          <w:sz w:val="22"/>
          <w:szCs w:val="22"/>
        </w:rPr>
        <w:t xml:space="preserve"> и плановый период 2024 и 2025 годов</w:t>
      </w:r>
    </w:p>
    <w:p w:rsidR="00E205BE" w:rsidRPr="00E205BE" w:rsidRDefault="00E205BE" w:rsidP="00E205BE">
      <w:pPr>
        <w:pStyle w:val="10"/>
        <w:tabs>
          <w:tab w:val="left" w:pos="5940"/>
          <w:tab w:val="right" w:pos="10205"/>
        </w:tabs>
        <w:rPr>
          <w:i/>
          <w:sz w:val="22"/>
          <w:szCs w:val="22"/>
        </w:rPr>
      </w:pPr>
      <w:r w:rsidRPr="00E205BE">
        <w:rPr>
          <w:i/>
          <w:sz w:val="22"/>
          <w:szCs w:val="22"/>
        </w:rPr>
        <w:tab/>
        <w:t>(тыс. руб.)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6333"/>
        <w:gridCol w:w="1369"/>
        <w:gridCol w:w="1369"/>
        <w:gridCol w:w="1369"/>
      </w:tblGrid>
      <w:tr w:rsidR="00E205BE" w:rsidRPr="00E205BE" w:rsidTr="00E205BE">
        <w:trPr>
          <w:trHeight w:val="262"/>
        </w:trPr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Объем на 2023год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Объем на 2024 год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Объем на 2025 год</w:t>
            </w:r>
          </w:p>
        </w:tc>
      </w:tr>
      <w:tr w:rsidR="00E205BE" w:rsidRPr="00E205BE" w:rsidTr="00E205BE">
        <w:trPr>
          <w:trHeight w:val="262"/>
        </w:trPr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205BE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205BE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BE" w:rsidRPr="00E205BE" w:rsidRDefault="00E205B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BE" w:rsidRPr="00E205BE" w:rsidRDefault="00E205B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205BE" w:rsidRPr="00E205BE" w:rsidTr="00E205BE">
        <w:trPr>
          <w:trHeight w:val="262"/>
        </w:trPr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5BE" w:rsidRPr="00E205BE" w:rsidRDefault="00E205BE">
            <w:pPr>
              <w:rPr>
                <w:b/>
                <w:i/>
                <w:sz w:val="22"/>
                <w:szCs w:val="22"/>
              </w:rPr>
            </w:pPr>
            <w:r w:rsidRPr="00E205BE">
              <w:rPr>
                <w:b/>
                <w:i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E205BE" w:rsidRPr="00E205BE" w:rsidTr="00E205BE">
        <w:trPr>
          <w:trHeight w:val="262"/>
        </w:trPr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 xml:space="preserve">Межбюджетные трансферты бюджетам муниципальных районов </w:t>
            </w:r>
            <w:proofErr w:type="gramStart"/>
            <w:r w:rsidRPr="00E205BE">
              <w:rPr>
                <w:sz w:val="22"/>
                <w:szCs w:val="22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05BE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</w:tbl>
    <w:p w:rsidR="00E205BE" w:rsidRPr="00E205BE" w:rsidRDefault="00E205BE" w:rsidP="00E205BE">
      <w:pPr>
        <w:pStyle w:val="10"/>
        <w:tabs>
          <w:tab w:val="left" w:pos="5940"/>
          <w:tab w:val="right" w:pos="10205"/>
        </w:tabs>
        <w:jc w:val="left"/>
        <w:rPr>
          <w:i/>
          <w:sz w:val="22"/>
          <w:szCs w:val="22"/>
        </w:rPr>
      </w:pPr>
      <w:r w:rsidRPr="00E205BE">
        <w:rPr>
          <w:i/>
          <w:sz w:val="22"/>
          <w:szCs w:val="22"/>
        </w:rPr>
        <w:t xml:space="preserve">                </w:t>
      </w:r>
    </w:p>
    <w:p w:rsidR="00E205BE" w:rsidRPr="00E205BE" w:rsidRDefault="00E205BE" w:rsidP="00E205BE">
      <w:pPr>
        <w:pStyle w:val="10"/>
        <w:tabs>
          <w:tab w:val="left" w:pos="5940"/>
          <w:tab w:val="right" w:pos="10205"/>
        </w:tabs>
        <w:jc w:val="left"/>
        <w:rPr>
          <w:i/>
          <w:sz w:val="22"/>
          <w:szCs w:val="22"/>
        </w:rPr>
      </w:pPr>
      <w:r w:rsidRPr="00E205BE">
        <w:rPr>
          <w:i/>
          <w:sz w:val="22"/>
          <w:szCs w:val="22"/>
        </w:rPr>
        <w:t xml:space="preserve"> </w:t>
      </w:r>
    </w:p>
    <w:p w:rsidR="00E205BE" w:rsidRPr="00E205BE" w:rsidRDefault="00E205BE" w:rsidP="00E205BE">
      <w:pPr>
        <w:pStyle w:val="10"/>
        <w:tabs>
          <w:tab w:val="left" w:pos="5940"/>
          <w:tab w:val="right" w:pos="10205"/>
        </w:tabs>
        <w:jc w:val="left"/>
        <w:rPr>
          <w:i/>
          <w:sz w:val="22"/>
          <w:szCs w:val="22"/>
        </w:rPr>
      </w:pPr>
      <w:r w:rsidRPr="00E205BE">
        <w:rPr>
          <w:i/>
          <w:sz w:val="22"/>
          <w:szCs w:val="22"/>
        </w:rPr>
        <w:t xml:space="preserve"> </w:t>
      </w:r>
    </w:p>
    <w:p w:rsidR="00E205BE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E205BE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E205BE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E205BE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E205BE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E205BE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E205BE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E205BE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E205BE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E205BE" w:rsidRPr="00E205BE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E205BE">
        <w:rPr>
          <w:i/>
          <w:sz w:val="22"/>
          <w:szCs w:val="22"/>
        </w:rPr>
        <w:t>Приложение 5</w:t>
      </w:r>
    </w:p>
    <w:p w:rsidR="00E205BE" w:rsidRPr="00E205BE" w:rsidRDefault="00E205BE" w:rsidP="00E205BE">
      <w:pPr>
        <w:pStyle w:val="10"/>
        <w:jc w:val="right"/>
        <w:rPr>
          <w:i/>
          <w:sz w:val="22"/>
          <w:szCs w:val="22"/>
        </w:rPr>
      </w:pPr>
      <w:r w:rsidRPr="00E205BE">
        <w:rPr>
          <w:i/>
          <w:sz w:val="22"/>
          <w:szCs w:val="22"/>
        </w:rPr>
        <w:t xml:space="preserve">к  решению Совета </w:t>
      </w:r>
      <w:r w:rsidRPr="00E205BE">
        <w:rPr>
          <w:sz w:val="22"/>
          <w:szCs w:val="22"/>
        </w:rPr>
        <w:t xml:space="preserve">                                                                                    </w:t>
      </w:r>
    </w:p>
    <w:p w:rsidR="00E205BE" w:rsidRPr="00E205BE" w:rsidRDefault="00E205BE" w:rsidP="00E205BE">
      <w:pPr>
        <w:jc w:val="right"/>
        <w:rPr>
          <w:b/>
          <w:bCs/>
          <w:sz w:val="22"/>
          <w:szCs w:val="22"/>
        </w:rPr>
      </w:pPr>
    </w:p>
    <w:p w:rsidR="00E205BE" w:rsidRPr="00E205BE" w:rsidRDefault="00E205BE" w:rsidP="00E205BE">
      <w:pPr>
        <w:pStyle w:val="10"/>
        <w:tabs>
          <w:tab w:val="left" w:pos="5535"/>
        </w:tabs>
        <w:rPr>
          <w:b/>
          <w:sz w:val="22"/>
          <w:szCs w:val="22"/>
        </w:rPr>
      </w:pPr>
      <w:r w:rsidRPr="00E205BE">
        <w:rPr>
          <w:b/>
          <w:sz w:val="22"/>
          <w:szCs w:val="22"/>
        </w:rPr>
        <w:t xml:space="preserve">Источники финансирования </w:t>
      </w:r>
    </w:p>
    <w:p w:rsidR="00E205BE" w:rsidRPr="00E205BE" w:rsidRDefault="00E205BE" w:rsidP="00E205BE">
      <w:pPr>
        <w:pStyle w:val="10"/>
        <w:rPr>
          <w:b/>
          <w:sz w:val="22"/>
          <w:szCs w:val="22"/>
        </w:rPr>
      </w:pPr>
      <w:r w:rsidRPr="00E205BE">
        <w:rPr>
          <w:b/>
          <w:sz w:val="22"/>
          <w:szCs w:val="22"/>
        </w:rPr>
        <w:t xml:space="preserve">дефицита бюджета  </w:t>
      </w:r>
      <w:proofErr w:type="spellStart"/>
      <w:r w:rsidRPr="00E205BE">
        <w:rPr>
          <w:b/>
          <w:sz w:val="22"/>
          <w:szCs w:val="22"/>
        </w:rPr>
        <w:t>Зональненского</w:t>
      </w:r>
      <w:proofErr w:type="spellEnd"/>
      <w:r w:rsidRPr="00E205BE">
        <w:rPr>
          <w:b/>
          <w:sz w:val="22"/>
          <w:szCs w:val="22"/>
        </w:rPr>
        <w:t xml:space="preserve"> поселения на 2023 год  и </w:t>
      </w:r>
    </w:p>
    <w:p w:rsidR="00E205BE" w:rsidRPr="00E205BE" w:rsidRDefault="00E205BE" w:rsidP="00E205BE">
      <w:pPr>
        <w:pStyle w:val="10"/>
        <w:rPr>
          <w:sz w:val="22"/>
          <w:szCs w:val="22"/>
        </w:rPr>
      </w:pPr>
      <w:r w:rsidRPr="00E205BE">
        <w:rPr>
          <w:b/>
          <w:sz w:val="22"/>
          <w:szCs w:val="22"/>
        </w:rPr>
        <w:t>плановый  период 2024 и 2025 годов.</w:t>
      </w:r>
    </w:p>
    <w:p w:rsidR="00E205BE" w:rsidRPr="00E205BE" w:rsidRDefault="00E205BE" w:rsidP="00E205BE">
      <w:pPr>
        <w:jc w:val="right"/>
        <w:rPr>
          <w:sz w:val="22"/>
          <w:szCs w:val="22"/>
        </w:rPr>
      </w:pPr>
      <w:r w:rsidRPr="00E205BE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(тыс</w:t>
      </w:r>
      <w:proofErr w:type="gramStart"/>
      <w:r w:rsidRPr="00E205BE">
        <w:rPr>
          <w:sz w:val="22"/>
          <w:szCs w:val="22"/>
        </w:rPr>
        <w:t>.р</w:t>
      </w:r>
      <w:proofErr w:type="gramEnd"/>
      <w:r w:rsidRPr="00E205BE">
        <w:rPr>
          <w:sz w:val="22"/>
          <w:szCs w:val="22"/>
        </w:rPr>
        <w:t>уб.)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1642"/>
        <w:gridCol w:w="1701"/>
        <w:gridCol w:w="1701"/>
      </w:tblGrid>
      <w:tr w:rsidR="00E205BE" w:rsidRPr="00E205BE" w:rsidTr="00E205B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Наименование</w:t>
            </w:r>
          </w:p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2023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2024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2025г</w:t>
            </w:r>
          </w:p>
        </w:tc>
      </w:tr>
      <w:tr w:rsidR="00E205BE" w:rsidRPr="00E205BE" w:rsidTr="00E205B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Разница между полученными и погашенными в  валюте Российской Федерации кредитами кредитных организаций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0</w:t>
            </w:r>
          </w:p>
        </w:tc>
      </w:tr>
      <w:tr w:rsidR="00E205BE" w:rsidRPr="00E205BE" w:rsidTr="00E205B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rPr>
                <w:sz w:val="22"/>
                <w:szCs w:val="22"/>
              </w:rPr>
            </w:pPr>
            <w:proofErr w:type="gramStart"/>
            <w:r w:rsidRPr="00E205BE">
              <w:rPr>
                <w:sz w:val="22"/>
                <w:szCs w:val="22"/>
              </w:rPr>
              <w:t xml:space="preserve">Разница между полученными и погашенными  в валюте Российской Федерации бюджетными кредитами, предоставленными бюджету  поселения другими бюджетами бюджетной системы РФ </w:t>
            </w:r>
            <w:proofErr w:type="gram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205BE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0</w:t>
            </w:r>
          </w:p>
        </w:tc>
      </w:tr>
      <w:tr w:rsidR="00E205BE" w:rsidRPr="00E205BE" w:rsidTr="00E205B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Уменьшение прочих остатков денежных средств бюджета поселения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0</w:t>
            </w:r>
          </w:p>
        </w:tc>
      </w:tr>
      <w:tr w:rsidR="00E205BE" w:rsidRPr="00E205BE" w:rsidTr="00E205B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0</w:t>
            </w:r>
          </w:p>
        </w:tc>
      </w:tr>
    </w:tbl>
    <w:p w:rsidR="00E205BE" w:rsidRPr="00E205BE" w:rsidRDefault="00E205BE" w:rsidP="00E205BE">
      <w:pPr>
        <w:jc w:val="center"/>
        <w:rPr>
          <w:b/>
          <w:bCs/>
          <w:sz w:val="22"/>
          <w:szCs w:val="22"/>
        </w:rPr>
      </w:pPr>
    </w:p>
    <w:p w:rsidR="00E205BE" w:rsidRPr="00E205BE" w:rsidRDefault="00E205BE" w:rsidP="00E205BE">
      <w:pPr>
        <w:jc w:val="center"/>
        <w:rPr>
          <w:b/>
          <w:bCs/>
          <w:sz w:val="22"/>
          <w:szCs w:val="22"/>
        </w:rPr>
      </w:pPr>
    </w:p>
    <w:p w:rsidR="00E205BE" w:rsidRPr="00E205BE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E205BE">
        <w:rPr>
          <w:i/>
          <w:sz w:val="22"/>
          <w:szCs w:val="22"/>
        </w:rPr>
        <w:t>Приложение 6</w:t>
      </w:r>
    </w:p>
    <w:p w:rsidR="00E205BE" w:rsidRPr="00E205BE" w:rsidRDefault="00E205BE" w:rsidP="00E205BE">
      <w:pPr>
        <w:pStyle w:val="10"/>
        <w:jc w:val="right"/>
        <w:rPr>
          <w:i/>
          <w:sz w:val="22"/>
          <w:szCs w:val="22"/>
        </w:rPr>
      </w:pPr>
      <w:r w:rsidRPr="00E205BE">
        <w:rPr>
          <w:i/>
          <w:sz w:val="22"/>
          <w:szCs w:val="22"/>
        </w:rPr>
        <w:t xml:space="preserve">к  решению Совета </w:t>
      </w:r>
      <w:r w:rsidRPr="00E205BE">
        <w:rPr>
          <w:sz w:val="22"/>
          <w:szCs w:val="22"/>
        </w:rPr>
        <w:t xml:space="preserve">                                                                                    </w:t>
      </w:r>
    </w:p>
    <w:p w:rsidR="00E205BE" w:rsidRPr="00E205BE" w:rsidRDefault="00E205BE" w:rsidP="00E205BE">
      <w:pPr>
        <w:jc w:val="center"/>
        <w:rPr>
          <w:b/>
          <w:bCs/>
          <w:sz w:val="22"/>
          <w:szCs w:val="22"/>
        </w:rPr>
      </w:pPr>
    </w:p>
    <w:p w:rsidR="00E205BE" w:rsidRPr="00E205BE" w:rsidRDefault="00E205BE" w:rsidP="00E205BE">
      <w:pPr>
        <w:jc w:val="center"/>
        <w:rPr>
          <w:b/>
          <w:bCs/>
          <w:sz w:val="22"/>
          <w:szCs w:val="22"/>
        </w:rPr>
      </w:pPr>
      <w:r w:rsidRPr="00E205BE">
        <w:rPr>
          <w:b/>
          <w:bCs/>
          <w:sz w:val="22"/>
          <w:szCs w:val="22"/>
        </w:rPr>
        <w:t>Программа</w:t>
      </w:r>
    </w:p>
    <w:p w:rsidR="00E205BE" w:rsidRPr="00E205BE" w:rsidRDefault="00E205BE" w:rsidP="00E205BE">
      <w:pPr>
        <w:jc w:val="center"/>
        <w:rPr>
          <w:b/>
          <w:bCs/>
          <w:sz w:val="22"/>
          <w:szCs w:val="22"/>
        </w:rPr>
      </w:pPr>
      <w:r w:rsidRPr="00E205BE">
        <w:rPr>
          <w:b/>
          <w:bCs/>
          <w:sz w:val="22"/>
          <w:szCs w:val="22"/>
        </w:rPr>
        <w:t xml:space="preserve">приватизации (продажи) муниципального имущества </w:t>
      </w:r>
      <w:proofErr w:type="spellStart"/>
      <w:r w:rsidRPr="00E205BE">
        <w:rPr>
          <w:b/>
          <w:bCs/>
          <w:sz w:val="22"/>
          <w:szCs w:val="22"/>
        </w:rPr>
        <w:t>Зональненского</w:t>
      </w:r>
      <w:proofErr w:type="spellEnd"/>
      <w:r w:rsidRPr="00E205BE">
        <w:rPr>
          <w:b/>
          <w:bCs/>
          <w:sz w:val="22"/>
          <w:szCs w:val="22"/>
        </w:rPr>
        <w:t xml:space="preserve"> сельского поселения на 2023 год и плановый период 2024 и 2025 годов</w:t>
      </w:r>
    </w:p>
    <w:p w:rsidR="00E205BE" w:rsidRPr="00E205BE" w:rsidRDefault="00E205BE" w:rsidP="00E205BE">
      <w:pPr>
        <w:jc w:val="both"/>
        <w:rPr>
          <w:b/>
          <w:bCs/>
          <w:sz w:val="22"/>
          <w:szCs w:val="22"/>
        </w:rPr>
      </w:pPr>
    </w:p>
    <w:p w:rsidR="00E205BE" w:rsidRPr="00E205BE" w:rsidRDefault="00E205BE" w:rsidP="00E205BE">
      <w:pPr>
        <w:ind w:left="142"/>
        <w:jc w:val="both"/>
        <w:rPr>
          <w:sz w:val="22"/>
          <w:szCs w:val="22"/>
        </w:rPr>
      </w:pPr>
      <w:r w:rsidRPr="00E205BE">
        <w:rPr>
          <w:b/>
          <w:sz w:val="22"/>
          <w:szCs w:val="22"/>
        </w:rPr>
        <w:t xml:space="preserve">1. Перечень подлежащего приватизации имущества, находящегося в муниципальной собственности                                                                                                                </w:t>
      </w:r>
    </w:p>
    <w:p w:rsidR="00E205BE" w:rsidRPr="00E205BE" w:rsidRDefault="00E205BE" w:rsidP="00E205BE">
      <w:pPr>
        <w:jc w:val="right"/>
        <w:rPr>
          <w:b/>
          <w:bCs/>
          <w:sz w:val="22"/>
          <w:szCs w:val="22"/>
        </w:rPr>
      </w:pPr>
    </w:p>
    <w:p w:rsidR="00E205BE" w:rsidRPr="00E205BE" w:rsidRDefault="00E205BE" w:rsidP="00E205BE">
      <w:pPr>
        <w:pStyle w:val="xl32"/>
        <w:spacing w:before="0" w:beforeAutospacing="0" w:after="0" w:afterAutospacing="0"/>
        <w:rPr>
          <w:sz w:val="22"/>
          <w:szCs w:val="22"/>
        </w:rPr>
      </w:pPr>
      <w:r w:rsidRPr="00E205BE">
        <w:rPr>
          <w:sz w:val="22"/>
          <w:szCs w:val="22"/>
        </w:rPr>
        <w:t>(тыс. руб.)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6"/>
        <w:gridCol w:w="3958"/>
        <w:gridCol w:w="1791"/>
        <w:gridCol w:w="1500"/>
        <w:gridCol w:w="1288"/>
        <w:gridCol w:w="1288"/>
      </w:tblGrid>
      <w:tr w:rsidR="00E205BE" w:rsidRPr="00E205BE" w:rsidTr="00E205B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bCs/>
                <w:sz w:val="22"/>
                <w:szCs w:val="22"/>
              </w:rPr>
            </w:pPr>
            <w:r w:rsidRPr="00E205BE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205BE">
              <w:rPr>
                <w:b/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E205BE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E205BE">
              <w:rPr>
                <w:b/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bCs/>
                <w:sz w:val="22"/>
                <w:szCs w:val="22"/>
              </w:rPr>
            </w:pPr>
            <w:r w:rsidRPr="00E205BE">
              <w:rPr>
                <w:b/>
                <w:bCs/>
                <w:sz w:val="22"/>
                <w:szCs w:val="22"/>
              </w:rPr>
              <w:t>Наименование объекта,</w:t>
            </w:r>
          </w:p>
          <w:p w:rsidR="00E205BE" w:rsidRPr="00E205BE" w:rsidRDefault="00E205BE">
            <w:pPr>
              <w:jc w:val="center"/>
              <w:rPr>
                <w:b/>
                <w:bCs/>
                <w:sz w:val="22"/>
                <w:szCs w:val="22"/>
              </w:rPr>
            </w:pPr>
            <w:r w:rsidRPr="00E205BE">
              <w:rPr>
                <w:b/>
                <w:bCs/>
                <w:sz w:val="22"/>
                <w:szCs w:val="22"/>
              </w:rPr>
              <w:t xml:space="preserve"> его местонахождение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bCs/>
                <w:sz w:val="22"/>
                <w:szCs w:val="22"/>
              </w:rPr>
            </w:pPr>
            <w:r w:rsidRPr="00E205BE">
              <w:rPr>
                <w:b/>
                <w:bCs/>
                <w:sz w:val="22"/>
                <w:szCs w:val="22"/>
              </w:rPr>
              <w:t>Способ</w:t>
            </w:r>
          </w:p>
          <w:p w:rsidR="00E205BE" w:rsidRPr="00E205BE" w:rsidRDefault="00E205BE">
            <w:pPr>
              <w:jc w:val="center"/>
              <w:rPr>
                <w:b/>
                <w:bCs/>
                <w:sz w:val="22"/>
                <w:szCs w:val="22"/>
              </w:rPr>
            </w:pPr>
            <w:r w:rsidRPr="00E205BE">
              <w:rPr>
                <w:b/>
                <w:bCs/>
                <w:sz w:val="22"/>
                <w:szCs w:val="22"/>
              </w:rPr>
              <w:t xml:space="preserve"> приватизации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bCs/>
                <w:sz w:val="22"/>
                <w:szCs w:val="22"/>
              </w:rPr>
            </w:pPr>
            <w:r w:rsidRPr="00E205BE">
              <w:rPr>
                <w:b/>
                <w:bCs/>
                <w:sz w:val="22"/>
                <w:szCs w:val="22"/>
              </w:rPr>
              <w:t>Прогноз поступ</w:t>
            </w:r>
            <w:r w:rsidRPr="00E205BE">
              <w:rPr>
                <w:b/>
                <w:bCs/>
                <w:sz w:val="22"/>
                <w:szCs w:val="22"/>
              </w:rPr>
              <w:softHyphen/>
              <w:t>лений средств  в 2023 году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bCs/>
                <w:sz w:val="22"/>
                <w:szCs w:val="22"/>
              </w:rPr>
            </w:pPr>
            <w:r w:rsidRPr="00E205BE">
              <w:rPr>
                <w:b/>
                <w:bCs/>
                <w:sz w:val="22"/>
                <w:szCs w:val="22"/>
              </w:rPr>
              <w:t>Прогноз поступ</w:t>
            </w:r>
            <w:r w:rsidRPr="00E205BE">
              <w:rPr>
                <w:b/>
                <w:bCs/>
                <w:sz w:val="22"/>
                <w:szCs w:val="22"/>
              </w:rPr>
              <w:softHyphen/>
              <w:t>лений средств  в 2024 году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bCs/>
                <w:sz w:val="22"/>
                <w:szCs w:val="22"/>
              </w:rPr>
            </w:pPr>
            <w:r w:rsidRPr="00E205BE">
              <w:rPr>
                <w:b/>
                <w:bCs/>
                <w:sz w:val="22"/>
                <w:szCs w:val="22"/>
              </w:rPr>
              <w:t>Прогноз поступ</w:t>
            </w:r>
            <w:r w:rsidRPr="00E205BE">
              <w:rPr>
                <w:b/>
                <w:bCs/>
                <w:sz w:val="22"/>
                <w:szCs w:val="22"/>
              </w:rPr>
              <w:softHyphen/>
              <w:t>лений средств  в 2025 году</w:t>
            </w:r>
          </w:p>
        </w:tc>
      </w:tr>
      <w:tr w:rsidR="00E205BE" w:rsidRPr="00E205BE" w:rsidTr="00E205B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BE" w:rsidRPr="00E205BE" w:rsidRDefault="00E205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0,0</w:t>
            </w:r>
          </w:p>
        </w:tc>
      </w:tr>
    </w:tbl>
    <w:p w:rsidR="00E205BE" w:rsidRPr="00E205BE" w:rsidRDefault="00E205BE" w:rsidP="00E205BE">
      <w:pPr>
        <w:rPr>
          <w:sz w:val="22"/>
          <w:szCs w:val="22"/>
        </w:rPr>
      </w:pPr>
    </w:p>
    <w:p w:rsidR="00E205BE" w:rsidRPr="00E205BE" w:rsidRDefault="00E205BE" w:rsidP="00E205BE">
      <w:pPr>
        <w:rPr>
          <w:sz w:val="22"/>
          <w:szCs w:val="22"/>
        </w:rPr>
      </w:pPr>
    </w:p>
    <w:p w:rsidR="00E205BE" w:rsidRPr="00E205BE" w:rsidRDefault="00E205BE" w:rsidP="00E205BE">
      <w:pPr>
        <w:ind w:left="142"/>
        <w:jc w:val="both"/>
        <w:rPr>
          <w:b/>
          <w:sz w:val="22"/>
          <w:szCs w:val="22"/>
        </w:rPr>
      </w:pPr>
      <w:r w:rsidRPr="00E205BE">
        <w:rPr>
          <w:b/>
          <w:sz w:val="22"/>
          <w:szCs w:val="22"/>
        </w:rPr>
        <w:t>2. Приобретение недвижимого имущества в муниципальную собственность</w:t>
      </w:r>
    </w:p>
    <w:p w:rsidR="00E205BE" w:rsidRPr="00E205BE" w:rsidRDefault="00E205BE" w:rsidP="00E205BE">
      <w:pPr>
        <w:ind w:left="142"/>
        <w:jc w:val="both"/>
        <w:rPr>
          <w:b/>
          <w:sz w:val="22"/>
          <w:szCs w:val="22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7"/>
        <w:gridCol w:w="3873"/>
        <w:gridCol w:w="1796"/>
        <w:gridCol w:w="1429"/>
        <w:gridCol w:w="1358"/>
        <w:gridCol w:w="1358"/>
      </w:tblGrid>
      <w:tr w:rsidR="00E205BE" w:rsidRPr="00E205BE" w:rsidTr="00E205B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205BE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205BE">
              <w:rPr>
                <w:b/>
                <w:sz w:val="22"/>
                <w:szCs w:val="22"/>
              </w:rPr>
              <w:t>/</w:t>
            </w:r>
            <w:proofErr w:type="spellStart"/>
            <w:r w:rsidRPr="00E205BE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Наименование приобретаемого имущества, его местонахождение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Срок приобретения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 xml:space="preserve">Сумма </w:t>
            </w:r>
          </w:p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(тыс</w:t>
            </w:r>
            <w:proofErr w:type="gramStart"/>
            <w:r w:rsidRPr="00E205BE">
              <w:rPr>
                <w:b/>
                <w:sz w:val="22"/>
                <w:szCs w:val="22"/>
              </w:rPr>
              <w:t>.р</w:t>
            </w:r>
            <w:proofErr w:type="gramEnd"/>
            <w:r w:rsidRPr="00E205BE">
              <w:rPr>
                <w:b/>
                <w:sz w:val="22"/>
                <w:szCs w:val="22"/>
              </w:rPr>
              <w:t>уб.) в 2023 году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 xml:space="preserve">Сумма </w:t>
            </w:r>
          </w:p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(тыс</w:t>
            </w:r>
            <w:proofErr w:type="gramStart"/>
            <w:r w:rsidRPr="00E205BE">
              <w:rPr>
                <w:b/>
                <w:sz w:val="22"/>
                <w:szCs w:val="22"/>
              </w:rPr>
              <w:t>.р</w:t>
            </w:r>
            <w:proofErr w:type="gramEnd"/>
            <w:r w:rsidRPr="00E205BE">
              <w:rPr>
                <w:b/>
                <w:sz w:val="22"/>
                <w:szCs w:val="22"/>
              </w:rPr>
              <w:t>уб.) в 2024 году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 xml:space="preserve">Сумма </w:t>
            </w:r>
          </w:p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(тыс</w:t>
            </w:r>
            <w:proofErr w:type="gramStart"/>
            <w:r w:rsidRPr="00E205BE">
              <w:rPr>
                <w:b/>
                <w:sz w:val="22"/>
                <w:szCs w:val="22"/>
              </w:rPr>
              <w:t>.р</w:t>
            </w:r>
            <w:proofErr w:type="gramEnd"/>
            <w:r w:rsidRPr="00E205BE">
              <w:rPr>
                <w:b/>
                <w:sz w:val="22"/>
                <w:szCs w:val="22"/>
              </w:rPr>
              <w:t>уб.) в 2025году</w:t>
            </w:r>
          </w:p>
        </w:tc>
      </w:tr>
      <w:tr w:rsidR="00E205BE" w:rsidRPr="00E205BE" w:rsidTr="00E205BE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BE" w:rsidRPr="00E205BE" w:rsidRDefault="00E205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0,0</w:t>
            </w:r>
          </w:p>
        </w:tc>
      </w:tr>
    </w:tbl>
    <w:p w:rsidR="00E205BE" w:rsidRPr="00E205BE" w:rsidRDefault="00E205BE" w:rsidP="00E205BE">
      <w:pPr>
        <w:ind w:left="142"/>
        <w:jc w:val="both"/>
        <w:rPr>
          <w:b/>
          <w:sz w:val="22"/>
          <w:szCs w:val="22"/>
        </w:rPr>
      </w:pPr>
    </w:p>
    <w:p w:rsidR="00E205BE" w:rsidRPr="00E205BE" w:rsidRDefault="00E205BE" w:rsidP="00E205BE">
      <w:pPr>
        <w:rPr>
          <w:sz w:val="22"/>
          <w:szCs w:val="22"/>
        </w:rPr>
      </w:pPr>
    </w:p>
    <w:p w:rsidR="00E205BE" w:rsidRPr="00E205BE" w:rsidRDefault="00E205BE" w:rsidP="00E205BE">
      <w:pPr>
        <w:rPr>
          <w:sz w:val="22"/>
          <w:szCs w:val="22"/>
        </w:rPr>
      </w:pPr>
    </w:p>
    <w:p w:rsidR="00E205BE" w:rsidRPr="00E205BE" w:rsidRDefault="00E205BE" w:rsidP="00E205BE">
      <w:pPr>
        <w:tabs>
          <w:tab w:val="left" w:pos="2151"/>
        </w:tabs>
        <w:jc w:val="right"/>
        <w:rPr>
          <w:sz w:val="22"/>
          <w:szCs w:val="22"/>
        </w:rPr>
      </w:pPr>
    </w:p>
    <w:p w:rsidR="00E205BE" w:rsidRPr="00E205BE" w:rsidRDefault="00E205BE" w:rsidP="00E205BE">
      <w:pPr>
        <w:rPr>
          <w:sz w:val="22"/>
          <w:szCs w:val="22"/>
        </w:rPr>
      </w:pPr>
    </w:p>
    <w:p w:rsidR="00E205BE" w:rsidRPr="00E205BE" w:rsidRDefault="00E205BE" w:rsidP="00E205BE">
      <w:pPr>
        <w:rPr>
          <w:sz w:val="22"/>
          <w:szCs w:val="22"/>
        </w:rPr>
      </w:pPr>
    </w:p>
    <w:p w:rsidR="00E205BE" w:rsidRPr="00E205BE" w:rsidRDefault="00E205BE" w:rsidP="00E205BE">
      <w:pPr>
        <w:rPr>
          <w:sz w:val="22"/>
          <w:szCs w:val="22"/>
        </w:rPr>
      </w:pPr>
    </w:p>
    <w:p w:rsidR="00E205BE" w:rsidRPr="00E205BE" w:rsidRDefault="00E205BE" w:rsidP="00E205BE">
      <w:pPr>
        <w:rPr>
          <w:sz w:val="22"/>
          <w:szCs w:val="22"/>
        </w:rPr>
      </w:pPr>
    </w:p>
    <w:p w:rsidR="00E205BE" w:rsidRPr="00E205BE" w:rsidRDefault="00E205BE" w:rsidP="00E205BE">
      <w:pPr>
        <w:tabs>
          <w:tab w:val="left" w:pos="6495"/>
        </w:tabs>
        <w:rPr>
          <w:i/>
          <w:sz w:val="22"/>
          <w:szCs w:val="22"/>
        </w:rPr>
      </w:pPr>
    </w:p>
    <w:p w:rsidR="00E205BE" w:rsidRPr="00E205BE" w:rsidRDefault="00E205BE" w:rsidP="00E205BE">
      <w:pPr>
        <w:jc w:val="center"/>
        <w:rPr>
          <w:sz w:val="22"/>
          <w:szCs w:val="22"/>
        </w:rPr>
      </w:pPr>
    </w:p>
    <w:p w:rsidR="00914B1E" w:rsidRPr="00D76742" w:rsidRDefault="00914B1E" w:rsidP="00D76742">
      <w:pPr>
        <w:tabs>
          <w:tab w:val="left" w:pos="1222"/>
        </w:tabs>
        <w:jc w:val="right"/>
        <w:rPr>
          <w:sz w:val="24"/>
          <w:szCs w:val="24"/>
        </w:rPr>
      </w:pPr>
    </w:p>
    <w:sectPr w:rsidR="00914B1E" w:rsidRPr="00D76742" w:rsidSect="00FE24C7">
      <w:headerReference w:type="first" r:id="rId9"/>
      <w:pgSz w:w="11906" w:h="16838"/>
      <w:pgMar w:top="426" w:right="720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3DD" w:rsidRDefault="000453DD">
      <w:r>
        <w:separator/>
      </w:r>
    </w:p>
  </w:endnote>
  <w:endnote w:type="continuationSeparator" w:id="0">
    <w:p w:rsidR="000453DD" w:rsidRDefault="00045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3DD" w:rsidRDefault="000453DD">
      <w:r>
        <w:separator/>
      </w:r>
    </w:p>
  </w:footnote>
  <w:footnote w:type="continuationSeparator" w:id="0">
    <w:p w:rsidR="000453DD" w:rsidRDefault="000453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81783C"/>
    <w:multiLevelType w:val="hybridMultilevel"/>
    <w:tmpl w:val="3B045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3"/>
  </w:num>
  <w:num w:numId="4">
    <w:abstractNumId w:val="12"/>
  </w:num>
  <w:num w:numId="5">
    <w:abstractNumId w:val="24"/>
  </w:num>
  <w:num w:numId="6">
    <w:abstractNumId w:val="15"/>
  </w:num>
  <w:num w:numId="7">
    <w:abstractNumId w:val="4"/>
  </w:num>
  <w:num w:numId="8">
    <w:abstractNumId w:val="22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8"/>
  </w:num>
  <w:num w:numId="13">
    <w:abstractNumId w:val="25"/>
  </w:num>
  <w:num w:numId="14">
    <w:abstractNumId w:val="14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17"/>
  </w:num>
  <w:num w:numId="34">
    <w:abstractNumId w:val="0"/>
    <w:lvlOverride w:ilvl="0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CBA"/>
    <w:rsid w:val="0004494D"/>
    <w:rsid w:val="000453D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4722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2F5963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110C2"/>
    <w:rsid w:val="0041192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4732"/>
    <w:rsid w:val="006E474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94B1A"/>
    <w:rsid w:val="007A0266"/>
    <w:rsid w:val="007A1802"/>
    <w:rsid w:val="007A3232"/>
    <w:rsid w:val="007A5BD9"/>
    <w:rsid w:val="007A6A3C"/>
    <w:rsid w:val="007B1D7D"/>
    <w:rsid w:val="007B31A0"/>
    <w:rsid w:val="007B362B"/>
    <w:rsid w:val="007B4FAF"/>
    <w:rsid w:val="007B584B"/>
    <w:rsid w:val="007B7C65"/>
    <w:rsid w:val="007C0DCA"/>
    <w:rsid w:val="007D6005"/>
    <w:rsid w:val="007E03E3"/>
    <w:rsid w:val="007F1E0F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BBA"/>
    <w:rsid w:val="00993319"/>
    <w:rsid w:val="00994F28"/>
    <w:rsid w:val="00995A0D"/>
    <w:rsid w:val="00997714"/>
    <w:rsid w:val="009A3E16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65A7"/>
    <w:rsid w:val="00D52694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86CD3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075AA"/>
    <w:rsid w:val="00E102E8"/>
    <w:rsid w:val="00E11D43"/>
    <w:rsid w:val="00E14C10"/>
    <w:rsid w:val="00E17DD4"/>
    <w:rsid w:val="00E17F4A"/>
    <w:rsid w:val="00E205BE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53F18"/>
    <w:rsid w:val="00E56FF2"/>
    <w:rsid w:val="00E61456"/>
    <w:rsid w:val="00E64B42"/>
    <w:rsid w:val="00E66FD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45DC"/>
    <w:rsid w:val="00F55A0B"/>
    <w:rsid w:val="00F56C19"/>
    <w:rsid w:val="00F60D78"/>
    <w:rsid w:val="00F61063"/>
    <w:rsid w:val="00F62F77"/>
    <w:rsid w:val="00F64003"/>
    <w:rsid w:val="00F641A8"/>
    <w:rsid w:val="00F64977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34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06881A-D4C0-4140-8518-21B911EA3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6495</Words>
  <Characters>37027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19</cp:revision>
  <cp:lastPrinted>2022-10-12T02:32:00Z</cp:lastPrinted>
  <dcterms:created xsi:type="dcterms:W3CDTF">2022-10-12T02:39:00Z</dcterms:created>
  <dcterms:modified xsi:type="dcterms:W3CDTF">2023-01-12T10:17:00Z</dcterms:modified>
</cp:coreProperties>
</file>