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F702FF">
        <w:rPr>
          <w:sz w:val="24"/>
          <w:szCs w:val="24"/>
        </w:rPr>
        <w:t>№ 64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F702FF">
        <w:rPr>
          <w:sz w:val="24"/>
          <w:szCs w:val="24"/>
        </w:rPr>
        <w:t>16</w:t>
      </w:r>
      <w:r w:rsidR="00425D7E">
        <w:rPr>
          <w:sz w:val="24"/>
          <w:szCs w:val="24"/>
        </w:rPr>
        <w:t>.12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6C7745" w:rsidRDefault="00F702FF" w:rsidP="006C7745">
      <w:pPr>
        <w:rPr>
          <w:sz w:val="24"/>
          <w:szCs w:val="24"/>
        </w:rPr>
      </w:pPr>
      <w:r>
        <w:rPr>
          <w:sz w:val="24"/>
          <w:szCs w:val="24"/>
        </w:rPr>
        <w:t>«16</w:t>
      </w:r>
      <w:r w:rsidR="00425D7E">
        <w:rPr>
          <w:sz w:val="24"/>
          <w:szCs w:val="24"/>
        </w:rPr>
        <w:t>» декабря</w:t>
      </w:r>
      <w:r w:rsidR="006C7745" w:rsidRPr="006C7745">
        <w:rPr>
          <w:sz w:val="24"/>
          <w:szCs w:val="24"/>
        </w:rPr>
        <w:t xml:space="preserve"> 2022 г.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№ 393</w:t>
      </w:r>
    </w:p>
    <w:p w:rsidR="00F702FF" w:rsidRDefault="00F702FF" w:rsidP="006C7745">
      <w:pPr>
        <w:rPr>
          <w:sz w:val="24"/>
          <w:szCs w:val="24"/>
        </w:rPr>
      </w:pP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bookmarkStart w:id="0" w:name="_GoBack"/>
      <w:r w:rsidRPr="00E46B20">
        <w:rPr>
          <w:spacing w:val="2"/>
          <w:sz w:val="24"/>
          <w:szCs w:val="24"/>
        </w:rPr>
        <w:t>Об утверждении Перечня мест,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на которые запрещается возвращать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животных без владельцев, и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Перечня лиц, уполномоченных на принятие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решений о возврате животных без владельцев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 xml:space="preserve">на прежние места обитания </w:t>
      </w:r>
      <w:r w:rsidRPr="00E46B20">
        <w:rPr>
          <w:spacing w:val="2"/>
          <w:sz w:val="24"/>
          <w:szCs w:val="24"/>
        </w:rPr>
        <w:t xml:space="preserve">животных </w:t>
      </w:r>
      <w:r>
        <w:rPr>
          <w:spacing w:val="2"/>
          <w:sz w:val="24"/>
          <w:szCs w:val="24"/>
        </w:rPr>
        <w:t>без</w:t>
      </w:r>
      <w:r w:rsidRPr="00E46B20">
        <w:rPr>
          <w:spacing w:val="2"/>
          <w:sz w:val="24"/>
          <w:szCs w:val="24"/>
        </w:rPr>
        <w:t xml:space="preserve"> владельцев</w:t>
      </w:r>
    </w:p>
    <w:p w:rsidR="00F702FF" w:rsidRDefault="00F702FF" w:rsidP="00F702FF">
      <w:pPr>
        <w:tabs>
          <w:tab w:val="left" w:pos="5387"/>
        </w:tabs>
        <w:ind w:right="85"/>
        <w:textAlignment w:val="baseline"/>
        <w:outlineLvl w:val="1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в муниципальном образовании «Зональненское сельское поселение»</w:t>
      </w:r>
    </w:p>
    <w:p w:rsidR="00F702FF" w:rsidRPr="00E46B20" w:rsidRDefault="00F702FF" w:rsidP="00F702FF">
      <w:pPr>
        <w:tabs>
          <w:tab w:val="left" w:pos="5954"/>
        </w:tabs>
        <w:ind w:right="85"/>
        <w:textAlignment w:val="baseline"/>
        <w:outlineLvl w:val="1"/>
        <w:rPr>
          <w:spacing w:val="2"/>
          <w:sz w:val="24"/>
          <w:szCs w:val="24"/>
        </w:rPr>
      </w:pPr>
    </w:p>
    <w:bookmarkEnd w:id="0"/>
    <w:p w:rsidR="00F702FF" w:rsidRDefault="00F702FF" w:rsidP="00F702FF">
      <w:pPr>
        <w:ind w:left="9" w:firstLine="696"/>
        <w:rPr>
          <w:spacing w:val="2"/>
          <w:sz w:val="24"/>
          <w:szCs w:val="24"/>
        </w:rPr>
      </w:pPr>
      <w:r w:rsidRPr="00E46B20">
        <w:rPr>
          <w:spacing w:val="2"/>
          <w:sz w:val="24"/>
          <w:szCs w:val="24"/>
        </w:rPr>
        <w:t>В соответствии с частью 6 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пунктом 14 части 1 статьи 14 1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</w:t>
      </w:r>
      <w:r>
        <w:rPr>
          <w:spacing w:val="2"/>
          <w:sz w:val="24"/>
          <w:szCs w:val="24"/>
        </w:rPr>
        <w:t>,</w:t>
      </w:r>
    </w:p>
    <w:p w:rsidR="00F702FF" w:rsidRDefault="00F702FF" w:rsidP="00F702FF">
      <w:pPr>
        <w:ind w:left="9" w:firstLine="696"/>
        <w:rPr>
          <w:spacing w:val="2"/>
          <w:sz w:val="24"/>
          <w:szCs w:val="24"/>
        </w:rPr>
      </w:pPr>
    </w:p>
    <w:p w:rsidR="00F702FF" w:rsidRPr="008E0CBB" w:rsidRDefault="00F702FF" w:rsidP="00F702FF">
      <w:pPr>
        <w:ind w:left="9" w:firstLine="696"/>
        <w:rPr>
          <w:b/>
          <w:spacing w:val="2"/>
          <w:sz w:val="24"/>
          <w:szCs w:val="24"/>
        </w:rPr>
      </w:pPr>
      <w:r w:rsidRPr="00E46B20">
        <w:rPr>
          <w:b/>
          <w:spacing w:val="2"/>
          <w:sz w:val="24"/>
          <w:szCs w:val="24"/>
        </w:rPr>
        <w:t xml:space="preserve"> </w:t>
      </w:r>
      <w:r w:rsidRPr="00E46B20">
        <w:rPr>
          <w:b/>
          <w:noProof/>
          <w:spacing w:val="2"/>
          <w:sz w:val="24"/>
          <w:szCs w:val="24"/>
        </w:rPr>
        <w:drawing>
          <wp:inline distT="0" distB="0" distL="0" distR="0" wp14:anchorId="09AA7A6D" wp14:editId="6C2770A6">
            <wp:extent cx="12192" cy="15243"/>
            <wp:effectExtent l="0" t="0" r="0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B20">
        <w:rPr>
          <w:b/>
          <w:spacing w:val="2"/>
          <w:sz w:val="24"/>
          <w:szCs w:val="24"/>
        </w:rPr>
        <w:t xml:space="preserve"> ПОСТАНОВЛЯЮ:</w:t>
      </w:r>
    </w:p>
    <w:p w:rsidR="00F702FF" w:rsidRDefault="00F702FF" w:rsidP="00F702FF"/>
    <w:p w:rsidR="00F702FF" w:rsidRPr="008E0CBB" w:rsidRDefault="00F702FF" w:rsidP="00F702FF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spacing w:val="2"/>
        </w:rPr>
      </w:pPr>
      <w:r w:rsidRPr="00E46B20">
        <w:rPr>
          <w:spacing w:val="2"/>
        </w:rPr>
        <w:t>Утвердить</w:t>
      </w:r>
      <w:r w:rsidRPr="008E0CBB">
        <w:rPr>
          <w:spacing w:val="2"/>
        </w:rPr>
        <w:t>:</w:t>
      </w:r>
    </w:p>
    <w:p w:rsidR="00F702FF" w:rsidRPr="008E0CBB" w:rsidRDefault="00F702FF" w:rsidP="00F702FF">
      <w:pPr>
        <w:pStyle w:val="ae"/>
        <w:numPr>
          <w:ilvl w:val="0"/>
          <w:numId w:val="31"/>
        </w:numPr>
        <w:spacing w:after="0" w:line="240" w:lineRule="auto"/>
        <w:ind w:left="0" w:firstLine="709"/>
        <w:jc w:val="both"/>
        <w:rPr>
          <w:spacing w:val="2"/>
        </w:rPr>
      </w:pPr>
      <w:r w:rsidRPr="008E0CBB">
        <w:rPr>
          <w:spacing w:val="2"/>
        </w:rPr>
        <w:t>Перечень мест, на которые запрещается возвращать жив</w:t>
      </w:r>
      <w:r>
        <w:rPr>
          <w:spacing w:val="2"/>
        </w:rPr>
        <w:t xml:space="preserve">отных без владельцев, </w:t>
      </w:r>
      <w:r w:rsidRPr="008E0CBB">
        <w:rPr>
          <w:spacing w:val="2"/>
        </w:rPr>
        <w:t>согласно приложению № 1 к настоящему постановлению;</w:t>
      </w:r>
    </w:p>
    <w:p w:rsidR="00F702FF" w:rsidRPr="008E0CBB" w:rsidRDefault="00F702FF" w:rsidP="00F702FF">
      <w:pPr>
        <w:pStyle w:val="ae"/>
        <w:numPr>
          <w:ilvl w:val="0"/>
          <w:numId w:val="31"/>
        </w:numPr>
        <w:spacing w:after="0" w:line="240" w:lineRule="auto"/>
        <w:ind w:left="0" w:firstLine="709"/>
        <w:jc w:val="both"/>
        <w:rPr>
          <w:spacing w:val="2"/>
        </w:rPr>
      </w:pPr>
      <w:r w:rsidRPr="008E0CBB">
        <w:rPr>
          <w:spacing w:val="2"/>
        </w:rPr>
        <w:t xml:space="preserve">Перечень лиц, уполномоченных на принятие решений о возврате животных без владельцев на прежние места обитания животных без владельцев, согласно приложению № 2 к настоящему постановлению. </w:t>
      </w:r>
    </w:p>
    <w:p w:rsidR="00F702FF" w:rsidRPr="008E0CBB" w:rsidRDefault="00F702FF" w:rsidP="00F702FF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spacing w:val="2"/>
        </w:rPr>
      </w:pPr>
      <w:r w:rsidRPr="008E0CBB">
        <w:rPr>
          <w:spacing w:val="2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F702FF" w:rsidRPr="008E0CBB" w:rsidRDefault="00F702FF" w:rsidP="00F702FF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spacing w:val="2"/>
        </w:rPr>
      </w:pPr>
      <w:r w:rsidRPr="008E0CBB">
        <w:rPr>
          <w:spacing w:val="2"/>
        </w:rPr>
        <w:t>Настоящее постановление вступает в силу с момента его официального опубликования.</w:t>
      </w:r>
    </w:p>
    <w:p w:rsidR="00F702FF" w:rsidRPr="008E0CBB" w:rsidRDefault="00F702FF" w:rsidP="00F702FF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spacing w:val="2"/>
        </w:rPr>
      </w:pPr>
      <w:r w:rsidRPr="008E0CBB">
        <w:rPr>
          <w:spacing w:val="2"/>
        </w:rPr>
        <w:t>Контроль за исполнением данного Постановления оставляю за собой.</w:t>
      </w:r>
    </w:p>
    <w:p w:rsidR="00F702FF" w:rsidRDefault="00F702FF" w:rsidP="00F702FF"/>
    <w:p w:rsidR="00F702FF" w:rsidRPr="00E46B20" w:rsidRDefault="00F702FF" w:rsidP="00F702FF"/>
    <w:p w:rsidR="00F702FF" w:rsidRPr="00F40509" w:rsidRDefault="00F702FF" w:rsidP="00F702FF">
      <w:pPr>
        <w:ind w:right="849"/>
        <w:rPr>
          <w:spacing w:val="2"/>
          <w:sz w:val="24"/>
          <w:szCs w:val="24"/>
        </w:rPr>
      </w:pPr>
      <w:r w:rsidRPr="00F40509">
        <w:rPr>
          <w:spacing w:val="2"/>
          <w:sz w:val="24"/>
          <w:szCs w:val="24"/>
        </w:rPr>
        <w:t>Глава поселения</w:t>
      </w:r>
    </w:p>
    <w:p w:rsidR="00F702FF" w:rsidRPr="00F40509" w:rsidRDefault="00F702FF" w:rsidP="00F702FF">
      <w:pPr>
        <w:rPr>
          <w:spacing w:val="2"/>
          <w:sz w:val="24"/>
          <w:szCs w:val="24"/>
        </w:rPr>
      </w:pPr>
      <w:r w:rsidRPr="00F40509">
        <w:rPr>
          <w:spacing w:val="2"/>
          <w:sz w:val="24"/>
          <w:szCs w:val="24"/>
        </w:rPr>
        <w:t xml:space="preserve">(Глава Администрации)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 w:rsidRPr="00F40509">
        <w:rPr>
          <w:spacing w:val="2"/>
          <w:sz w:val="24"/>
          <w:szCs w:val="24"/>
        </w:rPr>
        <w:t xml:space="preserve"> Е.А. Коновалова   </w:t>
      </w:r>
    </w:p>
    <w:p w:rsidR="00F702FF" w:rsidRDefault="00F702FF" w:rsidP="00F702FF">
      <w:pPr>
        <w:spacing w:after="288" w:line="259" w:lineRule="auto"/>
        <w:ind w:left="1733" w:hanging="10"/>
        <w:jc w:val="center"/>
        <w:rPr>
          <w:spacing w:val="2"/>
          <w:sz w:val="24"/>
          <w:szCs w:val="24"/>
        </w:rPr>
      </w:pPr>
    </w:p>
    <w:p w:rsidR="00F702FF" w:rsidRDefault="00F702FF" w:rsidP="00F702FF">
      <w:pPr>
        <w:spacing w:after="288" w:line="259" w:lineRule="auto"/>
        <w:ind w:left="1733" w:hanging="10"/>
        <w:jc w:val="center"/>
        <w:rPr>
          <w:spacing w:val="2"/>
          <w:sz w:val="24"/>
          <w:szCs w:val="24"/>
        </w:rPr>
      </w:pPr>
    </w:p>
    <w:p w:rsidR="00F702FF" w:rsidRPr="00E46B20" w:rsidRDefault="00F702FF" w:rsidP="00F702FF">
      <w:pPr>
        <w:spacing w:after="288" w:line="259" w:lineRule="auto"/>
        <w:ind w:left="1733" w:hanging="10"/>
        <w:jc w:val="center"/>
        <w:rPr>
          <w:sz w:val="24"/>
          <w:szCs w:val="24"/>
        </w:rPr>
      </w:pPr>
    </w:p>
    <w:p w:rsidR="00F702FF" w:rsidRDefault="00F702FF" w:rsidP="00F702FF">
      <w:pPr>
        <w:jc w:val="right"/>
        <w:rPr>
          <w:sz w:val="24"/>
          <w:szCs w:val="24"/>
        </w:rPr>
      </w:pPr>
    </w:p>
    <w:p w:rsidR="00F702FF" w:rsidRDefault="00F702FF" w:rsidP="00F702FF">
      <w:pPr>
        <w:jc w:val="right"/>
        <w:rPr>
          <w:sz w:val="24"/>
          <w:szCs w:val="24"/>
        </w:rPr>
      </w:pPr>
    </w:p>
    <w:p w:rsidR="00F702FF" w:rsidRPr="00F40509" w:rsidRDefault="00F702FF" w:rsidP="00F702FF">
      <w:pPr>
        <w:jc w:val="right"/>
        <w:rPr>
          <w:sz w:val="24"/>
          <w:szCs w:val="24"/>
        </w:rPr>
      </w:pPr>
      <w:r w:rsidRPr="00F40509">
        <w:rPr>
          <w:sz w:val="24"/>
          <w:szCs w:val="24"/>
        </w:rPr>
        <w:t xml:space="preserve">Приложение № 1 </w:t>
      </w:r>
    </w:p>
    <w:p w:rsidR="00F702FF" w:rsidRPr="00F40509" w:rsidRDefault="00F702FF" w:rsidP="00F702FF">
      <w:pPr>
        <w:jc w:val="right"/>
        <w:rPr>
          <w:sz w:val="24"/>
          <w:szCs w:val="24"/>
        </w:rPr>
      </w:pPr>
      <w:r w:rsidRPr="00F40509">
        <w:rPr>
          <w:sz w:val="24"/>
          <w:szCs w:val="24"/>
        </w:rPr>
        <w:t>к постановлению Администрации</w:t>
      </w:r>
    </w:p>
    <w:p w:rsidR="00F702FF" w:rsidRPr="00F40509" w:rsidRDefault="00F702FF" w:rsidP="00F702FF">
      <w:pPr>
        <w:jc w:val="right"/>
        <w:rPr>
          <w:sz w:val="24"/>
          <w:szCs w:val="24"/>
        </w:rPr>
      </w:pPr>
      <w:r w:rsidRPr="00F40509">
        <w:rPr>
          <w:sz w:val="24"/>
          <w:szCs w:val="24"/>
        </w:rPr>
        <w:tab/>
        <w:t>Зональненского сельского поселения</w:t>
      </w:r>
    </w:p>
    <w:p w:rsidR="00F702FF" w:rsidRDefault="00F702FF" w:rsidP="00F702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от  16.12.2022    №</w:t>
      </w:r>
      <w:r w:rsidRPr="00F405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393 </w:t>
      </w:r>
    </w:p>
    <w:p w:rsidR="00F702FF" w:rsidRPr="00F40509" w:rsidRDefault="00F702FF" w:rsidP="00F702FF">
      <w:pPr>
        <w:rPr>
          <w:sz w:val="24"/>
          <w:szCs w:val="24"/>
        </w:rPr>
      </w:pPr>
    </w:p>
    <w:p w:rsidR="00F702FF" w:rsidRPr="00E46B20" w:rsidRDefault="00F702FF" w:rsidP="00F702FF">
      <w:pPr>
        <w:spacing w:after="288" w:line="259" w:lineRule="auto"/>
        <w:ind w:left="873" w:right="883" w:hanging="10"/>
        <w:jc w:val="center"/>
        <w:rPr>
          <w:sz w:val="24"/>
          <w:szCs w:val="24"/>
        </w:rPr>
      </w:pPr>
      <w:r w:rsidRPr="00E46B20">
        <w:rPr>
          <w:sz w:val="24"/>
          <w:szCs w:val="24"/>
        </w:rPr>
        <w:t>Перечень мест, на которые запрещается возвращать животных без владельцев</w:t>
      </w:r>
    </w:p>
    <w:p w:rsidR="00F702FF" w:rsidRPr="00E46B20" w:rsidRDefault="00F702FF" w:rsidP="00F702FF">
      <w:pPr>
        <w:numPr>
          <w:ilvl w:val="0"/>
          <w:numId w:val="28"/>
        </w:numPr>
        <w:spacing w:after="209" w:line="248" w:lineRule="auto"/>
        <w:ind w:hanging="278"/>
        <w:jc w:val="both"/>
        <w:rPr>
          <w:sz w:val="24"/>
          <w:szCs w:val="24"/>
        </w:rPr>
      </w:pPr>
      <w:r w:rsidRPr="00E46B20">
        <w:rPr>
          <w:sz w:val="24"/>
          <w:szCs w:val="24"/>
        </w:rPr>
        <w:t>Территории учреждений социальной сферы</w:t>
      </w:r>
    </w:p>
    <w:p w:rsidR="00F702FF" w:rsidRPr="00E46B20" w:rsidRDefault="00F702FF" w:rsidP="00F702FF">
      <w:pPr>
        <w:numPr>
          <w:ilvl w:val="0"/>
          <w:numId w:val="28"/>
        </w:numPr>
        <w:spacing w:after="230" w:line="248" w:lineRule="auto"/>
        <w:ind w:hanging="278"/>
        <w:jc w:val="both"/>
        <w:rPr>
          <w:sz w:val="24"/>
          <w:szCs w:val="24"/>
        </w:rPr>
      </w:pPr>
      <w:r w:rsidRPr="00E46B20">
        <w:rPr>
          <w:sz w:val="24"/>
          <w:szCs w:val="24"/>
        </w:rPr>
        <w:t>Территории объектов здравоохранения</w:t>
      </w:r>
    </w:p>
    <w:p w:rsidR="00F702FF" w:rsidRPr="00E46B20" w:rsidRDefault="00F702FF" w:rsidP="00F702FF">
      <w:pPr>
        <w:spacing w:after="217"/>
        <w:ind w:left="552"/>
        <w:rPr>
          <w:sz w:val="24"/>
          <w:szCs w:val="24"/>
        </w:rPr>
      </w:pPr>
      <w:r w:rsidRPr="00E46B20">
        <w:rPr>
          <w:sz w:val="24"/>
          <w:szCs w:val="24"/>
        </w:rPr>
        <w:t>З. Территории образовательных организаций (школы, детские сады)</w:t>
      </w:r>
    </w:p>
    <w:p w:rsidR="00F702FF" w:rsidRPr="00E46B20" w:rsidRDefault="00F702FF" w:rsidP="00F702FF">
      <w:pPr>
        <w:numPr>
          <w:ilvl w:val="0"/>
          <w:numId w:val="29"/>
        </w:numPr>
        <w:spacing w:after="230" w:line="248" w:lineRule="auto"/>
        <w:ind w:hanging="274"/>
        <w:jc w:val="both"/>
        <w:rPr>
          <w:sz w:val="24"/>
          <w:szCs w:val="24"/>
        </w:rPr>
      </w:pPr>
      <w:r w:rsidRPr="00E46B20">
        <w:rPr>
          <w:sz w:val="24"/>
          <w:szCs w:val="24"/>
        </w:rPr>
        <w:t>Детские площадки</w:t>
      </w:r>
    </w:p>
    <w:p w:rsidR="00F702FF" w:rsidRPr="00E46B20" w:rsidRDefault="00F702FF" w:rsidP="00F702FF">
      <w:pPr>
        <w:numPr>
          <w:ilvl w:val="0"/>
          <w:numId w:val="29"/>
        </w:numPr>
        <w:spacing w:after="233" w:line="248" w:lineRule="auto"/>
        <w:ind w:hanging="274"/>
        <w:jc w:val="both"/>
        <w:rPr>
          <w:sz w:val="24"/>
          <w:szCs w:val="24"/>
        </w:rPr>
      </w:pPr>
      <w:r w:rsidRPr="00E46B20">
        <w:rPr>
          <w:sz w:val="24"/>
          <w:szCs w:val="24"/>
        </w:rPr>
        <w:t>Придомовые территории</w:t>
      </w:r>
    </w:p>
    <w:p w:rsidR="00F702FF" w:rsidRDefault="00F702FF" w:rsidP="00F702FF">
      <w:pPr>
        <w:numPr>
          <w:ilvl w:val="0"/>
          <w:numId w:val="29"/>
        </w:numPr>
        <w:spacing w:after="16" w:line="248" w:lineRule="auto"/>
        <w:ind w:hanging="274"/>
        <w:jc w:val="both"/>
        <w:rPr>
          <w:sz w:val="24"/>
          <w:szCs w:val="24"/>
        </w:rPr>
      </w:pPr>
      <w:r w:rsidRPr="00E46B20">
        <w:rPr>
          <w:sz w:val="24"/>
          <w:szCs w:val="24"/>
        </w:rPr>
        <w:t>Общественные территории (парки, скверы)</w:t>
      </w:r>
    </w:p>
    <w:p w:rsidR="00F702FF" w:rsidRPr="00E46B20" w:rsidRDefault="00F702FF" w:rsidP="00F702FF">
      <w:pPr>
        <w:rPr>
          <w:sz w:val="24"/>
          <w:szCs w:val="24"/>
        </w:rPr>
      </w:pPr>
    </w:p>
    <w:p w:rsidR="00F702FF" w:rsidRDefault="00F702FF" w:rsidP="00F702FF">
      <w:pPr>
        <w:pStyle w:val="ae"/>
        <w:ind w:left="826"/>
        <w:jc w:val="right"/>
      </w:pPr>
    </w:p>
    <w:p w:rsidR="00F702FF" w:rsidRDefault="00F702FF" w:rsidP="00F702FF">
      <w:pPr>
        <w:pStyle w:val="ae"/>
        <w:ind w:left="826"/>
        <w:jc w:val="right"/>
      </w:pPr>
    </w:p>
    <w:p w:rsidR="00F702FF" w:rsidRPr="00F40509" w:rsidRDefault="00F702FF" w:rsidP="00F702FF">
      <w:pPr>
        <w:pStyle w:val="ae"/>
        <w:ind w:left="826"/>
        <w:jc w:val="right"/>
      </w:pPr>
      <w:r w:rsidRPr="00F40509">
        <w:t xml:space="preserve">Приложение № </w:t>
      </w:r>
      <w:r>
        <w:t>2</w:t>
      </w:r>
      <w:r w:rsidRPr="00F40509">
        <w:t xml:space="preserve"> </w:t>
      </w:r>
    </w:p>
    <w:p w:rsidR="00F702FF" w:rsidRPr="00F40509" w:rsidRDefault="00F702FF" w:rsidP="00F702FF">
      <w:pPr>
        <w:pStyle w:val="ae"/>
        <w:ind w:left="826"/>
        <w:jc w:val="right"/>
      </w:pPr>
      <w:r w:rsidRPr="00F40509">
        <w:t>к постановлению Администрации</w:t>
      </w:r>
    </w:p>
    <w:p w:rsidR="00F702FF" w:rsidRDefault="00F702FF" w:rsidP="00F702FF">
      <w:pPr>
        <w:ind w:left="826"/>
        <w:jc w:val="right"/>
        <w:rPr>
          <w:sz w:val="24"/>
          <w:szCs w:val="24"/>
        </w:rPr>
      </w:pPr>
      <w:r w:rsidRPr="00F40509">
        <w:rPr>
          <w:sz w:val="24"/>
          <w:szCs w:val="24"/>
        </w:rPr>
        <w:tab/>
        <w:t>Зональненского сельского поселения</w:t>
      </w:r>
    </w:p>
    <w:p w:rsidR="00F702FF" w:rsidRPr="00E362F8" w:rsidRDefault="00F702FF" w:rsidP="00F702FF">
      <w:pPr>
        <w:ind w:left="8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о</w:t>
      </w:r>
      <w:r w:rsidRPr="00E362F8">
        <w:rPr>
          <w:sz w:val="24"/>
          <w:szCs w:val="24"/>
        </w:rPr>
        <w:t>т</w:t>
      </w:r>
      <w:r>
        <w:rPr>
          <w:sz w:val="24"/>
          <w:szCs w:val="24"/>
        </w:rPr>
        <w:t xml:space="preserve"> 16.12.2022   № 393</w:t>
      </w:r>
    </w:p>
    <w:p w:rsidR="00F702FF" w:rsidRPr="00F40509" w:rsidRDefault="00F702FF" w:rsidP="00F702FF">
      <w:pPr>
        <w:jc w:val="right"/>
        <w:rPr>
          <w:sz w:val="24"/>
          <w:szCs w:val="24"/>
        </w:rPr>
      </w:pPr>
    </w:p>
    <w:p w:rsidR="00F702FF" w:rsidRPr="00E46B20" w:rsidRDefault="00F702FF" w:rsidP="00F702FF">
      <w:pPr>
        <w:spacing w:after="288" w:line="259" w:lineRule="auto"/>
        <w:ind w:left="863" w:right="801" w:firstLine="309"/>
        <w:jc w:val="center"/>
        <w:rPr>
          <w:sz w:val="24"/>
          <w:szCs w:val="24"/>
        </w:rPr>
      </w:pPr>
      <w:r w:rsidRPr="00E46B20">
        <w:rPr>
          <w:sz w:val="24"/>
          <w:szCs w:val="24"/>
        </w:rPr>
        <w:t>Перечень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F702FF" w:rsidRPr="00E46B20" w:rsidRDefault="00F702FF" w:rsidP="00F702FF">
      <w:pPr>
        <w:numPr>
          <w:ilvl w:val="0"/>
          <w:numId w:val="30"/>
        </w:numPr>
        <w:spacing w:after="16" w:line="248" w:lineRule="auto"/>
        <w:ind w:hanging="264"/>
        <w:rPr>
          <w:sz w:val="24"/>
          <w:szCs w:val="24"/>
        </w:rPr>
      </w:pPr>
      <w:r w:rsidRPr="00E46B20">
        <w:rPr>
          <w:sz w:val="24"/>
          <w:szCs w:val="24"/>
        </w:rPr>
        <w:t xml:space="preserve">Глава </w:t>
      </w:r>
      <w:r w:rsidRPr="00F40509">
        <w:rPr>
          <w:sz w:val="24"/>
          <w:szCs w:val="24"/>
        </w:rPr>
        <w:t xml:space="preserve">муниципального образования </w:t>
      </w:r>
      <w:r w:rsidRPr="00F40509">
        <w:rPr>
          <w:spacing w:val="2"/>
          <w:sz w:val="24"/>
          <w:szCs w:val="24"/>
        </w:rPr>
        <w:t>«Зональненское сельское поселение»</w:t>
      </w:r>
    </w:p>
    <w:p w:rsidR="00F702FF" w:rsidRPr="00E362F8" w:rsidRDefault="00F702FF" w:rsidP="00F702FF">
      <w:pPr>
        <w:numPr>
          <w:ilvl w:val="0"/>
          <w:numId w:val="30"/>
        </w:numPr>
        <w:spacing w:after="16" w:line="249" w:lineRule="auto"/>
        <w:ind w:hanging="264"/>
        <w:rPr>
          <w:sz w:val="24"/>
          <w:szCs w:val="24"/>
        </w:rPr>
      </w:pPr>
      <w:r w:rsidRPr="00E362F8">
        <w:rPr>
          <w:sz w:val="24"/>
          <w:szCs w:val="24"/>
        </w:rPr>
        <w:t xml:space="preserve">Управляющий делами Администрации </w:t>
      </w:r>
    </w:p>
    <w:p w:rsidR="00425D7E" w:rsidRPr="006C7745" w:rsidRDefault="00425D7E" w:rsidP="006C7745">
      <w:pPr>
        <w:rPr>
          <w:sz w:val="24"/>
          <w:szCs w:val="24"/>
        </w:rPr>
      </w:pPr>
    </w:p>
    <w:sectPr w:rsidR="00425D7E" w:rsidRPr="006C7745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D9" w:rsidRDefault="005F6CD9">
      <w:r>
        <w:separator/>
      </w:r>
    </w:p>
  </w:endnote>
  <w:endnote w:type="continuationSeparator" w:id="0">
    <w:p w:rsidR="005F6CD9" w:rsidRDefault="005F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D9" w:rsidRDefault="005F6CD9">
      <w:r>
        <w:separator/>
      </w:r>
    </w:p>
  </w:footnote>
  <w:footnote w:type="continuationSeparator" w:id="0">
    <w:p w:rsidR="005F6CD9" w:rsidRDefault="005F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29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1646A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93B6-A10D-440B-81A3-E5758525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88</cp:revision>
  <cp:lastPrinted>2022-09-13T05:22:00Z</cp:lastPrinted>
  <dcterms:created xsi:type="dcterms:W3CDTF">2020-01-13T09:47:00Z</dcterms:created>
  <dcterms:modified xsi:type="dcterms:W3CDTF">2022-12-19T04:16:00Z</dcterms:modified>
</cp:coreProperties>
</file>