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549A3">
        <w:rPr>
          <w:sz w:val="24"/>
          <w:szCs w:val="24"/>
        </w:rPr>
        <w:t xml:space="preserve">       </w:t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E0AEF">
        <w:rPr>
          <w:sz w:val="24"/>
          <w:szCs w:val="24"/>
        </w:rPr>
        <w:t xml:space="preserve">              </w:t>
      </w:r>
      <w:r w:rsidRPr="00BD2032">
        <w:rPr>
          <w:sz w:val="24"/>
          <w:szCs w:val="24"/>
        </w:rPr>
        <w:t xml:space="preserve">№ </w:t>
      </w:r>
      <w:r w:rsidR="0073692C">
        <w:rPr>
          <w:sz w:val="24"/>
          <w:szCs w:val="24"/>
        </w:rPr>
        <w:t>19</w:t>
      </w:r>
      <w:r w:rsidR="00BE1C89">
        <w:rPr>
          <w:sz w:val="24"/>
          <w:szCs w:val="24"/>
        </w:rPr>
        <w:t>/д</w:t>
      </w:r>
      <w:r w:rsidR="00B1025D">
        <w:rPr>
          <w:sz w:val="24"/>
          <w:szCs w:val="24"/>
        </w:rPr>
        <w:t xml:space="preserve"> от</w:t>
      </w:r>
      <w:r w:rsidR="00B12811" w:rsidRPr="00BD2032">
        <w:rPr>
          <w:sz w:val="24"/>
          <w:szCs w:val="24"/>
        </w:rPr>
        <w:t xml:space="preserve"> </w:t>
      </w:r>
      <w:r w:rsidR="0073692C">
        <w:rPr>
          <w:sz w:val="24"/>
          <w:szCs w:val="24"/>
        </w:rPr>
        <w:t>01</w:t>
      </w:r>
      <w:r w:rsidR="00B1025D">
        <w:rPr>
          <w:sz w:val="24"/>
          <w:szCs w:val="24"/>
        </w:rPr>
        <w:t>.06</w:t>
      </w:r>
      <w:r w:rsidR="00B12811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683EC1" w:rsidRDefault="00B3717D" w:rsidP="00B3717D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83EC1">
        <w:rPr>
          <w:rFonts w:eastAsia="Calibri"/>
          <w:b/>
          <w:sz w:val="24"/>
          <w:szCs w:val="24"/>
          <w:lang w:eastAsia="en-US"/>
        </w:rPr>
        <w:t>ТОМСКАЯ ОБЛАСТЬ</w:t>
      </w:r>
      <w:r w:rsidR="005A60D5" w:rsidRPr="00683EC1">
        <w:rPr>
          <w:rFonts w:eastAsia="Calibri"/>
          <w:b/>
          <w:sz w:val="24"/>
          <w:szCs w:val="24"/>
          <w:lang w:eastAsia="en-US"/>
        </w:rPr>
        <w:t xml:space="preserve">         </w:t>
      </w:r>
      <w:r w:rsidRPr="00683EC1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73692C" w:rsidRPr="00683EC1" w:rsidRDefault="0073692C" w:rsidP="0073692C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683EC1">
        <w:rPr>
          <w:rFonts w:eastAsia="Calibri"/>
          <w:b/>
          <w:sz w:val="24"/>
          <w:szCs w:val="24"/>
          <w:lang w:eastAsia="en-US"/>
        </w:rPr>
        <w:t>АДМИНИСТРАЦИЯ ЗОНАЛЬНЕНСКОГО СЕЛЬСКОГО ПОСЕЛЕНИЯ</w:t>
      </w:r>
    </w:p>
    <w:p w:rsidR="0073692C" w:rsidRPr="00683EC1" w:rsidRDefault="0073692C" w:rsidP="0073692C">
      <w:pPr>
        <w:jc w:val="center"/>
        <w:rPr>
          <w:b/>
          <w:sz w:val="24"/>
          <w:szCs w:val="24"/>
        </w:rPr>
      </w:pPr>
      <w:r w:rsidRPr="00683EC1">
        <w:rPr>
          <w:b/>
          <w:sz w:val="24"/>
          <w:szCs w:val="24"/>
        </w:rPr>
        <w:t>СОВЕТ ЗОНАЛЬНЕНСКОГО СЕЛЬСКОГО ПОСЕЛЕНИЯ</w:t>
      </w:r>
    </w:p>
    <w:p w:rsidR="0073692C" w:rsidRPr="00683EC1" w:rsidRDefault="0073692C" w:rsidP="0073692C">
      <w:pPr>
        <w:jc w:val="center"/>
        <w:rPr>
          <w:b/>
          <w:sz w:val="24"/>
          <w:szCs w:val="24"/>
        </w:rPr>
      </w:pPr>
      <w:r w:rsidRPr="00683EC1">
        <w:rPr>
          <w:b/>
          <w:sz w:val="24"/>
          <w:szCs w:val="24"/>
        </w:rPr>
        <w:t>РЕШЕНИЕ</w:t>
      </w:r>
      <w:r w:rsidR="00BE1C89">
        <w:rPr>
          <w:b/>
          <w:sz w:val="24"/>
          <w:szCs w:val="24"/>
        </w:rPr>
        <w:t xml:space="preserve"> № 12</w:t>
      </w:r>
    </w:p>
    <w:p w:rsidR="0073692C" w:rsidRPr="00683EC1" w:rsidRDefault="0073692C" w:rsidP="0073692C">
      <w:pPr>
        <w:jc w:val="center"/>
        <w:rPr>
          <w:b/>
          <w:sz w:val="24"/>
          <w:szCs w:val="24"/>
        </w:rPr>
      </w:pPr>
    </w:p>
    <w:p w:rsidR="0073692C" w:rsidRPr="00683EC1" w:rsidRDefault="0073692C" w:rsidP="0073692C">
      <w:pPr>
        <w:pStyle w:val="af0"/>
        <w:ind w:right="141"/>
        <w:jc w:val="right"/>
      </w:pPr>
      <w:r w:rsidRPr="00683EC1">
        <w:t>п. Зональная Станция</w:t>
      </w:r>
      <w:r w:rsidRPr="00683EC1">
        <w:tab/>
        <w:t xml:space="preserve">                                                                   «01» июня 2022г.</w:t>
      </w:r>
    </w:p>
    <w:p w:rsidR="0073692C" w:rsidRPr="00683EC1" w:rsidRDefault="0073692C" w:rsidP="0073692C">
      <w:pPr>
        <w:pStyle w:val="af0"/>
        <w:jc w:val="right"/>
      </w:pPr>
      <w:r w:rsidRPr="00683EC1">
        <w:t>26-е очередное собрание</w:t>
      </w:r>
    </w:p>
    <w:p w:rsidR="0073692C" w:rsidRPr="00683EC1" w:rsidRDefault="0073692C" w:rsidP="0073692C">
      <w:pPr>
        <w:pStyle w:val="af0"/>
        <w:tabs>
          <w:tab w:val="clear" w:pos="4677"/>
          <w:tab w:val="clear" w:pos="9355"/>
        </w:tabs>
        <w:jc w:val="right"/>
      </w:pPr>
      <w:r w:rsidRPr="00683EC1">
        <w:t>V -ого созыва</w:t>
      </w:r>
    </w:p>
    <w:p w:rsidR="00BE1C89" w:rsidRDefault="00BE1C89" w:rsidP="00BE1C89">
      <w:pPr>
        <w:ind w:right="3827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 внесении изменений в решение Совета Зональненского сельского поселения от 20.07.2021 №24 «</w:t>
      </w:r>
      <w:hyperlink r:id="rId9" w:history="1">
        <w:r w:rsidRPr="00230870">
          <w:rPr>
            <w:sz w:val="24"/>
            <w:szCs w:val="24"/>
          </w:rPr>
          <w:t>Об определении перечня автомобильных дорог местного значения, подлежащих капитальному ремонту и (или) ремонту за счет средств иных межбюджетных трансфертов в 2022 году.</w:t>
        </w:r>
      </w:hyperlink>
      <w:r>
        <w:rPr>
          <w:sz w:val="24"/>
          <w:szCs w:val="24"/>
        </w:rPr>
        <w:t>»</w:t>
      </w:r>
    </w:p>
    <w:bookmarkEnd w:id="0"/>
    <w:p w:rsidR="00BE1C89" w:rsidRDefault="00BE1C89" w:rsidP="00BE1C89">
      <w:pPr>
        <w:ind w:right="3827"/>
        <w:jc w:val="both"/>
        <w:rPr>
          <w:sz w:val="24"/>
          <w:szCs w:val="24"/>
        </w:rPr>
      </w:pPr>
    </w:p>
    <w:p w:rsidR="00BE1C89" w:rsidRPr="009D671A" w:rsidRDefault="00BE1C89" w:rsidP="00BE1C89">
      <w:pPr>
        <w:tabs>
          <w:tab w:val="left" w:pos="709"/>
        </w:tabs>
        <w:spacing w:line="276" w:lineRule="auto"/>
        <w:jc w:val="both"/>
        <w:rPr>
          <w:sz w:val="24"/>
          <w:szCs w:val="24"/>
          <w:lang w:val="x-none"/>
        </w:rPr>
      </w:pPr>
    </w:p>
    <w:p w:rsidR="00BE1C89" w:rsidRDefault="00BE1C89" w:rsidP="00BE1C89">
      <w:pPr>
        <w:ind w:firstLine="567"/>
        <w:jc w:val="both"/>
        <w:rPr>
          <w:sz w:val="24"/>
          <w:szCs w:val="24"/>
        </w:rPr>
      </w:pPr>
      <w:r w:rsidRPr="009D671A">
        <w:rPr>
          <w:sz w:val="24"/>
          <w:szCs w:val="24"/>
        </w:rPr>
        <w:t xml:space="preserve">В связи </w:t>
      </w:r>
      <w:r>
        <w:rPr>
          <w:sz w:val="24"/>
          <w:szCs w:val="24"/>
        </w:rPr>
        <w:t xml:space="preserve">необходимостью обеспечения пешеходной доступности до социально значимого объекта, приведения в нормативное состояние изношенного покрытия пешеходного тротуара к зданию школы, учитывая экономию </w:t>
      </w:r>
      <w:r w:rsidRPr="009D671A">
        <w:rPr>
          <w:sz w:val="24"/>
          <w:szCs w:val="24"/>
        </w:rPr>
        <w:t>межбюджетных трансфертов в 20</w:t>
      </w:r>
      <w:r>
        <w:rPr>
          <w:sz w:val="24"/>
          <w:szCs w:val="24"/>
        </w:rPr>
        <w:t xml:space="preserve">22 </w:t>
      </w:r>
      <w:r w:rsidRPr="009D671A">
        <w:rPr>
          <w:sz w:val="24"/>
          <w:szCs w:val="24"/>
        </w:rPr>
        <w:t>году в рамках программы «</w:t>
      </w:r>
      <w:r>
        <w:rPr>
          <w:sz w:val="24"/>
          <w:szCs w:val="24"/>
        </w:rPr>
        <w:t xml:space="preserve">Капитальный ремонт и(или)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 после завершения конкурсных процедур, </w:t>
      </w:r>
    </w:p>
    <w:p w:rsidR="00BE1C89" w:rsidRPr="009D671A" w:rsidRDefault="00BE1C89" w:rsidP="00BE1C89">
      <w:pPr>
        <w:ind w:firstLine="567"/>
        <w:jc w:val="both"/>
        <w:rPr>
          <w:sz w:val="24"/>
          <w:szCs w:val="24"/>
        </w:rPr>
      </w:pPr>
    </w:p>
    <w:p w:rsidR="00BE1C89" w:rsidRDefault="00BE1C89" w:rsidP="00BE1C89">
      <w:pPr>
        <w:pStyle w:val="afff9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BE1C89" w:rsidRDefault="00BE1C89" w:rsidP="00BE1C89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AFC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Внести в </w:t>
      </w:r>
      <w:r w:rsidRPr="00311AFC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</w:t>
      </w:r>
      <w:r w:rsidRPr="00311AFC">
        <w:rPr>
          <w:rFonts w:ascii="Times New Roman" w:hAnsi="Times New Roman"/>
          <w:sz w:val="24"/>
          <w:szCs w:val="24"/>
        </w:rPr>
        <w:t xml:space="preserve"> Совета от 20.07.2021 №24 следующие изменения:</w:t>
      </w:r>
    </w:p>
    <w:p w:rsidR="00BE1C89" w:rsidRDefault="00BE1C89" w:rsidP="00BE1C89">
      <w:pPr>
        <w:pStyle w:val="ae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377905">
        <w:rPr>
          <w:rFonts w:ascii="Times New Roman" w:hAnsi="Times New Roman"/>
          <w:sz w:val="24"/>
        </w:rPr>
        <w:t>пункт 1 изложить в следующей редакции</w:t>
      </w:r>
      <w:r>
        <w:rPr>
          <w:rFonts w:ascii="Times New Roman" w:hAnsi="Times New Roman"/>
          <w:sz w:val="24"/>
        </w:rPr>
        <w:t>:</w:t>
      </w:r>
    </w:p>
    <w:p w:rsidR="00BE1C89" w:rsidRPr="009D671A" w:rsidRDefault="00BE1C89" w:rsidP="00BE1C89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9D671A">
        <w:rPr>
          <w:sz w:val="24"/>
          <w:szCs w:val="24"/>
        </w:rPr>
        <w:t>Включить в перечень автомобильных дорог местного значения, подлежащих капитальному ремонту и (или) ремонту за счет средств иных межбюджетных трансфертов в 20</w:t>
      </w:r>
      <w:r>
        <w:rPr>
          <w:sz w:val="24"/>
          <w:szCs w:val="24"/>
        </w:rPr>
        <w:t xml:space="preserve">22 </w:t>
      </w:r>
      <w:r w:rsidRPr="009D671A">
        <w:rPr>
          <w:sz w:val="24"/>
          <w:szCs w:val="24"/>
        </w:rPr>
        <w:t>году:</w:t>
      </w:r>
    </w:p>
    <w:p w:rsidR="00BE1C89" w:rsidRDefault="00BE1C89" w:rsidP="00BE1C89">
      <w:pPr>
        <w:numPr>
          <w:ilvl w:val="1"/>
          <w:numId w:val="30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Ул. 40 лет Победы, п. Зональная Станция,</w:t>
      </w:r>
      <w:r w:rsidRPr="002F55F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п. Зональная Станция, МО «Зональненское сельское поселение», Томский район.</w:t>
      </w:r>
    </w:p>
    <w:p w:rsidR="00BE1C89" w:rsidRDefault="00BE1C89" w:rsidP="00BE1C89">
      <w:pPr>
        <w:numPr>
          <w:ilvl w:val="1"/>
          <w:numId w:val="30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Пешеходный тротуар к зданию школы по адресу: ул. Зеленая 40/3, п. Зональная Станция, МО «Зональненское сельское поселение», Томский район.</w:t>
      </w:r>
    </w:p>
    <w:p w:rsidR="00BE1C89" w:rsidRDefault="00BE1C89" w:rsidP="00BE1C89">
      <w:pPr>
        <w:numPr>
          <w:ilvl w:val="0"/>
          <w:numId w:val="30"/>
        </w:numPr>
        <w:ind w:left="0" w:firstLine="0"/>
        <w:jc w:val="both"/>
        <w:rPr>
          <w:bCs/>
          <w:sz w:val="24"/>
          <w:szCs w:val="24"/>
          <w:lang w:eastAsia="en-US"/>
        </w:rPr>
      </w:pPr>
      <w:r w:rsidRPr="009D671A">
        <w:rPr>
          <w:bCs/>
          <w:sz w:val="24"/>
          <w:szCs w:val="24"/>
          <w:lang w:eastAsia="en-US"/>
        </w:rPr>
        <w:t xml:space="preserve">Направить Главе поселения (Главе Администрации) настоящее решение для подписания и опубликования в официальном издании – «Информационный бюллетень Зональненского сельского поселения» и разместить на официальном информационном сайте Зональненского сельского поселения в сети «Интернет» (адрес сайта </w:t>
      </w:r>
      <w:hyperlink r:id="rId10" w:history="1">
        <w:r w:rsidRPr="009D671A">
          <w:rPr>
            <w:bCs/>
            <w:color w:val="0000FF"/>
            <w:sz w:val="24"/>
            <w:szCs w:val="24"/>
            <w:u w:val="single"/>
            <w:lang w:eastAsia="en-US"/>
          </w:rPr>
          <w:t>www.admzsp.ru</w:t>
        </w:r>
      </w:hyperlink>
      <w:r w:rsidRPr="009D671A">
        <w:rPr>
          <w:bCs/>
          <w:sz w:val="24"/>
          <w:szCs w:val="24"/>
          <w:lang w:eastAsia="en-US"/>
        </w:rPr>
        <w:t>).</w:t>
      </w:r>
    </w:p>
    <w:p w:rsidR="00BE1C89" w:rsidRPr="00AD5002" w:rsidRDefault="00BE1C89" w:rsidP="00BE1C89">
      <w:pPr>
        <w:numPr>
          <w:ilvl w:val="0"/>
          <w:numId w:val="30"/>
        </w:numPr>
        <w:ind w:left="0" w:firstLine="0"/>
        <w:jc w:val="both"/>
        <w:rPr>
          <w:bCs/>
          <w:sz w:val="24"/>
          <w:szCs w:val="24"/>
          <w:lang w:eastAsia="en-US"/>
        </w:rPr>
      </w:pPr>
      <w:r w:rsidRPr="00AD5002">
        <w:rPr>
          <w:sz w:val="24"/>
        </w:rPr>
        <w:t xml:space="preserve">Настоящее решение вступает в силу </w:t>
      </w:r>
      <w:r>
        <w:rPr>
          <w:sz w:val="24"/>
        </w:rPr>
        <w:t>после</w:t>
      </w:r>
      <w:r w:rsidRPr="00AD5002">
        <w:rPr>
          <w:sz w:val="24"/>
        </w:rPr>
        <w:t xml:space="preserve"> его официального опубликования.</w:t>
      </w:r>
    </w:p>
    <w:p w:rsidR="00BE1C89" w:rsidRDefault="00BE1C89" w:rsidP="00BE1C89">
      <w:pPr>
        <w:jc w:val="both"/>
        <w:rPr>
          <w:bCs/>
          <w:sz w:val="24"/>
          <w:szCs w:val="24"/>
          <w:lang w:eastAsia="en-US"/>
        </w:rPr>
      </w:pPr>
    </w:p>
    <w:p w:rsidR="00BE1C89" w:rsidRPr="00DA3B20" w:rsidRDefault="00BE1C89" w:rsidP="00BE1C89">
      <w:pPr>
        <w:tabs>
          <w:tab w:val="left" w:pos="284"/>
        </w:tabs>
        <w:spacing w:line="276" w:lineRule="auto"/>
        <w:rPr>
          <w:sz w:val="24"/>
          <w:szCs w:val="24"/>
        </w:rPr>
      </w:pPr>
      <w:r w:rsidRPr="009D671A">
        <w:rPr>
          <w:sz w:val="24"/>
          <w:szCs w:val="24"/>
          <w:lang w:eastAsia="en-US"/>
        </w:rPr>
        <w:t xml:space="preserve">  </w:t>
      </w:r>
      <w:r w:rsidRPr="009D671A">
        <w:rPr>
          <w:sz w:val="24"/>
          <w:szCs w:val="24"/>
          <w:lang w:eastAsia="en-US"/>
        </w:rPr>
        <w:tab/>
      </w:r>
      <w:r w:rsidRPr="00DA3B20">
        <w:rPr>
          <w:sz w:val="24"/>
          <w:szCs w:val="24"/>
        </w:rPr>
        <w:t>Председатель Совета Зональненского</w:t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</w:r>
    </w:p>
    <w:p w:rsidR="00BE1C89" w:rsidRPr="00DA3B20" w:rsidRDefault="00BE1C89" w:rsidP="00BE1C89">
      <w:pPr>
        <w:jc w:val="both"/>
        <w:rPr>
          <w:sz w:val="24"/>
          <w:szCs w:val="24"/>
        </w:rPr>
      </w:pPr>
      <w:r w:rsidRPr="00DA3B20">
        <w:rPr>
          <w:sz w:val="24"/>
          <w:szCs w:val="24"/>
        </w:rPr>
        <w:t xml:space="preserve">сельского поселения                                                    </w:t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  <w:t>Е.А. Коновалова</w:t>
      </w:r>
    </w:p>
    <w:p w:rsidR="00BE1C89" w:rsidRPr="00DA3B20" w:rsidRDefault="00BE1C89" w:rsidP="00BE1C89">
      <w:pPr>
        <w:jc w:val="both"/>
        <w:rPr>
          <w:sz w:val="24"/>
          <w:szCs w:val="24"/>
        </w:rPr>
      </w:pPr>
    </w:p>
    <w:p w:rsidR="00BE1C89" w:rsidRPr="00DA3B20" w:rsidRDefault="00BE1C89" w:rsidP="00BE1C89">
      <w:pPr>
        <w:jc w:val="both"/>
        <w:rPr>
          <w:sz w:val="24"/>
          <w:szCs w:val="24"/>
        </w:rPr>
      </w:pPr>
      <w:r w:rsidRPr="00DA3B20">
        <w:rPr>
          <w:sz w:val="24"/>
          <w:szCs w:val="24"/>
        </w:rPr>
        <w:t xml:space="preserve">Глава поселения            </w:t>
      </w:r>
    </w:p>
    <w:p w:rsidR="00BE1C89" w:rsidRPr="00AD5002" w:rsidRDefault="00BE1C89" w:rsidP="00BE1C89">
      <w:pPr>
        <w:jc w:val="both"/>
        <w:rPr>
          <w:sz w:val="24"/>
          <w:szCs w:val="24"/>
        </w:rPr>
      </w:pPr>
      <w:r w:rsidRPr="00DA3B20">
        <w:rPr>
          <w:sz w:val="24"/>
          <w:szCs w:val="24"/>
        </w:rPr>
        <w:t xml:space="preserve">(Глава Администрации)                                       </w:t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  <w:t>Е.А. Коновалова</w:t>
      </w:r>
    </w:p>
    <w:p w:rsidR="00787CEA" w:rsidRPr="00D76742" w:rsidRDefault="00787CEA" w:rsidP="00787CEA">
      <w:pPr>
        <w:spacing w:line="276" w:lineRule="auto"/>
        <w:jc w:val="both"/>
        <w:rPr>
          <w:sz w:val="24"/>
          <w:szCs w:val="24"/>
        </w:rPr>
      </w:pPr>
    </w:p>
    <w:sectPr w:rsidR="00787CEA" w:rsidRPr="00D76742" w:rsidSect="00E75418">
      <w:pgSz w:w="11906" w:h="16838" w:code="9"/>
      <w:pgMar w:top="238" w:right="567" w:bottom="261" w:left="113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49" w:rsidRDefault="00D44049">
      <w:r>
        <w:separator/>
      </w:r>
    </w:p>
  </w:endnote>
  <w:endnote w:type="continuationSeparator" w:id="0">
    <w:p w:rsidR="00D44049" w:rsidRDefault="00D4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49" w:rsidRDefault="00D44049">
      <w:r>
        <w:separator/>
      </w:r>
    </w:p>
  </w:footnote>
  <w:footnote w:type="continuationSeparator" w:id="0">
    <w:p w:rsidR="00D44049" w:rsidRDefault="00D4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AA7F0E"/>
    <w:multiLevelType w:val="multilevel"/>
    <w:tmpl w:val="1CC06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15"/>
  </w:num>
  <w:num w:numId="5">
    <w:abstractNumId w:val="14"/>
  </w:num>
  <w:num w:numId="6">
    <w:abstractNumId w:val="11"/>
  </w:num>
  <w:num w:numId="7">
    <w:abstractNumId w:val="24"/>
  </w:num>
  <w:num w:numId="8">
    <w:abstractNumId w:val="4"/>
  </w:num>
  <w:num w:numId="9">
    <w:abstractNumId w:val="22"/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25"/>
  </w:num>
  <w:num w:numId="15">
    <w:abstractNumId w:val="13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48F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56F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9D"/>
    <w:rsid w:val="000B15E5"/>
    <w:rsid w:val="000B3C77"/>
    <w:rsid w:val="000B5266"/>
    <w:rsid w:val="000B53B8"/>
    <w:rsid w:val="000C5ECF"/>
    <w:rsid w:val="000D2230"/>
    <w:rsid w:val="000D4BEF"/>
    <w:rsid w:val="000E3FC5"/>
    <w:rsid w:val="000E6D73"/>
    <w:rsid w:val="000E7C89"/>
    <w:rsid w:val="000F08C1"/>
    <w:rsid w:val="000F3C48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05F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C5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9A3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0576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0976"/>
    <w:rsid w:val="004B162E"/>
    <w:rsid w:val="004B407C"/>
    <w:rsid w:val="004B5938"/>
    <w:rsid w:val="004C6813"/>
    <w:rsid w:val="004D07FF"/>
    <w:rsid w:val="004D66B4"/>
    <w:rsid w:val="004E51AB"/>
    <w:rsid w:val="004F4176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A24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3EC1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5890"/>
    <w:rsid w:val="006F73C6"/>
    <w:rsid w:val="00701511"/>
    <w:rsid w:val="00702F5E"/>
    <w:rsid w:val="00703D97"/>
    <w:rsid w:val="00707AD4"/>
    <w:rsid w:val="00711AEF"/>
    <w:rsid w:val="007168A3"/>
    <w:rsid w:val="00717E2D"/>
    <w:rsid w:val="0072788C"/>
    <w:rsid w:val="007304D9"/>
    <w:rsid w:val="00731720"/>
    <w:rsid w:val="0073692C"/>
    <w:rsid w:val="00745BFC"/>
    <w:rsid w:val="00745DD6"/>
    <w:rsid w:val="007501E8"/>
    <w:rsid w:val="00750257"/>
    <w:rsid w:val="00750973"/>
    <w:rsid w:val="00751DDC"/>
    <w:rsid w:val="00752AD9"/>
    <w:rsid w:val="0075386B"/>
    <w:rsid w:val="00753E0B"/>
    <w:rsid w:val="00757258"/>
    <w:rsid w:val="0076010B"/>
    <w:rsid w:val="007616FF"/>
    <w:rsid w:val="00761CD5"/>
    <w:rsid w:val="00765B45"/>
    <w:rsid w:val="00766526"/>
    <w:rsid w:val="0077603B"/>
    <w:rsid w:val="00783B2E"/>
    <w:rsid w:val="00787CEA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011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5F7B"/>
    <w:rsid w:val="00946ED1"/>
    <w:rsid w:val="00950A34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215E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1677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2229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025D"/>
    <w:rsid w:val="00B12811"/>
    <w:rsid w:val="00B13676"/>
    <w:rsid w:val="00B1517D"/>
    <w:rsid w:val="00B151B9"/>
    <w:rsid w:val="00B15726"/>
    <w:rsid w:val="00B2368B"/>
    <w:rsid w:val="00B25F58"/>
    <w:rsid w:val="00B32618"/>
    <w:rsid w:val="00B35668"/>
    <w:rsid w:val="00B3717D"/>
    <w:rsid w:val="00B41080"/>
    <w:rsid w:val="00B44F83"/>
    <w:rsid w:val="00B46BF1"/>
    <w:rsid w:val="00B46C2F"/>
    <w:rsid w:val="00B50135"/>
    <w:rsid w:val="00B5716A"/>
    <w:rsid w:val="00B60CAC"/>
    <w:rsid w:val="00B631DB"/>
    <w:rsid w:val="00B67D6C"/>
    <w:rsid w:val="00B67EB4"/>
    <w:rsid w:val="00B751A5"/>
    <w:rsid w:val="00B7526A"/>
    <w:rsid w:val="00B77C06"/>
    <w:rsid w:val="00B809B1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E1C89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44049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0179"/>
    <w:rsid w:val="00DF16B7"/>
    <w:rsid w:val="00DF329C"/>
    <w:rsid w:val="00DF48EB"/>
    <w:rsid w:val="00DF6B5A"/>
    <w:rsid w:val="00DF6DD1"/>
    <w:rsid w:val="00E0240F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418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0AEF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0864DE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DF017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DF0179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DF0179"/>
    <w:pPr>
      <w:spacing w:before="100" w:beforeAutospacing="1" w:after="100" w:afterAutospacing="1"/>
    </w:pPr>
    <w:rPr>
      <w:b/>
      <w:bCs/>
      <w:sz w:val="20"/>
    </w:rPr>
  </w:style>
  <w:style w:type="paragraph" w:customStyle="1" w:styleId="xl127">
    <w:name w:val="xl127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0">
    <w:name w:val="xl130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1">
    <w:name w:val="xl131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39">
    <w:name w:val="xl139"/>
    <w:basedOn w:val="a"/>
    <w:rsid w:val="00DF01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3">
    <w:name w:val="xl153"/>
    <w:basedOn w:val="a"/>
    <w:rsid w:val="00DF0179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4">
    <w:name w:val="xl154"/>
    <w:basedOn w:val="a"/>
    <w:rsid w:val="00DF0179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5">
    <w:name w:val="xl1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6">
    <w:name w:val="xl156"/>
    <w:basedOn w:val="a"/>
    <w:rsid w:val="00DF0179"/>
    <w:pPr>
      <w:pBdr>
        <w:top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7">
    <w:name w:val="xl157"/>
    <w:basedOn w:val="a"/>
    <w:rsid w:val="00DF0179"/>
    <w:pP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8">
    <w:name w:val="xl158"/>
    <w:basedOn w:val="a"/>
    <w:rsid w:val="00DF0179"/>
    <w:pPr>
      <w:pBdr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9">
    <w:name w:val="xl159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60">
    <w:name w:val="xl160"/>
    <w:basedOn w:val="a"/>
    <w:rsid w:val="00DF017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F0179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DF0179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DF017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01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6">
    <w:name w:val="xl17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DF01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9">
    <w:name w:val="xl17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F01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F017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F01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0">
    <w:name w:val="xl19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DF01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DF01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DF017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DF01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3">
    <w:name w:val="xl213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DF01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3">
    <w:name w:val="xl223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4">
    <w:name w:val="xl224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5">
    <w:name w:val="xl22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6">
    <w:name w:val="xl226"/>
    <w:basedOn w:val="a"/>
    <w:rsid w:val="00DF017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7">
    <w:name w:val="xl227"/>
    <w:basedOn w:val="a"/>
    <w:rsid w:val="00DF0179"/>
    <w:pPr>
      <w:pBdr>
        <w:top w:val="single" w:sz="4" w:space="0" w:color="auto"/>
        <w:left w:val="single" w:sz="4" w:space="9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8">
    <w:name w:val="xl22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29">
    <w:name w:val="xl22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0">
    <w:name w:val="xl23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1">
    <w:name w:val="xl231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2">
    <w:name w:val="xl232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5">
    <w:name w:val="xl235"/>
    <w:basedOn w:val="a"/>
    <w:rsid w:val="00DF0179"/>
    <w:pP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6">
    <w:name w:val="xl236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7">
    <w:name w:val="xl237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8">
    <w:name w:val="xl23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9">
    <w:name w:val="xl239"/>
    <w:basedOn w:val="a"/>
    <w:rsid w:val="00DF0179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40">
    <w:name w:val="xl240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DF01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2">
    <w:name w:val="xl242"/>
    <w:basedOn w:val="a"/>
    <w:rsid w:val="00DF017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7">
    <w:name w:val="xl24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1">
    <w:name w:val="xl261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2">
    <w:name w:val="xl262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8">
    <w:name w:val="xl268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2">
    <w:name w:val="xl272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3">
    <w:name w:val="xl27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0C5ECF"/>
    <w:pPr>
      <w:shd w:val="clear" w:color="auto" w:fill="FFFFFF"/>
    </w:pPr>
    <w:rPr>
      <w:color w:val="444444"/>
      <w:szCs w:val="28"/>
    </w:rPr>
  </w:style>
  <w:style w:type="table" w:customStyle="1" w:styleId="28">
    <w:name w:val="Сетка таблицы2"/>
    <w:basedOn w:val="a1"/>
    <w:next w:val="a9"/>
    <w:uiPriority w:val="59"/>
    <w:rsid w:val="00950A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basedOn w:val="a"/>
    <w:next w:val="af4"/>
    <w:link w:val="afff8"/>
    <w:qFormat/>
    <w:rsid w:val="0073692C"/>
    <w:pPr>
      <w:spacing w:line="360" w:lineRule="auto"/>
      <w:jc w:val="center"/>
    </w:pPr>
    <w:rPr>
      <w:b/>
    </w:rPr>
  </w:style>
  <w:style w:type="character" w:customStyle="1" w:styleId="afff8">
    <w:name w:val="Название Знак"/>
    <w:link w:val="afff7"/>
    <w:rsid w:val="007369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-1">
    <w:name w:val="-1"/>
    <w:rsid w:val="00460576"/>
  </w:style>
  <w:style w:type="paragraph" w:styleId="afff9">
    <w:basedOn w:val="a"/>
    <w:next w:val="af4"/>
    <w:qFormat/>
    <w:rsid w:val="00BE1C89"/>
    <w:pPr>
      <w:spacing w:line="360" w:lineRule="auto"/>
      <w:jc w:val="center"/>
    </w:pPr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zsp.ru/docs/?id=2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887DD-1C00-475C-807A-27775707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102</cp:revision>
  <cp:lastPrinted>2022-05-30T05:44:00Z</cp:lastPrinted>
  <dcterms:created xsi:type="dcterms:W3CDTF">2020-01-13T09:47:00Z</dcterms:created>
  <dcterms:modified xsi:type="dcterms:W3CDTF">2022-07-04T03:31:00Z</dcterms:modified>
</cp:coreProperties>
</file>