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FC" w:rsidRPr="00763ABB" w:rsidRDefault="00241CFC" w:rsidP="00241CFC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34.6pt" o:ole="">
            <v:imagedata r:id="rId5" o:title=""/>
          </v:shape>
          <o:OLEObject Type="Embed" ProgID="PBrush" ShapeID="_x0000_i1025" DrawAspect="Content" ObjectID="_1717504355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241CFC" w:rsidRPr="00763ABB" w:rsidRDefault="00241CFC" w:rsidP="00241CFC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241CFC" w:rsidRPr="00763ABB" w:rsidRDefault="00241CFC" w:rsidP="00241CFC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241CFC" w:rsidRPr="00763ABB" w:rsidRDefault="00241CFC" w:rsidP="00241CFC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241CFC" w:rsidRPr="00763ABB" w:rsidRDefault="00241CFC" w:rsidP="00241CFC">
      <w:pPr>
        <w:rPr>
          <w:b/>
          <w:sz w:val="24"/>
          <w:szCs w:val="24"/>
        </w:rPr>
      </w:pPr>
    </w:p>
    <w:p w:rsidR="00241CFC" w:rsidRDefault="00241CFC" w:rsidP="00241CFC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«06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июня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2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17/65</w:t>
      </w:r>
      <w:r w:rsidRPr="00763ABB">
        <w:rPr>
          <w:sz w:val="24"/>
          <w:szCs w:val="24"/>
        </w:rPr>
        <w:t xml:space="preserve">  </w:t>
      </w:r>
    </w:p>
    <w:p w:rsidR="00241CFC" w:rsidRPr="006B29A0" w:rsidRDefault="00241CFC" w:rsidP="00241CFC">
      <w:pPr>
        <w:jc w:val="center"/>
        <w:rPr>
          <w:b/>
          <w:sz w:val="24"/>
          <w:szCs w:val="24"/>
        </w:rPr>
      </w:pPr>
    </w:p>
    <w:p w:rsidR="00241CFC" w:rsidRDefault="00241CFC" w:rsidP="00241CFC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241CFC" w:rsidRPr="006B29A0" w:rsidRDefault="00241CFC" w:rsidP="00241CFC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241CFC" w:rsidRPr="00403211" w:rsidRDefault="00241CFC" w:rsidP="00241CFC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15.11.2021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15.11.2021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241CFC" w:rsidRPr="00972CF5" w:rsidRDefault="00241CFC" w:rsidP="00241CFC">
      <w:pPr>
        <w:jc w:val="both"/>
        <w:rPr>
          <w:sz w:val="26"/>
          <w:szCs w:val="26"/>
        </w:rPr>
      </w:pPr>
    </w:p>
    <w:p w:rsidR="00241CFC" w:rsidRPr="006B29A0" w:rsidRDefault="00241CFC" w:rsidP="00241CFC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241CFC" w:rsidRDefault="00241CFC" w:rsidP="00241CFC">
      <w:pPr>
        <w:numPr>
          <w:ilvl w:val="0"/>
          <w:numId w:val="1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металлического гаража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около дома №21 по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241CFC" w:rsidRPr="00EF40C5" w:rsidRDefault="00241CFC" w:rsidP="00241CFC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noProof/>
        </w:rPr>
        <w:drawing>
          <wp:inline distT="0" distB="0" distL="0" distR="0">
            <wp:extent cx="842962" cy="1123950"/>
            <wp:effectExtent l="19050" t="0" r="0" b="0"/>
            <wp:docPr id="9" name="Рисунок 9" descr="https://sun9-east.userapi.com/sun9-24/s/v1/ig2/tKiweZ_bWGl6BWi3S0TM3InQRIKYjPpX069qv0VA6XAIAhRL66YLX5msBFevsHZcTJuUKjnxAS2zfiS-JTqazje5.jpg?size=810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east.userapi.com/sun9-24/s/v1/ig2/tKiweZ_bWGl6BWi3S0TM3InQRIKYjPpX069qv0VA6XAIAhRL66YLX5msBFevsHZcTJuUKjnxAS2zfiS-JTqazje5.jpg?size=810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FC" w:rsidRPr="00056981" w:rsidRDefault="00241CFC" w:rsidP="00241CFC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403211">
        <w:rPr>
          <w:sz w:val="24"/>
          <w:szCs w:val="24"/>
        </w:rPr>
        <w:t xml:space="preserve">Принудительный демонтаж вышеуказанного объекта </w:t>
      </w:r>
      <w:r w:rsidRPr="00EF40C5">
        <w:rPr>
          <w:sz w:val="24"/>
          <w:szCs w:val="24"/>
        </w:rPr>
        <w:t xml:space="preserve">осуществить </w:t>
      </w:r>
      <w:r>
        <w:rPr>
          <w:sz w:val="24"/>
          <w:szCs w:val="24"/>
        </w:rPr>
        <w:t>в период с 20 по 26 июня 2022 года</w:t>
      </w:r>
      <w:r w:rsidRPr="00056981">
        <w:rPr>
          <w:sz w:val="24"/>
          <w:szCs w:val="24"/>
        </w:rPr>
        <w:t xml:space="preserve">. </w:t>
      </w:r>
      <w:r w:rsidRPr="00056981">
        <w:rPr>
          <w:sz w:val="24"/>
          <w:szCs w:val="24"/>
          <w:u w:val="single"/>
        </w:rPr>
        <w:t xml:space="preserve">                                                      </w:t>
      </w:r>
    </w:p>
    <w:p w:rsidR="00241CFC" w:rsidRDefault="00241CFC" w:rsidP="00241CFC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241CFC" w:rsidRDefault="00241CFC" w:rsidP="00241CFC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241CFC" w:rsidRDefault="00241CFC" w:rsidP="00241CFC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241CFC" w:rsidRPr="00403211" w:rsidRDefault="00241CFC" w:rsidP="00241CFC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распоряжение на фасаде соответствующего объекта. </w:t>
      </w:r>
    </w:p>
    <w:p w:rsidR="00241CFC" w:rsidRPr="00056981" w:rsidRDefault="00241CFC" w:rsidP="00241CF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:rsidR="00241CFC" w:rsidRDefault="00241CFC" w:rsidP="00241CFC">
      <w:pPr>
        <w:pStyle w:val="a5"/>
        <w:ind w:left="0"/>
        <w:rPr>
          <w:sz w:val="24"/>
          <w:szCs w:val="24"/>
        </w:rPr>
      </w:pPr>
    </w:p>
    <w:p w:rsidR="00241CFC" w:rsidRPr="00403211" w:rsidRDefault="00241CFC" w:rsidP="00241CFC">
      <w:pPr>
        <w:pStyle w:val="a5"/>
        <w:ind w:left="0"/>
        <w:rPr>
          <w:sz w:val="24"/>
          <w:szCs w:val="24"/>
        </w:rPr>
      </w:pPr>
    </w:p>
    <w:p w:rsidR="00241CFC" w:rsidRPr="00403211" w:rsidRDefault="00241CFC" w:rsidP="00241CFC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241CFC" w:rsidRPr="006B29A0" w:rsidRDefault="00241CFC" w:rsidP="00241CFC">
      <w:pPr>
        <w:rPr>
          <w:sz w:val="24"/>
          <w:szCs w:val="24"/>
        </w:rPr>
      </w:pPr>
      <w:r w:rsidRPr="00403211">
        <w:rPr>
          <w:sz w:val="24"/>
          <w:szCs w:val="24"/>
        </w:rPr>
        <w:t>(Глава Администрации)                                                                              Е.А.Коновалова</w:t>
      </w:r>
    </w:p>
    <w:p w:rsidR="00FC1A9B" w:rsidRDefault="00FC1A9B"/>
    <w:sectPr w:rsidR="00FC1A9B" w:rsidSect="00FC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02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CFC"/>
    <w:rsid w:val="00241CFC"/>
    <w:rsid w:val="00FC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1CFC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241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41C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1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C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Salomaha</dc:creator>
  <cp:keywords/>
  <dc:description/>
  <cp:lastModifiedBy>Salomaha</cp:lastModifiedBy>
  <cp:revision>2</cp:revision>
  <cp:lastPrinted>2022-06-23T08:45:00Z</cp:lastPrinted>
  <dcterms:created xsi:type="dcterms:W3CDTF">2022-06-23T08:43:00Z</dcterms:created>
  <dcterms:modified xsi:type="dcterms:W3CDTF">2022-06-23T08:45:00Z</dcterms:modified>
</cp:coreProperties>
</file>