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EC3B51">
        <w:rPr>
          <w:sz w:val="24"/>
          <w:szCs w:val="24"/>
        </w:rPr>
        <w:t>6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86CFC">
        <w:rPr>
          <w:sz w:val="24"/>
          <w:szCs w:val="24"/>
        </w:rPr>
        <w:t>27</w:t>
      </w:r>
      <w:r w:rsidR="00042A6F">
        <w:rPr>
          <w:sz w:val="24"/>
          <w:szCs w:val="24"/>
        </w:rPr>
        <w:t>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C3B51" w:rsidRPr="004A2AC0" w:rsidRDefault="00EC3B51" w:rsidP="00EC3B51">
      <w:pPr>
        <w:jc w:val="center"/>
        <w:rPr>
          <w:b/>
          <w:szCs w:val="28"/>
        </w:rPr>
      </w:pPr>
      <w:r>
        <w:rPr>
          <w:b/>
          <w:szCs w:val="28"/>
        </w:rPr>
        <w:t>РЕШЕНИЕ № 3</w:t>
      </w:r>
    </w:p>
    <w:p w:rsidR="00EC3B51" w:rsidRPr="004A2AC0" w:rsidRDefault="00EC3B51" w:rsidP="00EC3B51">
      <w:pPr>
        <w:jc w:val="center"/>
        <w:rPr>
          <w:b/>
          <w:szCs w:val="28"/>
        </w:rPr>
      </w:pPr>
    </w:p>
    <w:p w:rsidR="00EC3B51" w:rsidRPr="00EC3B51" w:rsidRDefault="00EC3B51" w:rsidP="00EC3B51">
      <w:pPr>
        <w:rPr>
          <w:b/>
          <w:sz w:val="22"/>
          <w:szCs w:val="22"/>
        </w:rPr>
      </w:pPr>
      <w:r w:rsidRPr="00EC3B51">
        <w:rPr>
          <w:b/>
          <w:sz w:val="22"/>
          <w:szCs w:val="22"/>
        </w:rPr>
        <w:t>п. Зональная Станция</w:t>
      </w:r>
      <w:r w:rsidRPr="00EC3B51">
        <w:rPr>
          <w:b/>
          <w:sz w:val="22"/>
          <w:szCs w:val="22"/>
        </w:rPr>
        <w:tab/>
      </w:r>
      <w:r w:rsidRPr="00EC3B51">
        <w:rPr>
          <w:b/>
          <w:sz w:val="22"/>
          <w:szCs w:val="22"/>
        </w:rPr>
        <w:tab/>
        <w:t xml:space="preserve">                                              </w:t>
      </w:r>
      <w:r w:rsidR="00C51AB7">
        <w:rPr>
          <w:b/>
          <w:sz w:val="22"/>
          <w:szCs w:val="22"/>
        </w:rPr>
        <w:t xml:space="preserve">                                     </w:t>
      </w:r>
      <w:proofErr w:type="gramStart"/>
      <w:r w:rsidRPr="00EC3B51">
        <w:rPr>
          <w:b/>
          <w:sz w:val="22"/>
          <w:szCs w:val="22"/>
        </w:rPr>
        <w:t xml:space="preserve">   «</w:t>
      </w:r>
      <w:proofErr w:type="gramEnd"/>
      <w:r w:rsidRPr="00EC3B51">
        <w:rPr>
          <w:b/>
          <w:sz w:val="22"/>
          <w:szCs w:val="22"/>
        </w:rPr>
        <w:t>27» январь 2021г.</w:t>
      </w:r>
    </w:p>
    <w:p w:rsidR="00EC3B51" w:rsidRPr="00EC3B51" w:rsidRDefault="00EC3B51" w:rsidP="00EC3B51">
      <w:pPr>
        <w:jc w:val="right"/>
        <w:rPr>
          <w:b/>
          <w:sz w:val="22"/>
          <w:szCs w:val="22"/>
        </w:rPr>
      </w:pPr>
      <w:r w:rsidRPr="00EC3B51">
        <w:rPr>
          <w:b/>
          <w:sz w:val="22"/>
          <w:szCs w:val="22"/>
        </w:rPr>
        <w:t>13-е очередное собрание</w:t>
      </w:r>
    </w:p>
    <w:p w:rsidR="00EC3B51" w:rsidRPr="00EC3B51" w:rsidRDefault="00EC3B51" w:rsidP="00EC3B51">
      <w:pPr>
        <w:jc w:val="right"/>
        <w:rPr>
          <w:b/>
          <w:sz w:val="22"/>
          <w:szCs w:val="22"/>
        </w:rPr>
      </w:pPr>
      <w:r w:rsidRPr="00EC3B51">
        <w:rPr>
          <w:b/>
          <w:sz w:val="22"/>
          <w:szCs w:val="22"/>
        </w:rPr>
        <w:t>V -ого созыва</w:t>
      </w:r>
    </w:p>
    <w:p w:rsidR="00C51AB7" w:rsidRPr="00C51AB7" w:rsidRDefault="00C51AB7" w:rsidP="00C51AB7">
      <w:pPr>
        <w:keepNext/>
        <w:ind w:right="5669"/>
        <w:jc w:val="both"/>
        <w:rPr>
          <w:bCs/>
          <w:sz w:val="24"/>
          <w:szCs w:val="24"/>
        </w:rPr>
      </w:pPr>
      <w:bookmarkStart w:id="0" w:name="_GoBack"/>
      <w:r w:rsidRPr="00C51AB7">
        <w:rPr>
          <w:sz w:val="24"/>
          <w:szCs w:val="24"/>
        </w:rPr>
        <w:t xml:space="preserve">О внесении изменений и дополнений в </w:t>
      </w:r>
      <w:r w:rsidRPr="00C51AB7">
        <w:rPr>
          <w:bCs/>
          <w:sz w:val="24"/>
          <w:szCs w:val="24"/>
        </w:rPr>
        <w:t xml:space="preserve">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bookmarkEnd w:id="0"/>
    <w:p w:rsidR="00C51AB7" w:rsidRPr="00C51AB7" w:rsidRDefault="00C51AB7" w:rsidP="00C51AB7">
      <w:pPr>
        <w:keepNext/>
        <w:rPr>
          <w:b/>
          <w:bCs/>
          <w:sz w:val="24"/>
          <w:szCs w:val="24"/>
        </w:rPr>
      </w:pPr>
    </w:p>
    <w:p w:rsidR="00C51AB7" w:rsidRPr="00C51AB7" w:rsidRDefault="00C51AB7" w:rsidP="00C51AB7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AB7">
        <w:rPr>
          <w:rFonts w:ascii="Times New Roman" w:hAnsi="Times New Roman"/>
          <w:b/>
          <w:bCs/>
          <w:sz w:val="24"/>
          <w:szCs w:val="24"/>
        </w:rPr>
        <w:tab/>
      </w:r>
      <w:r w:rsidRPr="00C51AB7">
        <w:rPr>
          <w:rFonts w:ascii="Times New Roman" w:hAnsi="Times New Roman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09.12.2020г. №47 «</w:t>
      </w:r>
      <w:r w:rsidRPr="00C51AB7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C51AB7">
        <w:rPr>
          <w:rFonts w:ascii="Times New Roman" w:hAnsi="Times New Roman"/>
          <w:bCs/>
          <w:sz w:val="24"/>
          <w:szCs w:val="24"/>
        </w:rPr>
        <w:t xml:space="preserve">, </w:t>
      </w:r>
      <w:r w:rsidRPr="00C51AB7">
        <w:rPr>
          <w:rFonts w:ascii="Times New Roman" w:hAnsi="Times New Roman"/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C51AB7" w:rsidRPr="00C51AB7" w:rsidRDefault="00C51AB7" w:rsidP="00C51AB7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AB7">
        <w:rPr>
          <w:rFonts w:ascii="Times New Roman" w:hAnsi="Times New Roman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C51AB7" w:rsidRPr="00C51AB7" w:rsidRDefault="00C51AB7" w:rsidP="00C51AB7">
      <w:pPr>
        <w:keepNext/>
        <w:keepLines/>
        <w:numPr>
          <w:ilvl w:val="0"/>
          <w:numId w:val="4"/>
        </w:numPr>
        <w:ind w:left="12" w:firstLine="708"/>
        <w:jc w:val="both"/>
        <w:rPr>
          <w:sz w:val="24"/>
          <w:szCs w:val="24"/>
        </w:rPr>
      </w:pPr>
      <w:r w:rsidRPr="00C51AB7">
        <w:rPr>
          <w:sz w:val="24"/>
          <w:szCs w:val="24"/>
        </w:rPr>
        <w:t>Настоящее Решение направить Главе поселения (Главе Администрации) для подписания.</w:t>
      </w:r>
    </w:p>
    <w:p w:rsidR="00C51AB7" w:rsidRPr="00C51AB7" w:rsidRDefault="00C51AB7" w:rsidP="00C51AB7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  <w:r w:rsidRPr="00C51AB7">
        <w:rPr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:rsidR="00C51AB7" w:rsidRPr="00C51AB7" w:rsidRDefault="00C51AB7" w:rsidP="00C51AB7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C51AB7" w:rsidRPr="00C51AB7" w:rsidRDefault="00C51AB7" w:rsidP="00C51AB7">
      <w:pPr>
        <w:jc w:val="both"/>
        <w:rPr>
          <w:sz w:val="24"/>
          <w:szCs w:val="24"/>
        </w:rPr>
      </w:pPr>
      <w:r w:rsidRPr="00C51AB7">
        <w:rPr>
          <w:sz w:val="24"/>
          <w:szCs w:val="24"/>
        </w:rPr>
        <w:t>Председатель Совета Зональненского</w:t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</w:p>
    <w:p w:rsidR="00C51AB7" w:rsidRPr="00C51AB7" w:rsidRDefault="00C51AB7" w:rsidP="00C51AB7">
      <w:pPr>
        <w:jc w:val="both"/>
        <w:rPr>
          <w:sz w:val="24"/>
          <w:szCs w:val="24"/>
        </w:rPr>
      </w:pPr>
      <w:r w:rsidRPr="00C51AB7">
        <w:rPr>
          <w:sz w:val="24"/>
          <w:szCs w:val="24"/>
        </w:rPr>
        <w:t xml:space="preserve">сельского поселения                            </w:t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  <w:t>Е.А. Коновалова</w:t>
      </w:r>
    </w:p>
    <w:p w:rsidR="00C51AB7" w:rsidRPr="00C51AB7" w:rsidRDefault="00C51AB7" w:rsidP="00C51AB7">
      <w:pPr>
        <w:jc w:val="both"/>
        <w:rPr>
          <w:sz w:val="24"/>
          <w:szCs w:val="24"/>
        </w:rPr>
      </w:pPr>
    </w:p>
    <w:p w:rsidR="00C51AB7" w:rsidRPr="00C51AB7" w:rsidRDefault="00C51AB7" w:rsidP="00C51AB7">
      <w:pPr>
        <w:jc w:val="both"/>
        <w:rPr>
          <w:sz w:val="24"/>
          <w:szCs w:val="24"/>
        </w:rPr>
      </w:pPr>
      <w:r w:rsidRPr="00C51AB7">
        <w:rPr>
          <w:sz w:val="24"/>
          <w:szCs w:val="24"/>
        </w:rPr>
        <w:t xml:space="preserve">Глава поселения           </w:t>
      </w:r>
    </w:p>
    <w:p w:rsidR="00C51AB7" w:rsidRPr="00C51AB7" w:rsidRDefault="00C51AB7" w:rsidP="00C51AB7">
      <w:pPr>
        <w:jc w:val="both"/>
        <w:rPr>
          <w:sz w:val="24"/>
          <w:szCs w:val="24"/>
        </w:rPr>
      </w:pPr>
      <w:r w:rsidRPr="00C51AB7">
        <w:rPr>
          <w:sz w:val="24"/>
          <w:szCs w:val="24"/>
        </w:rPr>
        <w:t xml:space="preserve">(Глава </w:t>
      </w:r>
      <w:proofErr w:type="gramStart"/>
      <w:r w:rsidRPr="00C51AB7">
        <w:rPr>
          <w:sz w:val="24"/>
          <w:szCs w:val="24"/>
        </w:rPr>
        <w:t xml:space="preserve">Администрации)   </w:t>
      </w:r>
      <w:proofErr w:type="gramEnd"/>
      <w:r w:rsidRPr="00C51AB7">
        <w:rPr>
          <w:sz w:val="24"/>
          <w:szCs w:val="24"/>
        </w:rPr>
        <w:t xml:space="preserve">                                    </w:t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  <w:t>Е.А. Коновалова</w:t>
      </w:r>
    </w:p>
    <w:p w:rsidR="00C51AB7" w:rsidRPr="00C51AB7" w:rsidRDefault="00C51AB7" w:rsidP="00C51AB7">
      <w:pPr>
        <w:spacing w:line="276" w:lineRule="auto"/>
        <w:jc w:val="right"/>
        <w:rPr>
          <w:sz w:val="24"/>
          <w:szCs w:val="24"/>
        </w:rPr>
      </w:pPr>
      <w:r w:rsidRPr="00C51AB7">
        <w:rPr>
          <w:sz w:val="24"/>
          <w:szCs w:val="24"/>
        </w:rPr>
        <w:lastRenderedPageBreak/>
        <w:t xml:space="preserve">Приложение 1 к </w:t>
      </w:r>
    </w:p>
    <w:p w:rsidR="00C51AB7" w:rsidRPr="00C51AB7" w:rsidRDefault="00C51AB7" w:rsidP="00C51AB7">
      <w:pPr>
        <w:spacing w:line="276" w:lineRule="auto"/>
        <w:jc w:val="right"/>
        <w:rPr>
          <w:sz w:val="24"/>
          <w:szCs w:val="24"/>
        </w:rPr>
      </w:pPr>
      <w:r w:rsidRPr="00C51AB7">
        <w:rPr>
          <w:sz w:val="24"/>
          <w:szCs w:val="24"/>
        </w:rPr>
        <w:t xml:space="preserve">Решению Совета Зональненского </w:t>
      </w:r>
    </w:p>
    <w:p w:rsidR="00C51AB7" w:rsidRPr="00C51AB7" w:rsidRDefault="00C51AB7" w:rsidP="00C51AB7">
      <w:pPr>
        <w:spacing w:line="276" w:lineRule="auto"/>
        <w:jc w:val="right"/>
        <w:rPr>
          <w:sz w:val="24"/>
          <w:szCs w:val="24"/>
        </w:rPr>
      </w:pPr>
      <w:r w:rsidRPr="00C51AB7">
        <w:rPr>
          <w:sz w:val="24"/>
          <w:szCs w:val="24"/>
        </w:rPr>
        <w:t>сельского поселения от «27» января 2021г. №3</w:t>
      </w:r>
    </w:p>
    <w:p w:rsidR="00C51AB7" w:rsidRPr="00C51AB7" w:rsidRDefault="00C51AB7" w:rsidP="00C51AB7">
      <w:pPr>
        <w:keepNext/>
        <w:jc w:val="both"/>
        <w:rPr>
          <w:bCs/>
          <w:sz w:val="24"/>
          <w:szCs w:val="24"/>
        </w:rPr>
      </w:pPr>
    </w:p>
    <w:p w:rsidR="00C51AB7" w:rsidRPr="00C51AB7" w:rsidRDefault="00C51AB7" w:rsidP="00C51AB7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51AB7">
        <w:rPr>
          <w:sz w:val="24"/>
          <w:szCs w:val="24"/>
        </w:rPr>
        <w:t xml:space="preserve">Пункт 1 решения Совета Зональненского сельского поселения от 09 декабря 2020 года № </w:t>
      </w:r>
      <w:proofErr w:type="gramStart"/>
      <w:r w:rsidRPr="00C51AB7">
        <w:rPr>
          <w:sz w:val="24"/>
          <w:szCs w:val="24"/>
        </w:rPr>
        <w:t>47  «</w:t>
      </w:r>
      <w:proofErr w:type="gramEnd"/>
      <w:r w:rsidRPr="00C51AB7">
        <w:rPr>
          <w:sz w:val="24"/>
          <w:szCs w:val="24"/>
        </w:rPr>
        <w:t>О бюджете Зональненского сельского поселения на 2021-2023гг. во втором чтении» изложить в новой редакции:</w:t>
      </w:r>
    </w:p>
    <w:p w:rsidR="00C51AB7" w:rsidRPr="00C51AB7" w:rsidRDefault="00C51AB7" w:rsidP="00C51AB7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51AB7">
        <w:rPr>
          <w:bCs/>
          <w:sz w:val="24"/>
          <w:szCs w:val="24"/>
        </w:rPr>
        <w:t xml:space="preserve">Решения изложить в новой редакции: </w:t>
      </w:r>
      <w:r w:rsidRPr="00C51AB7">
        <w:rPr>
          <w:bCs/>
          <w:i/>
          <w:kern w:val="3"/>
          <w:sz w:val="24"/>
          <w:szCs w:val="24"/>
        </w:rPr>
        <w:t>Акцизы по подакцизным товарам</w:t>
      </w:r>
    </w:p>
    <w:p w:rsidR="00C51AB7" w:rsidRPr="00C51AB7" w:rsidRDefault="00C51AB7" w:rsidP="00C51AB7">
      <w:pPr>
        <w:pStyle w:val="af2"/>
        <w:ind w:left="360"/>
        <w:jc w:val="both"/>
        <w:rPr>
          <w:bCs/>
          <w:szCs w:val="24"/>
        </w:rPr>
      </w:pPr>
      <w:r w:rsidRPr="00C51AB7">
        <w:rPr>
          <w:bCs/>
          <w:szCs w:val="24"/>
        </w:rPr>
        <w:t xml:space="preserve">Прогнозируемый объем доходов дорожного фонда на 2021 год </w:t>
      </w:r>
      <w:proofErr w:type="gramStart"/>
      <w:r w:rsidRPr="00C51AB7">
        <w:rPr>
          <w:bCs/>
          <w:szCs w:val="24"/>
        </w:rPr>
        <w:t>составляет  2209</w:t>
      </w:r>
      <w:proofErr w:type="gramEnd"/>
      <w:r w:rsidRPr="00C51AB7">
        <w:rPr>
          <w:bCs/>
          <w:szCs w:val="24"/>
        </w:rPr>
        <w:t xml:space="preserve">,2 </w:t>
      </w:r>
      <w:proofErr w:type="spellStart"/>
      <w:r w:rsidRPr="00C51AB7">
        <w:rPr>
          <w:bCs/>
          <w:szCs w:val="24"/>
        </w:rPr>
        <w:t>тыс.руб</w:t>
      </w:r>
      <w:proofErr w:type="spellEnd"/>
      <w:r w:rsidRPr="00C51AB7">
        <w:rPr>
          <w:bCs/>
          <w:szCs w:val="24"/>
        </w:rPr>
        <w:t>. от:</w:t>
      </w:r>
    </w:p>
    <w:p w:rsidR="00C51AB7" w:rsidRPr="00C51AB7" w:rsidRDefault="00C51AB7" w:rsidP="00C51AB7">
      <w:pPr>
        <w:pStyle w:val="af2"/>
        <w:ind w:left="360"/>
        <w:jc w:val="both"/>
        <w:rPr>
          <w:bCs/>
          <w:szCs w:val="24"/>
        </w:rPr>
      </w:pPr>
      <w:r w:rsidRPr="00C51AB7">
        <w:rPr>
          <w:bCs/>
          <w:szCs w:val="24"/>
        </w:rPr>
        <w:t>- акцизов на автомобильный и прямогонный бензин, дизельное топливо, мото</w:t>
      </w:r>
      <w:r w:rsidRPr="00C51AB7">
        <w:rPr>
          <w:bCs/>
          <w:szCs w:val="24"/>
        </w:rPr>
        <w:t>р</w:t>
      </w:r>
      <w:r w:rsidRPr="00C51AB7">
        <w:rPr>
          <w:bCs/>
          <w:szCs w:val="24"/>
        </w:rPr>
        <w:t>ные масла для дизельных и (или) карбюраторных (</w:t>
      </w:r>
      <w:proofErr w:type="spellStart"/>
      <w:r w:rsidRPr="00C51AB7">
        <w:rPr>
          <w:bCs/>
          <w:szCs w:val="24"/>
        </w:rPr>
        <w:t>инжекторных</w:t>
      </w:r>
      <w:proofErr w:type="spellEnd"/>
      <w:r w:rsidRPr="00C51AB7">
        <w:rPr>
          <w:bCs/>
          <w:szCs w:val="24"/>
        </w:rPr>
        <w:t>) двигателей, производимых на территории Российской Федерации - в размере 2048,8тыс. руб.;</w:t>
      </w:r>
    </w:p>
    <w:p w:rsidR="00C51AB7" w:rsidRPr="00C51AB7" w:rsidRDefault="00C51AB7" w:rsidP="00C51AB7">
      <w:pPr>
        <w:pStyle w:val="af2"/>
        <w:ind w:left="360"/>
        <w:jc w:val="both"/>
        <w:rPr>
          <w:bCs/>
          <w:szCs w:val="24"/>
        </w:rPr>
      </w:pPr>
      <w:r w:rsidRPr="00C51AB7">
        <w:rPr>
          <w:bCs/>
          <w:szCs w:val="24"/>
        </w:rPr>
        <w:t xml:space="preserve">- </w:t>
      </w:r>
      <w:r w:rsidRPr="00C51AB7">
        <w:rPr>
          <w:i/>
          <w:szCs w:val="24"/>
        </w:rPr>
        <w:t xml:space="preserve">Земельный налог </w:t>
      </w:r>
      <w:r w:rsidRPr="00C51AB7">
        <w:rPr>
          <w:bCs/>
          <w:szCs w:val="24"/>
        </w:rPr>
        <w:t xml:space="preserve">- в размере 160,4 </w:t>
      </w:r>
      <w:proofErr w:type="spellStart"/>
      <w:r w:rsidRPr="00C51AB7">
        <w:rPr>
          <w:bCs/>
          <w:szCs w:val="24"/>
        </w:rPr>
        <w:t>тыс.руб</w:t>
      </w:r>
      <w:proofErr w:type="spellEnd"/>
      <w:r w:rsidRPr="00C51AB7">
        <w:rPr>
          <w:bCs/>
          <w:szCs w:val="24"/>
        </w:rPr>
        <w:t>.</w:t>
      </w:r>
    </w:p>
    <w:p w:rsidR="00C51AB7" w:rsidRPr="00C51AB7" w:rsidRDefault="00C51AB7" w:rsidP="00C51AB7">
      <w:pPr>
        <w:ind w:left="360"/>
        <w:jc w:val="both"/>
        <w:rPr>
          <w:bCs/>
          <w:sz w:val="24"/>
          <w:szCs w:val="24"/>
        </w:rPr>
      </w:pPr>
      <w:r w:rsidRPr="00C51AB7">
        <w:rPr>
          <w:bCs/>
          <w:sz w:val="24"/>
          <w:szCs w:val="24"/>
        </w:rPr>
        <w:t>Утвердить объем бюджетных ассигнований по расходам средств дорожного фонда поселения на 2019 год в сумме 2209,2тыс. руб.».</w:t>
      </w:r>
    </w:p>
    <w:p w:rsidR="00C51AB7" w:rsidRPr="00C51AB7" w:rsidRDefault="00C51AB7" w:rsidP="00C51AB7">
      <w:pPr>
        <w:keepNext/>
        <w:keepLines/>
        <w:jc w:val="both"/>
        <w:rPr>
          <w:bCs/>
          <w:sz w:val="24"/>
          <w:szCs w:val="24"/>
        </w:rPr>
      </w:pPr>
    </w:p>
    <w:p w:rsidR="00C51AB7" w:rsidRPr="00C51AB7" w:rsidRDefault="00C51AB7" w:rsidP="00C51AB7">
      <w:pPr>
        <w:keepNext/>
        <w:keepLines/>
        <w:jc w:val="both"/>
        <w:rPr>
          <w:bCs/>
          <w:sz w:val="24"/>
          <w:szCs w:val="24"/>
        </w:rPr>
      </w:pPr>
      <w:r w:rsidRPr="00C51AB7">
        <w:rPr>
          <w:bCs/>
          <w:sz w:val="24"/>
          <w:szCs w:val="24"/>
        </w:rPr>
        <w:t>3. Утвердить основные характеристики бюджета Зональненского сельского посел</w:t>
      </w:r>
      <w:r w:rsidRPr="00C51AB7">
        <w:rPr>
          <w:bCs/>
          <w:sz w:val="24"/>
          <w:szCs w:val="24"/>
        </w:rPr>
        <w:t>е</w:t>
      </w:r>
      <w:r w:rsidRPr="00C51AB7">
        <w:rPr>
          <w:bCs/>
          <w:sz w:val="24"/>
          <w:szCs w:val="24"/>
        </w:rPr>
        <w:t>ния на 2021 год и на плановый период 2022 и 2023 годов:</w:t>
      </w:r>
    </w:p>
    <w:p w:rsidR="00C51AB7" w:rsidRPr="00C51AB7" w:rsidRDefault="00C51AB7" w:rsidP="00C51AB7">
      <w:pPr>
        <w:keepNext/>
        <w:jc w:val="both"/>
        <w:rPr>
          <w:bCs/>
          <w:sz w:val="24"/>
          <w:szCs w:val="24"/>
        </w:rPr>
      </w:pPr>
      <w:r w:rsidRPr="00C51AB7">
        <w:rPr>
          <w:bCs/>
          <w:sz w:val="24"/>
          <w:szCs w:val="24"/>
        </w:rPr>
        <w:t>по доходам: 2021 год в сумме -  32736,8 тыс. руб.; 2022 год – 36110,1 тыс. руб.; 2023 год – 40550,7 тыс. руб.</w:t>
      </w:r>
    </w:p>
    <w:p w:rsidR="00C51AB7" w:rsidRPr="00C51AB7" w:rsidRDefault="00C51AB7" w:rsidP="00C51AB7">
      <w:pPr>
        <w:keepNext/>
        <w:jc w:val="both"/>
        <w:rPr>
          <w:bCs/>
          <w:sz w:val="24"/>
          <w:szCs w:val="24"/>
        </w:rPr>
      </w:pPr>
      <w:r w:rsidRPr="00C51AB7">
        <w:rPr>
          <w:bCs/>
          <w:sz w:val="24"/>
          <w:szCs w:val="24"/>
        </w:rPr>
        <w:t xml:space="preserve">- </w:t>
      </w:r>
      <w:proofErr w:type="gramStart"/>
      <w:r w:rsidRPr="00C51AB7">
        <w:rPr>
          <w:bCs/>
          <w:sz w:val="24"/>
          <w:szCs w:val="24"/>
        </w:rPr>
        <w:t>по  расходам</w:t>
      </w:r>
      <w:proofErr w:type="gramEnd"/>
      <w:r w:rsidRPr="00C51AB7">
        <w:rPr>
          <w:bCs/>
          <w:sz w:val="24"/>
          <w:szCs w:val="24"/>
        </w:rPr>
        <w:t xml:space="preserve"> 2021год в сумме – 32736,8 тыс. руб.; 2022 год – 36110,1 тыс. руб.; 2023 год – 40550,7 тыс. руб.</w:t>
      </w:r>
    </w:p>
    <w:p w:rsidR="00C51AB7" w:rsidRPr="00C51AB7" w:rsidRDefault="00C51AB7" w:rsidP="00C51AB7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4"/>
          <w:szCs w:val="24"/>
        </w:rPr>
      </w:pPr>
      <w:r w:rsidRPr="00C51AB7">
        <w:rPr>
          <w:bCs/>
          <w:sz w:val="24"/>
          <w:szCs w:val="24"/>
        </w:rPr>
        <w:t xml:space="preserve">Дефицит (профицит) бюджета поселения на 2021 год в сумме - 0,0 </w:t>
      </w:r>
      <w:proofErr w:type="spellStart"/>
      <w:r w:rsidRPr="00C51AB7">
        <w:rPr>
          <w:bCs/>
          <w:sz w:val="24"/>
          <w:szCs w:val="24"/>
        </w:rPr>
        <w:t>руб</w:t>
      </w:r>
      <w:proofErr w:type="spellEnd"/>
      <w:r w:rsidRPr="00C51AB7">
        <w:rPr>
          <w:bCs/>
          <w:sz w:val="24"/>
          <w:szCs w:val="24"/>
        </w:rPr>
        <w:t xml:space="preserve">; 2022 год- 0,0 </w:t>
      </w:r>
      <w:proofErr w:type="spellStart"/>
      <w:r w:rsidRPr="00C51AB7">
        <w:rPr>
          <w:bCs/>
          <w:sz w:val="24"/>
          <w:szCs w:val="24"/>
        </w:rPr>
        <w:t>руб</w:t>
      </w:r>
      <w:proofErr w:type="spellEnd"/>
      <w:r w:rsidRPr="00C51AB7">
        <w:rPr>
          <w:bCs/>
          <w:sz w:val="24"/>
          <w:szCs w:val="24"/>
        </w:rPr>
        <w:t xml:space="preserve">; 2023 год - 0,0 </w:t>
      </w:r>
      <w:proofErr w:type="spellStart"/>
      <w:r w:rsidRPr="00C51AB7">
        <w:rPr>
          <w:bCs/>
          <w:sz w:val="24"/>
          <w:szCs w:val="24"/>
        </w:rPr>
        <w:t>руб</w:t>
      </w:r>
      <w:proofErr w:type="spellEnd"/>
      <w:r w:rsidRPr="00C51AB7">
        <w:rPr>
          <w:bCs/>
          <w:sz w:val="24"/>
          <w:szCs w:val="24"/>
        </w:rPr>
        <w:t>;</w:t>
      </w: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C51AB7">
        <w:rPr>
          <w:i/>
          <w:sz w:val="24"/>
          <w:szCs w:val="24"/>
        </w:rPr>
        <w:t>риложение 2 к решению</w:t>
      </w: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Совета Зональненского сельского поселения</w:t>
      </w: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 xml:space="preserve">от «27» января 2021г. №3 </w:t>
      </w:r>
    </w:p>
    <w:p w:rsidR="00C51AB7" w:rsidRPr="00C51AB7" w:rsidRDefault="00C51AB7" w:rsidP="00C51AB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Приложение2</w:t>
      </w:r>
    </w:p>
    <w:p w:rsidR="00C51AB7" w:rsidRPr="00C51AB7" w:rsidRDefault="00C51AB7" w:rsidP="00C51AB7">
      <w:pPr>
        <w:pStyle w:val="10"/>
        <w:rPr>
          <w:i/>
          <w:sz w:val="24"/>
          <w:szCs w:val="24"/>
        </w:rPr>
      </w:pPr>
      <w:proofErr w:type="gramStart"/>
      <w:r w:rsidRPr="00C51AB7">
        <w:rPr>
          <w:i/>
          <w:sz w:val="24"/>
          <w:szCs w:val="24"/>
        </w:rPr>
        <w:t>к  решению</w:t>
      </w:r>
      <w:proofErr w:type="gramEnd"/>
      <w:r w:rsidRPr="00C51AB7">
        <w:rPr>
          <w:i/>
          <w:sz w:val="24"/>
          <w:szCs w:val="24"/>
        </w:rPr>
        <w:t xml:space="preserve"> Совета </w:t>
      </w:r>
    </w:p>
    <w:p w:rsidR="00C51AB7" w:rsidRPr="00C51AB7" w:rsidRDefault="00C51AB7" w:rsidP="00C51AB7">
      <w:pPr>
        <w:pStyle w:val="10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 xml:space="preserve">от «09» декабря 2020г. №47 </w:t>
      </w:r>
    </w:p>
    <w:p w:rsidR="00C51AB7" w:rsidRPr="00C51AB7" w:rsidRDefault="00C51AB7" w:rsidP="00C51AB7">
      <w:pPr>
        <w:pStyle w:val="10"/>
        <w:rPr>
          <w:b/>
          <w:sz w:val="24"/>
          <w:szCs w:val="24"/>
        </w:rPr>
      </w:pPr>
    </w:p>
    <w:p w:rsidR="00C51AB7" w:rsidRPr="00C51AB7" w:rsidRDefault="00C51AB7" w:rsidP="00C51AB7">
      <w:pPr>
        <w:pStyle w:val="10"/>
        <w:rPr>
          <w:b/>
          <w:sz w:val="24"/>
          <w:szCs w:val="24"/>
        </w:rPr>
      </w:pPr>
      <w:r w:rsidRPr="00C51AB7">
        <w:rPr>
          <w:b/>
          <w:sz w:val="24"/>
          <w:szCs w:val="24"/>
        </w:rPr>
        <w:t xml:space="preserve">Объем поступления доходов бюджета Зональненского сельского поселения на 2021 год и </w:t>
      </w:r>
      <w:proofErr w:type="gramStart"/>
      <w:r w:rsidRPr="00C51AB7">
        <w:rPr>
          <w:b/>
          <w:sz w:val="24"/>
          <w:szCs w:val="24"/>
        </w:rPr>
        <w:t>плановый  период</w:t>
      </w:r>
      <w:proofErr w:type="gramEnd"/>
      <w:r w:rsidRPr="00C51AB7">
        <w:rPr>
          <w:b/>
          <w:sz w:val="24"/>
          <w:szCs w:val="24"/>
        </w:rPr>
        <w:t xml:space="preserve"> 2022-2023 годов</w:t>
      </w:r>
    </w:p>
    <w:p w:rsidR="00C51AB7" w:rsidRPr="00C51AB7" w:rsidRDefault="00C51AB7" w:rsidP="00C51AB7">
      <w:pPr>
        <w:pStyle w:val="10"/>
        <w:rPr>
          <w:b/>
          <w:sz w:val="24"/>
          <w:szCs w:val="24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1414"/>
        <w:gridCol w:w="1273"/>
        <w:gridCol w:w="1265"/>
      </w:tblGrid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Сумма в 2021</w:t>
            </w:r>
          </w:p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году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Сумма в 2022</w:t>
            </w:r>
          </w:p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Сумма в 2023  году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000 100 00000 00 0000 000</w:t>
            </w:r>
          </w:p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19868,8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23462,1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27839,8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Налоговые доходы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19545,2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23138,4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27516,0</w:t>
            </w:r>
          </w:p>
        </w:tc>
      </w:tr>
      <w:tr w:rsidR="00C51AB7" w:rsidRPr="00C51AB7" w:rsidTr="00BB4871">
        <w:trPr>
          <w:trHeight w:val="323"/>
        </w:trPr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5381,4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5742,0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6155,4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2048,8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2129,5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2341,7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lastRenderedPageBreak/>
              <w:t>182 105 03010 01 1000 110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53,0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53,0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53,0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3992,0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6813,0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10229,0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8070,0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8400,9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8736,9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Неналоговые доходы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323,6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323,7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323,8</w:t>
            </w:r>
          </w:p>
        </w:tc>
      </w:tr>
      <w:tr w:rsidR="00C51AB7" w:rsidRPr="00C51AB7" w:rsidTr="00BB4871">
        <w:trPr>
          <w:trHeight w:val="962"/>
        </w:trPr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180,0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180,0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180,0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933 111 0503510.0001.120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92,0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92,0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92,0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933 111 0503510.0002.120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50,0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50,0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50,0</w:t>
            </w:r>
          </w:p>
        </w:tc>
      </w:tr>
      <w:tr w:rsidR="00C51AB7" w:rsidRPr="00C51AB7" w:rsidTr="00BB4871">
        <w:trPr>
          <w:trHeight w:val="70"/>
        </w:trPr>
        <w:tc>
          <w:tcPr>
            <w:tcW w:w="3369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933 117 01050 10 0000 180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1,6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1,7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1,8</w:t>
            </w:r>
          </w:p>
        </w:tc>
      </w:tr>
      <w:tr w:rsidR="00C51AB7" w:rsidRPr="00C51AB7" w:rsidTr="00BB4871">
        <w:tc>
          <w:tcPr>
            <w:tcW w:w="3369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000 200 00000 00 0000000</w:t>
            </w:r>
          </w:p>
        </w:tc>
        <w:tc>
          <w:tcPr>
            <w:tcW w:w="3118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4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12 868,8</w:t>
            </w:r>
          </w:p>
        </w:tc>
        <w:tc>
          <w:tcPr>
            <w:tcW w:w="1273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12 648,0</w:t>
            </w:r>
          </w:p>
        </w:tc>
        <w:tc>
          <w:tcPr>
            <w:tcW w:w="1265" w:type="dxa"/>
          </w:tcPr>
          <w:p w:rsidR="00C51AB7" w:rsidRPr="00C51AB7" w:rsidRDefault="00C51AB7" w:rsidP="00BB4871">
            <w:pPr>
              <w:rPr>
                <w:b/>
                <w:sz w:val="24"/>
                <w:szCs w:val="24"/>
              </w:rPr>
            </w:pPr>
            <w:r w:rsidRPr="00C51AB7">
              <w:rPr>
                <w:b/>
                <w:sz w:val="24"/>
                <w:szCs w:val="24"/>
              </w:rPr>
              <w:t>12 710,9</w:t>
            </w:r>
          </w:p>
        </w:tc>
      </w:tr>
    </w:tbl>
    <w:p w:rsidR="00C51AB7" w:rsidRPr="00C51AB7" w:rsidRDefault="00C51AB7" w:rsidP="00C51AB7">
      <w:pPr>
        <w:rPr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Приложение 3 к решению</w:t>
      </w: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Совета Зональненского сельского поселения</w:t>
      </w: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от «27» января 2021г. № 3</w:t>
      </w:r>
    </w:p>
    <w:p w:rsidR="00C51AB7" w:rsidRPr="00C51AB7" w:rsidRDefault="00C51AB7" w:rsidP="00C51AB7">
      <w:pPr>
        <w:tabs>
          <w:tab w:val="left" w:pos="6495"/>
        </w:tabs>
        <w:rPr>
          <w:i/>
          <w:sz w:val="24"/>
          <w:szCs w:val="24"/>
        </w:rPr>
      </w:pPr>
    </w:p>
    <w:p w:rsidR="00C51AB7" w:rsidRPr="00C51AB7" w:rsidRDefault="00C51AB7" w:rsidP="00C51AB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Приложение 5</w:t>
      </w:r>
    </w:p>
    <w:p w:rsidR="00C51AB7" w:rsidRPr="00C51AB7" w:rsidRDefault="00C51AB7" w:rsidP="00C51AB7">
      <w:pPr>
        <w:pStyle w:val="10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к решению Совета</w:t>
      </w:r>
    </w:p>
    <w:p w:rsidR="00C51AB7" w:rsidRPr="00C51AB7" w:rsidRDefault="00C51AB7" w:rsidP="00C51AB7">
      <w:pPr>
        <w:pStyle w:val="10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 xml:space="preserve">от «09» декабря 2020г. №47  </w:t>
      </w:r>
    </w:p>
    <w:p w:rsidR="00C51AB7" w:rsidRPr="00C51AB7" w:rsidRDefault="00C51AB7" w:rsidP="00C51AB7">
      <w:pPr>
        <w:pStyle w:val="10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 xml:space="preserve">   </w:t>
      </w:r>
    </w:p>
    <w:p w:rsidR="00C51AB7" w:rsidRPr="00C51AB7" w:rsidRDefault="00C51AB7" w:rsidP="00C51AB7">
      <w:pPr>
        <w:jc w:val="center"/>
        <w:rPr>
          <w:b/>
          <w:bCs/>
          <w:sz w:val="24"/>
          <w:szCs w:val="24"/>
        </w:rPr>
      </w:pPr>
      <w:r w:rsidRPr="00C51AB7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C51AB7">
        <w:rPr>
          <w:b/>
          <w:bCs/>
          <w:sz w:val="24"/>
          <w:szCs w:val="24"/>
        </w:rPr>
        <w:t>подгруппам)  в</w:t>
      </w:r>
      <w:r w:rsidRPr="00C51AB7">
        <w:rPr>
          <w:b/>
          <w:bCs/>
          <w:sz w:val="24"/>
          <w:szCs w:val="24"/>
        </w:rPr>
        <w:t>и</w:t>
      </w:r>
      <w:r w:rsidRPr="00C51AB7">
        <w:rPr>
          <w:b/>
          <w:bCs/>
          <w:sz w:val="24"/>
          <w:szCs w:val="24"/>
        </w:rPr>
        <w:t>дов</w:t>
      </w:r>
      <w:proofErr w:type="gramEnd"/>
      <w:r w:rsidRPr="00C51AB7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C51AB7" w:rsidRPr="00C51AB7" w:rsidRDefault="00C51AB7" w:rsidP="00C51AB7">
      <w:pPr>
        <w:jc w:val="center"/>
        <w:rPr>
          <w:b/>
          <w:bCs/>
          <w:sz w:val="24"/>
          <w:szCs w:val="24"/>
        </w:rPr>
      </w:pPr>
      <w:r w:rsidRPr="00C51AB7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C51AB7" w:rsidRPr="00C51AB7" w:rsidRDefault="00C51AB7" w:rsidP="00C51AB7">
      <w:pPr>
        <w:jc w:val="center"/>
        <w:rPr>
          <w:b/>
          <w:bCs/>
          <w:sz w:val="24"/>
          <w:szCs w:val="24"/>
        </w:rPr>
      </w:pPr>
      <w:r w:rsidRPr="00C51AB7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C51AB7">
        <w:rPr>
          <w:b/>
          <w:bCs/>
          <w:sz w:val="24"/>
          <w:szCs w:val="24"/>
        </w:rPr>
        <w:t>поселения  на</w:t>
      </w:r>
      <w:proofErr w:type="gramEnd"/>
      <w:r w:rsidRPr="00C51AB7">
        <w:rPr>
          <w:b/>
          <w:bCs/>
          <w:sz w:val="24"/>
          <w:szCs w:val="24"/>
        </w:rPr>
        <w:t xml:space="preserve"> 2021год</w:t>
      </w:r>
    </w:p>
    <w:p w:rsidR="00C51AB7" w:rsidRPr="00C51AB7" w:rsidRDefault="00C51AB7" w:rsidP="00C51AB7">
      <w:pPr>
        <w:jc w:val="center"/>
        <w:rPr>
          <w:sz w:val="24"/>
          <w:szCs w:val="24"/>
        </w:rPr>
      </w:pP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</w:r>
      <w:r w:rsidRPr="00C51AB7">
        <w:rPr>
          <w:sz w:val="24"/>
          <w:szCs w:val="24"/>
        </w:rPr>
        <w:tab/>
        <w:t xml:space="preserve">                                     </w:t>
      </w:r>
    </w:p>
    <w:p w:rsidR="00C51AB7" w:rsidRPr="00C51AB7" w:rsidRDefault="00C51AB7" w:rsidP="00C51AB7">
      <w:pPr>
        <w:contextualSpacing/>
        <w:jc w:val="right"/>
        <w:rPr>
          <w:sz w:val="24"/>
          <w:szCs w:val="24"/>
        </w:rPr>
      </w:pPr>
      <w:r w:rsidRPr="00C51AB7">
        <w:rPr>
          <w:sz w:val="24"/>
          <w:szCs w:val="24"/>
        </w:rPr>
        <w:t xml:space="preserve">  (тысяч рублей, далее - </w:t>
      </w:r>
      <w:proofErr w:type="spellStart"/>
      <w:r w:rsidRPr="00C51AB7">
        <w:rPr>
          <w:sz w:val="24"/>
          <w:szCs w:val="24"/>
        </w:rPr>
        <w:t>тыс.руб</w:t>
      </w:r>
      <w:proofErr w:type="spellEnd"/>
      <w:r w:rsidRPr="00C51AB7">
        <w:rPr>
          <w:sz w:val="24"/>
          <w:szCs w:val="24"/>
        </w:rPr>
        <w:t>.)</w:t>
      </w:r>
    </w:p>
    <w:tbl>
      <w:tblPr>
        <w:tblW w:w="9797" w:type="dxa"/>
        <w:tblInd w:w="103" w:type="dxa"/>
        <w:tblLook w:val="04A0" w:firstRow="1" w:lastRow="0" w:firstColumn="1" w:lastColumn="0" w:noHBand="0" w:noVBand="1"/>
      </w:tblPr>
      <w:tblGrid>
        <w:gridCol w:w="2863"/>
        <w:gridCol w:w="871"/>
        <w:gridCol w:w="917"/>
        <w:gridCol w:w="1443"/>
        <w:gridCol w:w="715"/>
        <w:gridCol w:w="996"/>
        <w:gridCol w:w="996"/>
        <w:gridCol w:w="996"/>
      </w:tblGrid>
      <w:tr w:rsidR="00C51AB7" w:rsidRPr="00C51AB7" w:rsidTr="00BB4871">
        <w:trPr>
          <w:trHeight w:val="630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 xml:space="preserve">Сумма в 2020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AB7" w:rsidRPr="00C51AB7" w:rsidRDefault="00C51AB7" w:rsidP="00BB48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lastRenderedPageBreak/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32736,8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C51AB7" w:rsidRPr="00C51AB7" w:rsidTr="00BB4871">
        <w:trPr>
          <w:trHeight w:val="13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C51AB7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1AB7" w:rsidRPr="00C51AB7" w:rsidTr="00BB4871">
        <w:trPr>
          <w:trHeight w:val="68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32736,8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B7">
              <w:rPr>
                <w:b/>
                <w:bCs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C51AB7" w:rsidRPr="00C51AB7" w:rsidTr="00BB4871">
        <w:trPr>
          <w:trHeight w:val="55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sz w:val="24"/>
                <w:szCs w:val="24"/>
              </w:rPr>
              <w:t>9212,1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C51AB7" w:rsidRPr="00C51AB7" w:rsidTr="00BB4871">
        <w:trPr>
          <w:trHeight w:val="322"/>
        </w:trPr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C51AB7" w:rsidRPr="00C51AB7" w:rsidTr="00BB4871">
        <w:trPr>
          <w:trHeight w:val="32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both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51AB7" w:rsidRPr="00C51AB7" w:rsidTr="00BB4871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51AB7" w:rsidRPr="00C51AB7" w:rsidTr="00BB4871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51AB7" w:rsidRPr="00C51AB7" w:rsidTr="00BB4871">
        <w:trPr>
          <w:trHeight w:val="26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C51AB7" w:rsidRPr="00C51AB7" w:rsidTr="00BB4871">
        <w:trPr>
          <w:trHeight w:val="22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C51AB7" w:rsidRPr="00C51AB7" w:rsidTr="00BB4871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C51AB7" w:rsidRPr="00C51AB7" w:rsidTr="00BB4871">
        <w:trPr>
          <w:trHeight w:val="92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C51AB7" w:rsidRPr="00C51AB7" w:rsidTr="00BB4871">
        <w:trPr>
          <w:trHeight w:val="107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C51AB7" w:rsidRPr="00C51AB7" w:rsidTr="00BB4871">
        <w:trPr>
          <w:trHeight w:val="4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51AB7" w:rsidRPr="00C51AB7" w:rsidTr="00BB4871">
        <w:trPr>
          <w:trHeight w:val="57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44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18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35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575,6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575,6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393,0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C51AB7" w:rsidRPr="00C51AB7" w:rsidTr="00BB4871">
        <w:trPr>
          <w:trHeight w:val="78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C51AB7" w:rsidRPr="00C51AB7" w:rsidTr="00BB4871">
        <w:trPr>
          <w:trHeight w:val="81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2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81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51AB7" w:rsidRPr="00C51AB7" w:rsidTr="00BB4871">
        <w:trPr>
          <w:trHeight w:val="7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51AB7" w:rsidRPr="00C51AB7" w:rsidTr="00BB4871">
        <w:trPr>
          <w:trHeight w:val="1218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51AB7" w:rsidRPr="00C51AB7" w:rsidTr="00BB4871">
        <w:trPr>
          <w:trHeight w:val="2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599,2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599,2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</w:t>
            </w:r>
            <w:r w:rsidRPr="00C51AB7">
              <w:rPr>
                <w:color w:val="000000"/>
                <w:sz w:val="24"/>
                <w:szCs w:val="24"/>
              </w:rPr>
              <w:lastRenderedPageBreak/>
              <w:t xml:space="preserve">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C51AB7" w:rsidRPr="00C51AB7" w:rsidTr="00BB4871">
        <w:trPr>
          <w:trHeight w:val="317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C51AB7" w:rsidRPr="00C51AB7" w:rsidTr="00BB4871">
        <w:trPr>
          <w:trHeight w:val="1158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C51AB7" w:rsidRPr="00C51AB7" w:rsidTr="00BB4871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550,8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550,8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C51AB7" w:rsidRPr="00C51AB7" w:rsidTr="00BB4871">
        <w:trPr>
          <w:trHeight w:val="86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25,2</w:t>
            </w:r>
          </w:p>
        </w:tc>
      </w:tr>
      <w:tr w:rsidR="00C51AB7" w:rsidRPr="00C51AB7" w:rsidTr="00BB4871">
        <w:trPr>
          <w:trHeight w:val="40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C51AB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25,2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2509,2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2209,2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2209,2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2189,4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C51AB7" w:rsidRPr="00C51AB7" w:rsidTr="00BB4871">
        <w:trPr>
          <w:trHeight w:val="10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C51AB7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51AB7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C51AB7" w:rsidRPr="00C51AB7" w:rsidTr="00BB4871">
        <w:trPr>
          <w:trHeight w:val="94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12869,9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21322,0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51AB7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C51AB7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C51AB7" w:rsidRPr="00C51AB7" w:rsidTr="00BB4871">
        <w:trPr>
          <w:trHeight w:val="140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51AB7" w:rsidRPr="00C51AB7" w:rsidTr="00BB4871">
        <w:trPr>
          <w:trHeight w:val="104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51AB7" w:rsidRPr="00C51AB7" w:rsidTr="00BB4871">
        <w:trPr>
          <w:trHeight w:val="65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51AB7" w:rsidRPr="00C51AB7" w:rsidTr="00BB4871">
        <w:trPr>
          <w:trHeight w:val="85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C51AB7" w:rsidRPr="00C51AB7" w:rsidTr="00BB4871">
        <w:trPr>
          <w:trHeight w:val="97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C51AB7" w:rsidRPr="00C51AB7" w:rsidTr="00BB4871">
        <w:trPr>
          <w:trHeight w:val="1278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C51AB7" w:rsidRPr="00C51AB7" w:rsidTr="00BB4871">
        <w:trPr>
          <w:trHeight w:val="12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10224,9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19067,0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10224,9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10229,9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C51AB7" w:rsidRPr="00C51AB7" w:rsidTr="00BB4871">
        <w:trPr>
          <w:trHeight w:val="100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C51AB7" w:rsidRPr="00C51AB7" w:rsidTr="00BB4871">
        <w:trPr>
          <w:trHeight w:val="129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51AB7" w:rsidRPr="00C51AB7" w:rsidTr="00BB4871">
        <w:trPr>
          <w:trHeight w:val="99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51AB7" w:rsidRPr="00C51AB7" w:rsidTr="00BB4871">
        <w:trPr>
          <w:trHeight w:val="127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2912,9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C51AB7" w:rsidRPr="00C51AB7" w:rsidTr="00BB4871">
        <w:trPr>
          <w:trHeight w:val="104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2912,9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C51AB7" w:rsidRPr="00C51AB7" w:rsidTr="00BB4871">
        <w:trPr>
          <w:trHeight w:val="147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2912,9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51AB7" w:rsidRPr="00C51AB7" w:rsidTr="00BB4871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15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133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15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133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16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</w:t>
            </w:r>
            <w:r w:rsidRPr="00C51AB7">
              <w:rPr>
                <w:color w:val="000000"/>
                <w:sz w:val="24"/>
                <w:szCs w:val="24"/>
              </w:rPr>
              <w:lastRenderedPageBreak/>
              <w:t>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51AB7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51AB7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283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252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C51AB7" w:rsidRPr="00C51AB7" w:rsidTr="00BB4871">
        <w:trPr>
          <w:trHeight w:val="11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C51AB7" w:rsidRPr="00C51AB7" w:rsidTr="00BB4871">
        <w:trPr>
          <w:trHeight w:val="157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C51AB7" w:rsidRPr="00C51AB7" w:rsidTr="00BB4871">
        <w:trPr>
          <w:trHeight w:val="125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51AB7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51AB7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</w:t>
            </w:r>
            <w:r w:rsidRPr="00C51AB7">
              <w:rPr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51AB7" w:rsidRPr="00C51AB7" w:rsidTr="00BB4871">
        <w:trPr>
          <w:trHeight w:val="157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51AB7" w:rsidRPr="00C51AB7" w:rsidTr="00BB4871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126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13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200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19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22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39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right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B7" w:rsidRPr="00C51AB7" w:rsidRDefault="00C51AB7" w:rsidP="00BB4871">
            <w:pPr>
              <w:jc w:val="center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C51AB7" w:rsidRPr="00C51AB7" w:rsidRDefault="00C51AB7" w:rsidP="00C51AB7">
      <w:pPr>
        <w:tabs>
          <w:tab w:val="left" w:pos="6495"/>
        </w:tabs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Приложение 4 к решению</w:t>
      </w: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Совета Зональненского сельского поселения</w:t>
      </w:r>
    </w:p>
    <w:p w:rsidR="00C51AB7" w:rsidRPr="00C51AB7" w:rsidRDefault="00C51AB7" w:rsidP="00C51AB7">
      <w:pPr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 xml:space="preserve">от «27» января 2021г. №3 </w:t>
      </w:r>
    </w:p>
    <w:p w:rsidR="00C51AB7" w:rsidRPr="00C51AB7" w:rsidRDefault="00C51AB7" w:rsidP="00C51AB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51AB7" w:rsidRPr="00C51AB7" w:rsidRDefault="00C51AB7" w:rsidP="00C51AB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>Приложение 6</w:t>
      </w:r>
    </w:p>
    <w:p w:rsidR="00C51AB7" w:rsidRPr="00C51AB7" w:rsidRDefault="00C51AB7" w:rsidP="00C51AB7">
      <w:pPr>
        <w:pStyle w:val="10"/>
        <w:rPr>
          <w:i/>
          <w:sz w:val="24"/>
          <w:szCs w:val="24"/>
        </w:rPr>
      </w:pPr>
      <w:proofErr w:type="gramStart"/>
      <w:r w:rsidRPr="00C51AB7">
        <w:rPr>
          <w:i/>
          <w:sz w:val="24"/>
          <w:szCs w:val="24"/>
        </w:rPr>
        <w:t>к  решению</w:t>
      </w:r>
      <w:proofErr w:type="gramEnd"/>
      <w:r w:rsidRPr="00C51AB7">
        <w:rPr>
          <w:i/>
          <w:sz w:val="24"/>
          <w:szCs w:val="24"/>
        </w:rPr>
        <w:t xml:space="preserve"> Совета </w:t>
      </w:r>
    </w:p>
    <w:p w:rsidR="00C51AB7" w:rsidRPr="00C51AB7" w:rsidRDefault="00C51AB7" w:rsidP="00C51AB7">
      <w:pPr>
        <w:pStyle w:val="10"/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 xml:space="preserve">от «09» декабря 2020г. №47          </w:t>
      </w:r>
    </w:p>
    <w:p w:rsidR="00C51AB7" w:rsidRPr="00C51AB7" w:rsidRDefault="00C51AB7" w:rsidP="00C51AB7">
      <w:pPr>
        <w:ind w:firstLine="720"/>
        <w:jc w:val="both"/>
        <w:rPr>
          <w:sz w:val="24"/>
          <w:szCs w:val="24"/>
        </w:rPr>
      </w:pPr>
    </w:p>
    <w:p w:rsidR="00C51AB7" w:rsidRPr="00C51AB7" w:rsidRDefault="00C51AB7" w:rsidP="00C51AB7">
      <w:pPr>
        <w:jc w:val="center"/>
        <w:rPr>
          <w:b/>
          <w:sz w:val="24"/>
          <w:szCs w:val="24"/>
        </w:rPr>
      </w:pPr>
      <w:r w:rsidRPr="00C51AB7">
        <w:rPr>
          <w:b/>
          <w:sz w:val="24"/>
          <w:szCs w:val="24"/>
        </w:rPr>
        <w:t>Объем межбюджетных трансфертов,</w:t>
      </w:r>
    </w:p>
    <w:p w:rsidR="00C51AB7" w:rsidRPr="00C51AB7" w:rsidRDefault="00C51AB7" w:rsidP="00C51AB7">
      <w:pPr>
        <w:jc w:val="center"/>
        <w:rPr>
          <w:b/>
          <w:sz w:val="24"/>
          <w:szCs w:val="24"/>
        </w:rPr>
      </w:pPr>
      <w:r w:rsidRPr="00C51AB7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2021 году</w:t>
      </w:r>
      <w:r w:rsidRPr="00C51AB7">
        <w:rPr>
          <w:sz w:val="24"/>
          <w:szCs w:val="24"/>
        </w:rPr>
        <w:t xml:space="preserve"> </w:t>
      </w:r>
      <w:r w:rsidRPr="00C51AB7">
        <w:rPr>
          <w:b/>
          <w:sz w:val="24"/>
          <w:szCs w:val="24"/>
        </w:rPr>
        <w:t>и плановый период 2022 и 2023 годов</w:t>
      </w:r>
    </w:p>
    <w:p w:rsidR="00C51AB7" w:rsidRPr="00C51AB7" w:rsidRDefault="00C51AB7" w:rsidP="00C51AB7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C51AB7">
        <w:rPr>
          <w:i/>
          <w:sz w:val="24"/>
          <w:szCs w:val="24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7"/>
        <w:gridCol w:w="909"/>
        <w:gridCol w:w="1369"/>
        <w:gridCol w:w="1369"/>
      </w:tblGrid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Объем на 2021 год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Объем на 2022 год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Объем на 2023 год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AB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51AB7" w:rsidRPr="00C51AB7" w:rsidTr="00BB4871">
        <w:trPr>
          <w:trHeight w:val="585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C51AB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51AB7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12868,0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12648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51AB7">
              <w:rPr>
                <w:b/>
                <w:bCs/>
                <w:color w:val="000000"/>
                <w:sz w:val="24"/>
                <w:szCs w:val="24"/>
              </w:rPr>
              <w:t>12710,9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Субвенция: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2648,9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2655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2678,2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На осуществление полномочий по первичному воинскому учету на территор</w:t>
            </w:r>
            <w:r w:rsidRPr="00C51AB7">
              <w:rPr>
                <w:sz w:val="24"/>
                <w:szCs w:val="24"/>
              </w:rPr>
              <w:t>и</w:t>
            </w:r>
            <w:r w:rsidRPr="00C51AB7">
              <w:rPr>
                <w:sz w:val="24"/>
                <w:szCs w:val="24"/>
              </w:rPr>
              <w:t>ях, где отсутствуют военные комиссариаты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569,9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576,0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599,2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 xml:space="preserve">Субвенция на предоставление жилых помещений </w:t>
            </w:r>
          </w:p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 xml:space="preserve">детям-сиротам и детям, оставшимся без </w:t>
            </w:r>
          </w:p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 xml:space="preserve">попечения родителей, лицам из их числа по </w:t>
            </w:r>
          </w:p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 xml:space="preserve">договорам найма специализированных </w:t>
            </w:r>
          </w:p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жилых помещений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2079,0</w:t>
            </w:r>
          </w:p>
          <w:p w:rsidR="00C51AB7" w:rsidRPr="00C51AB7" w:rsidRDefault="00C51AB7" w:rsidP="00BB487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2079,0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2079,0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C51AB7">
              <w:rPr>
                <w:b/>
                <w:i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pStyle w:val="10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477,5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477,5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477,5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51AB7">
              <w:rPr>
                <w:color w:val="000000"/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71,2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71,2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71,2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На обеспечение условий для развития</w:t>
            </w:r>
          </w:p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 xml:space="preserve"> физической культуры и массового спорта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406,3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406,3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pStyle w:val="10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406,3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Иной межбюджетный трансферт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373,0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tabs>
                <w:tab w:val="left" w:pos="1224"/>
              </w:tabs>
              <w:ind w:right="114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 xml:space="preserve">На оказание помощи в ремонте и (или) переустройстве </w:t>
            </w:r>
            <w:r w:rsidRPr="00C51AB7">
              <w:rPr>
                <w:sz w:val="24"/>
                <w:szCs w:val="24"/>
              </w:rPr>
              <w:lastRenderedPageBreak/>
              <w:t>жилых помещений граждан, не стоящих на учете в качестве нуждающихся в улучшении ж</w:t>
            </w:r>
            <w:r w:rsidRPr="00C51AB7">
              <w:rPr>
                <w:sz w:val="24"/>
                <w:szCs w:val="24"/>
              </w:rPr>
              <w:t>и</w:t>
            </w:r>
            <w:r w:rsidRPr="00C51AB7">
              <w:rPr>
                <w:sz w:val="24"/>
                <w:szCs w:val="24"/>
              </w:rPr>
              <w:t>лищных условий и не реализовавших свое право на улучшение жилищных условий за счет средств федерального и областного бюджетов в 2009 и п</w:t>
            </w:r>
            <w:r w:rsidRPr="00C51AB7">
              <w:rPr>
                <w:sz w:val="24"/>
                <w:szCs w:val="24"/>
              </w:rPr>
              <w:t>о</w:t>
            </w:r>
            <w:r w:rsidRPr="00C51AB7">
              <w:rPr>
                <w:sz w:val="24"/>
                <w:szCs w:val="24"/>
              </w:rPr>
              <w:t>следующих годах,  из числа: участников и инвалидов  ВОВ 1941-1945 г</w:t>
            </w:r>
            <w:r w:rsidRPr="00C51AB7">
              <w:rPr>
                <w:sz w:val="24"/>
                <w:szCs w:val="24"/>
              </w:rPr>
              <w:t>о</w:t>
            </w:r>
            <w:r w:rsidRPr="00C51AB7">
              <w:rPr>
                <w:sz w:val="24"/>
                <w:szCs w:val="24"/>
              </w:rPr>
              <w:t>дов; тружеников тыла военных лет; лиц, награжденных знаком "Жителю блокадного Ленинграда"; бывших несовершеннолетних узников концлаг</w:t>
            </w:r>
            <w:r w:rsidRPr="00C51AB7">
              <w:rPr>
                <w:sz w:val="24"/>
                <w:szCs w:val="24"/>
              </w:rPr>
              <w:t>е</w:t>
            </w:r>
            <w:r w:rsidRPr="00C51AB7">
              <w:rPr>
                <w:sz w:val="24"/>
                <w:szCs w:val="24"/>
              </w:rPr>
              <w:t>рей; вдов погибших (умерших) участников ВОВ 1941-1945годов, не вст</w:t>
            </w:r>
            <w:r w:rsidRPr="00C51AB7">
              <w:rPr>
                <w:sz w:val="24"/>
                <w:szCs w:val="24"/>
              </w:rPr>
              <w:t>у</w:t>
            </w:r>
            <w:r w:rsidRPr="00C51AB7">
              <w:rPr>
                <w:sz w:val="24"/>
                <w:szCs w:val="24"/>
              </w:rPr>
              <w:t>пивших в повторный брак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100,0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100,0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B7" w:rsidRPr="00C51AB7" w:rsidRDefault="00C51AB7" w:rsidP="00BB4871">
            <w:pPr>
              <w:tabs>
                <w:tab w:val="left" w:pos="1224"/>
              </w:tabs>
              <w:ind w:right="114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lastRenderedPageBreak/>
              <w:t>На покрытие расчетного финансового разрыва (на уплату налога на имущество)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273,0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0,0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9368,6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9415,5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51AB7">
              <w:rPr>
                <w:b/>
                <w:i/>
                <w:sz w:val="24"/>
                <w:szCs w:val="24"/>
              </w:rPr>
              <w:t>9455,2</w:t>
            </w:r>
          </w:p>
        </w:tc>
      </w:tr>
      <w:tr w:rsidR="00C51AB7" w:rsidRPr="00C51AB7" w:rsidTr="00BB4871">
        <w:trPr>
          <w:trHeight w:val="262"/>
        </w:trPr>
        <w:tc>
          <w:tcPr>
            <w:tcW w:w="6267" w:type="dxa"/>
            <w:shd w:val="clear" w:color="auto" w:fill="auto"/>
          </w:tcPr>
          <w:p w:rsidR="00C51AB7" w:rsidRPr="00C51AB7" w:rsidRDefault="00C51AB7" w:rsidP="00BB487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909" w:type="dxa"/>
            <w:shd w:val="clear" w:color="auto" w:fill="auto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9368,6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9415,5</w:t>
            </w:r>
          </w:p>
        </w:tc>
        <w:tc>
          <w:tcPr>
            <w:tcW w:w="1369" w:type="dxa"/>
          </w:tcPr>
          <w:p w:rsidR="00C51AB7" w:rsidRPr="00C51AB7" w:rsidRDefault="00C51AB7" w:rsidP="00BB48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51AB7">
              <w:rPr>
                <w:sz w:val="24"/>
                <w:szCs w:val="24"/>
              </w:rPr>
              <w:t>9455,2</w:t>
            </w:r>
          </w:p>
        </w:tc>
      </w:tr>
    </w:tbl>
    <w:p w:rsidR="00C51AB7" w:rsidRPr="00C51AB7" w:rsidRDefault="00C51AB7" w:rsidP="00C51AB7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  <w:sectPr w:rsidR="00C51AB7" w:rsidRPr="00C51AB7" w:rsidSect="00362CB4">
          <w:footerReference w:type="even" r:id="rId9"/>
          <w:footerReference w:type="default" r:id="rId10"/>
          <w:pgSz w:w="11906" w:h="16838" w:code="9"/>
          <w:pgMar w:top="709" w:right="567" w:bottom="1134" w:left="1134" w:header="284" w:footer="284" w:gutter="0"/>
          <w:cols w:space="708"/>
          <w:docGrid w:linePitch="360"/>
        </w:sectPr>
      </w:pPr>
    </w:p>
    <w:p w:rsidR="00C51AB7" w:rsidRPr="00C51AB7" w:rsidRDefault="00C51AB7" w:rsidP="00C51AB7"/>
    <w:sectPr w:rsidR="00C51AB7" w:rsidRPr="00C51AB7" w:rsidSect="00C51AB7">
      <w:headerReference w:type="first" r:id="rId11"/>
      <w:pgSz w:w="11906" w:h="16838" w:code="9"/>
      <w:pgMar w:top="709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F6" w:rsidRDefault="00D11AF6">
      <w:r>
        <w:separator/>
      </w:r>
    </w:p>
  </w:endnote>
  <w:endnote w:type="continuationSeparator" w:id="0">
    <w:p w:rsidR="00D11AF6" w:rsidRDefault="00D1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B7" w:rsidRDefault="00C51AB7" w:rsidP="00632BDB">
    <w:pPr>
      <w:pStyle w:val="ac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51AB7" w:rsidRDefault="00C51AB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B7" w:rsidRDefault="00C51AB7" w:rsidP="0002630F">
    <w:pPr>
      <w:pStyle w:val="ac"/>
      <w:ind w:right="360"/>
    </w:pPr>
  </w:p>
  <w:p w:rsidR="00C51AB7" w:rsidRDefault="00C51AB7" w:rsidP="0002630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F6" w:rsidRDefault="00D11AF6">
      <w:r>
        <w:separator/>
      </w:r>
    </w:p>
  </w:footnote>
  <w:footnote w:type="continuationSeparator" w:id="0">
    <w:p w:rsidR="00D11AF6" w:rsidRDefault="00D1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546E"/>
    <w:multiLevelType w:val="hybridMultilevel"/>
    <w:tmpl w:val="AFF026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8" w15:restartNumberingAfterBreak="0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9" w15:restartNumberingAfterBreak="0">
    <w:nsid w:val="14EF4E61"/>
    <w:multiLevelType w:val="hybridMultilevel"/>
    <w:tmpl w:val="B5A2B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11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D2FAC"/>
    <w:multiLevelType w:val="hybridMultilevel"/>
    <w:tmpl w:val="12AA5CDE"/>
    <w:lvl w:ilvl="0" w:tplc="91DA055C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02051"/>
    <w:multiLevelType w:val="hybridMultilevel"/>
    <w:tmpl w:val="DA686826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E90886"/>
    <w:multiLevelType w:val="hybridMultilevel"/>
    <w:tmpl w:val="52FAA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9116B0"/>
    <w:multiLevelType w:val="multilevel"/>
    <w:tmpl w:val="71B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E0AE8"/>
    <w:multiLevelType w:val="hybridMultilevel"/>
    <w:tmpl w:val="09E03D70"/>
    <w:lvl w:ilvl="0" w:tplc="52F0267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9150CC6"/>
    <w:multiLevelType w:val="hybridMultilevel"/>
    <w:tmpl w:val="71B0D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633B2"/>
    <w:multiLevelType w:val="hybridMultilevel"/>
    <w:tmpl w:val="FDA66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742730F"/>
    <w:multiLevelType w:val="hybridMultilevel"/>
    <w:tmpl w:val="A654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25"/>
  </w:num>
  <w:num w:numId="5">
    <w:abstractNumId w:val="39"/>
  </w:num>
  <w:num w:numId="6">
    <w:abstractNumId w:val="26"/>
  </w:num>
  <w:num w:numId="7">
    <w:abstractNumId w:val="30"/>
  </w:num>
  <w:num w:numId="8">
    <w:abstractNumId w:val="1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12">
    <w:abstractNumId w:val="8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4"/>
  </w:num>
  <w:num w:numId="14">
    <w:abstractNumId w:val="36"/>
  </w:num>
  <w:num w:numId="15">
    <w:abstractNumId w:val="7"/>
  </w:num>
  <w:num w:numId="16">
    <w:abstractNumId w:val="22"/>
  </w:num>
  <w:num w:numId="17">
    <w:abstractNumId w:val="31"/>
  </w:num>
  <w:num w:numId="18">
    <w:abstractNumId w:val="35"/>
  </w:num>
  <w:num w:numId="19">
    <w:abstractNumId w:val="17"/>
  </w:num>
  <w:num w:numId="20">
    <w:abstractNumId w:val="29"/>
  </w:num>
  <w:num w:numId="21">
    <w:abstractNumId w:val="28"/>
  </w:num>
  <w:num w:numId="22">
    <w:abstractNumId w:val="16"/>
  </w:num>
  <w:num w:numId="23">
    <w:abstractNumId w:val="34"/>
  </w:num>
  <w:num w:numId="24">
    <w:abstractNumId w:val="3"/>
  </w:num>
  <w:num w:numId="25">
    <w:abstractNumId w:val="20"/>
  </w:num>
  <w:num w:numId="26">
    <w:abstractNumId w:val="21"/>
  </w:num>
  <w:num w:numId="27">
    <w:abstractNumId w:val="12"/>
  </w:num>
  <w:num w:numId="28">
    <w:abstractNumId w:val="23"/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8"/>
  </w:num>
  <w:num w:numId="32">
    <w:abstractNumId w:val="11"/>
  </w:num>
  <w:num w:numId="33">
    <w:abstractNumId w:val="9"/>
  </w:num>
  <w:num w:numId="34">
    <w:abstractNumId w:val="32"/>
  </w:num>
  <w:num w:numId="35">
    <w:abstractNumId w:val="19"/>
  </w:num>
  <w:num w:numId="36">
    <w:abstractNumId w:val="15"/>
  </w:num>
  <w:num w:numId="37">
    <w:abstractNumId w:val="14"/>
  </w:num>
  <w:num w:numId="38">
    <w:abstractNumId w:val="5"/>
  </w:num>
  <w:num w:numId="39">
    <w:abstractNumId w:val="18"/>
  </w:num>
  <w:num w:numId="40">
    <w:abstractNumId w:val="33"/>
  </w:num>
  <w:num w:numId="41">
    <w:abstractNumId w:val="24"/>
  </w:num>
  <w:num w:numId="4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1AB7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1AF6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5BFB3"/>
  <w15:docId w15:val="{EE2B6356-D5C3-4770-BB7F-CFD9CD23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styleId="afff2">
    <w:basedOn w:val="a"/>
    <w:next w:val="af4"/>
    <w:link w:val="afff3"/>
    <w:qFormat/>
    <w:rsid w:val="00C51AB7"/>
    <w:pPr>
      <w:jc w:val="center"/>
    </w:pPr>
    <w:rPr>
      <w:rFonts w:ascii="Symbol" w:hAnsi="Symbol"/>
      <w:b/>
      <w:bCs/>
      <w:color w:val="000000"/>
      <w:spacing w:val="13"/>
      <w:szCs w:val="28"/>
    </w:rPr>
  </w:style>
  <w:style w:type="character" w:customStyle="1" w:styleId="afff3">
    <w:name w:val="Название Знак"/>
    <w:link w:val="afff2"/>
    <w:rsid w:val="00C51AB7"/>
    <w:rPr>
      <w:b/>
      <w:bCs/>
      <w:color w:val="000000"/>
      <w:spacing w:val="1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B6C00-D215-4B68-AF11-68D502DC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54</cp:revision>
  <cp:lastPrinted>2021-01-27T09:09:00Z</cp:lastPrinted>
  <dcterms:created xsi:type="dcterms:W3CDTF">2020-01-13T09:47:00Z</dcterms:created>
  <dcterms:modified xsi:type="dcterms:W3CDTF">2022-03-28T04:10:00Z</dcterms:modified>
</cp:coreProperties>
</file>