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F70572" w:rsidRPr="00F70572">
        <w:rPr>
          <w:sz w:val="24"/>
          <w:szCs w:val="24"/>
        </w:rPr>
        <w:t>93</w:t>
      </w:r>
      <w:r w:rsidR="008E3560">
        <w:rPr>
          <w:sz w:val="24"/>
          <w:szCs w:val="24"/>
        </w:rPr>
        <w:t>/п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E3560">
        <w:rPr>
          <w:sz w:val="24"/>
          <w:szCs w:val="24"/>
        </w:rPr>
        <w:t>12</w:t>
      </w:r>
      <w:r w:rsidR="00F70572">
        <w:rPr>
          <w:sz w:val="24"/>
          <w:szCs w:val="24"/>
        </w:rPr>
        <w:t>.</w:t>
      </w:r>
      <w:r w:rsidR="00F70572" w:rsidRPr="00926CB7">
        <w:rPr>
          <w:sz w:val="24"/>
          <w:szCs w:val="24"/>
        </w:rPr>
        <w:t>11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r>
        <w:rPr>
          <w:b/>
        </w:rPr>
        <w:t>П О С Т А Н О В Л Е Н И Е</w:t>
      </w:r>
    </w:p>
    <w:p w:rsidR="00976BBA" w:rsidRDefault="008E3560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>
        <w:rPr>
          <w:sz w:val="24"/>
          <w:szCs w:val="24"/>
        </w:rPr>
        <w:t>12</w:t>
      </w:r>
      <w:r w:rsidR="005C4237" w:rsidRPr="007645A7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2021</w:t>
      </w:r>
      <w:r w:rsidR="005C4237" w:rsidRPr="007645A7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                                 </w:t>
      </w:r>
      <w:r w:rsidR="005C4237" w:rsidRPr="007645A7">
        <w:rPr>
          <w:sz w:val="24"/>
          <w:szCs w:val="24"/>
        </w:rPr>
        <w:tab/>
      </w:r>
      <w:r w:rsidR="005C4237" w:rsidRPr="007645A7">
        <w:rPr>
          <w:sz w:val="24"/>
          <w:szCs w:val="24"/>
        </w:rPr>
        <w:tab/>
        <w:t xml:space="preserve">                 </w:t>
      </w:r>
      <w:r w:rsidR="005C423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</w:t>
      </w:r>
      <w:r w:rsidR="005C4237">
        <w:rPr>
          <w:sz w:val="24"/>
          <w:szCs w:val="24"/>
        </w:rPr>
        <w:t xml:space="preserve">   </w:t>
      </w:r>
      <w:r w:rsidR="005C4237" w:rsidRPr="007645A7">
        <w:rPr>
          <w:sz w:val="24"/>
          <w:szCs w:val="24"/>
        </w:rPr>
        <w:t>№</w:t>
      </w:r>
      <w:r>
        <w:rPr>
          <w:sz w:val="24"/>
          <w:szCs w:val="24"/>
        </w:rPr>
        <w:t xml:space="preserve"> 312/П</w:t>
      </w:r>
    </w:p>
    <w:p w:rsidR="008E3560" w:rsidRDefault="008E3560" w:rsidP="00976BBA">
      <w:pPr>
        <w:rPr>
          <w:sz w:val="24"/>
          <w:szCs w:val="24"/>
        </w:rPr>
      </w:pPr>
    </w:p>
    <w:p w:rsidR="008E3560" w:rsidRDefault="008E3560" w:rsidP="00976BBA">
      <w:pPr>
        <w:rPr>
          <w:sz w:val="24"/>
          <w:szCs w:val="24"/>
        </w:rPr>
      </w:pPr>
    </w:p>
    <w:p w:rsidR="008E3560" w:rsidRPr="005F796D" w:rsidRDefault="008E3560" w:rsidP="008E3560">
      <w:pPr>
        <w:outlineLvl w:val="0"/>
        <w:rPr>
          <w:sz w:val="24"/>
          <w:szCs w:val="24"/>
        </w:rPr>
      </w:pPr>
      <w:bookmarkStart w:id="0" w:name="_GoBack"/>
      <w:r w:rsidRPr="005F796D">
        <w:rPr>
          <w:sz w:val="24"/>
          <w:szCs w:val="24"/>
        </w:rPr>
        <w:t>Об утверждении среднесрочного</w:t>
      </w:r>
    </w:p>
    <w:p w:rsidR="008E3560" w:rsidRPr="005F796D" w:rsidRDefault="008E3560" w:rsidP="008E3560">
      <w:pPr>
        <w:outlineLvl w:val="0"/>
        <w:rPr>
          <w:sz w:val="24"/>
          <w:szCs w:val="24"/>
        </w:rPr>
      </w:pPr>
      <w:r w:rsidRPr="005F796D">
        <w:rPr>
          <w:sz w:val="24"/>
          <w:szCs w:val="24"/>
        </w:rPr>
        <w:t>финансового плана муниципального образования</w:t>
      </w:r>
    </w:p>
    <w:p w:rsidR="008E3560" w:rsidRPr="005F796D" w:rsidRDefault="008E3560" w:rsidP="008E3560">
      <w:pPr>
        <w:outlineLvl w:val="0"/>
        <w:rPr>
          <w:sz w:val="24"/>
          <w:szCs w:val="24"/>
        </w:rPr>
      </w:pPr>
      <w:r w:rsidRPr="005F796D">
        <w:rPr>
          <w:sz w:val="24"/>
          <w:szCs w:val="24"/>
        </w:rPr>
        <w:t xml:space="preserve">«Зональненское сельское поселение» </w:t>
      </w:r>
    </w:p>
    <w:p w:rsidR="008E3560" w:rsidRPr="005F796D" w:rsidRDefault="008E3560" w:rsidP="008E356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на 2022</w:t>
      </w:r>
      <w:r w:rsidRPr="005F796D">
        <w:rPr>
          <w:sz w:val="24"/>
          <w:szCs w:val="24"/>
        </w:rPr>
        <w:t>- 202</w:t>
      </w:r>
      <w:r>
        <w:rPr>
          <w:sz w:val="24"/>
          <w:szCs w:val="24"/>
        </w:rPr>
        <w:t>4</w:t>
      </w:r>
      <w:r w:rsidRPr="005F796D">
        <w:rPr>
          <w:sz w:val="24"/>
          <w:szCs w:val="24"/>
        </w:rPr>
        <w:t xml:space="preserve"> годы</w:t>
      </w:r>
    </w:p>
    <w:bookmarkEnd w:id="0"/>
    <w:p w:rsidR="008E3560" w:rsidRPr="005F796D" w:rsidRDefault="008E3560" w:rsidP="008E3560">
      <w:pPr>
        <w:jc w:val="center"/>
        <w:rPr>
          <w:bCs/>
          <w:sz w:val="24"/>
          <w:szCs w:val="24"/>
        </w:rPr>
      </w:pPr>
    </w:p>
    <w:p w:rsidR="008E3560" w:rsidRPr="005F796D" w:rsidRDefault="008E3560" w:rsidP="008E3560">
      <w:pPr>
        <w:pStyle w:val="ConsPlusNormal0"/>
        <w:rPr>
          <w:rFonts w:ascii="Times New Roman" w:hAnsi="Times New Roman" w:cs="Times New Roman"/>
          <w:bCs/>
          <w:sz w:val="24"/>
        </w:rPr>
      </w:pPr>
    </w:p>
    <w:p w:rsidR="008E3560" w:rsidRPr="008E3560" w:rsidRDefault="008E3560" w:rsidP="008E3560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  <w:lang w:val="ru-RU"/>
        </w:rPr>
      </w:pPr>
      <w:r w:rsidRPr="008E3560">
        <w:rPr>
          <w:b w:val="0"/>
          <w:bCs w:val="0"/>
          <w:sz w:val="24"/>
          <w:szCs w:val="24"/>
          <w:lang w:val="ru-RU"/>
        </w:rPr>
        <w:t xml:space="preserve">В соответствии со статьей 174 Бюджетного кодекса Российской Федерации, Постановлением Администрации Зональненского сельского поселения от 28.05.2020 № 119 «Об утверждении </w:t>
      </w:r>
      <w:proofErr w:type="gramStart"/>
      <w:r w:rsidRPr="008E3560">
        <w:rPr>
          <w:b w:val="0"/>
          <w:bCs w:val="0"/>
          <w:sz w:val="24"/>
          <w:szCs w:val="24"/>
          <w:lang w:val="ru-RU"/>
        </w:rPr>
        <w:t>Порядка  разработки</w:t>
      </w:r>
      <w:proofErr w:type="gramEnd"/>
      <w:r w:rsidRPr="008E3560">
        <w:rPr>
          <w:b w:val="0"/>
          <w:bCs w:val="0"/>
          <w:sz w:val="24"/>
          <w:szCs w:val="24"/>
          <w:lang w:val="ru-RU"/>
        </w:rPr>
        <w:t xml:space="preserve"> среднесрочного финансового плана Зональненского сельского поселения на очередной финансовый год и плановый период»</w:t>
      </w:r>
    </w:p>
    <w:p w:rsidR="008E3560" w:rsidRPr="005F796D" w:rsidRDefault="008E3560" w:rsidP="008E3560">
      <w:pPr>
        <w:ind w:firstLine="708"/>
        <w:jc w:val="both"/>
        <w:rPr>
          <w:sz w:val="24"/>
          <w:szCs w:val="24"/>
        </w:rPr>
      </w:pPr>
    </w:p>
    <w:p w:rsidR="008E3560" w:rsidRPr="008E3560" w:rsidRDefault="008E3560" w:rsidP="008E3560">
      <w:pPr>
        <w:pStyle w:val="ConsPlusTitle"/>
        <w:widowControl/>
        <w:rPr>
          <w:b w:val="0"/>
          <w:sz w:val="24"/>
          <w:szCs w:val="24"/>
          <w:lang w:val="ru-RU"/>
        </w:rPr>
      </w:pPr>
    </w:p>
    <w:p w:rsidR="008E3560" w:rsidRPr="005F796D" w:rsidRDefault="008E3560" w:rsidP="008E3560">
      <w:pPr>
        <w:pStyle w:val="ConsPlusTitle"/>
        <w:widowControl/>
        <w:rPr>
          <w:sz w:val="24"/>
          <w:szCs w:val="24"/>
        </w:rPr>
      </w:pPr>
      <w:r w:rsidRPr="005F796D">
        <w:rPr>
          <w:sz w:val="24"/>
          <w:szCs w:val="24"/>
        </w:rPr>
        <w:t>ПОСТАНОВЛЯЮ:</w:t>
      </w:r>
    </w:p>
    <w:p w:rsidR="008E3560" w:rsidRPr="005F796D" w:rsidRDefault="008E3560" w:rsidP="008E3560">
      <w:pPr>
        <w:jc w:val="center"/>
        <w:rPr>
          <w:b/>
          <w:sz w:val="24"/>
          <w:szCs w:val="24"/>
        </w:rPr>
      </w:pPr>
    </w:p>
    <w:p w:rsidR="008E3560" w:rsidRPr="00C66DB3" w:rsidRDefault="008E3560" w:rsidP="008E3560">
      <w:pPr>
        <w:keepNext/>
        <w:numPr>
          <w:ilvl w:val="0"/>
          <w:numId w:val="32"/>
        </w:numPr>
        <w:ind w:hanging="840"/>
        <w:jc w:val="both"/>
        <w:outlineLvl w:val="0"/>
        <w:rPr>
          <w:kern w:val="3"/>
          <w:sz w:val="24"/>
          <w:szCs w:val="24"/>
          <w:lang w:eastAsia="zh-CN" w:bidi="hi-IN"/>
        </w:rPr>
      </w:pPr>
      <w:r w:rsidRPr="00C66DB3">
        <w:rPr>
          <w:sz w:val="24"/>
          <w:szCs w:val="24"/>
        </w:rPr>
        <w:t xml:space="preserve">Утвердить среднесрочный финансовый план муниципального образования «Зональненское сельское поселение» на 2022-2024 годы согласно </w:t>
      </w:r>
      <w:proofErr w:type="gramStart"/>
      <w:r w:rsidRPr="00C66DB3">
        <w:rPr>
          <w:sz w:val="24"/>
          <w:szCs w:val="24"/>
        </w:rPr>
        <w:t>приложениям</w:t>
      </w:r>
      <w:proofErr w:type="gramEnd"/>
      <w:r w:rsidRPr="00C66DB3">
        <w:rPr>
          <w:sz w:val="24"/>
          <w:szCs w:val="24"/>
        </w:rPr>
        <w:t xml:space="preserve"> к настоящему постановлению.</w:t>
      </w:r>
    </w:p>
    <w:p w:rsidR="008E3560" w:rsidRDefault="008E3560" w:rsidP="008E3560">
      <w:pPr>
        <w:keepNext/>
        <w:numPr>
          <w:ilvl w:val="0"/>
          <w:numId w:val="32"/>
        </w:numPr>
        <w:ind w:left="0" w:right="43" w:firstLine="0"/>
        <w:jc w:val="both"/>
        <w:outlineLvl w:val="0"/>
        <w:rPr>
          <w:sz w:val="24"/>
          <w:szCs w:val="24"/>
        </w:rPr>
      </w:pPr>
      <w:r w:rsidRPr="00C66DB3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</w:t>
      </w:r>
      <w:hyperlink r:id="rId9" w:history="1">
        <w:r w:rsidRPr="00C66DB3">
          <w:rPr>
            <w:rStyle w:val="aa"/>
            <w:kern w:val="3"/>
            <w:sz w:val="24"/>
            <w:szCs w:val="24"/>
            <w:lang w:eastAsia="zh-CN" w:bidi="hi-IN"/>
          </w:rPr>
          <w:t>http://admzsp.ru</w:t>
        </w:r>
      </w:hyperlink>
      <w:r w:rsidRPr="00C66DB3">
        <w:rPr>
          <w:kern w:val="3"/>
          <w:sz w:val="24"/>
          <w:szCs w:val="24"/>
          <w:lang w:eastAsia="zh-CN" w:bidi="hi-IN"/>
        </w:rPr>
        <w:t>.</w:t>
      </w:r>
    </w:p>
    <w:p w:rsidR="008E3560" w:rsidRDefault="008E3560" w:rsidP="008E3560">
      <w:pPr>
        <w:keepNext/>
        <w:numPr>
          <w:ilvl w:val="0"/>
          <w:numId w:val="32"/>
        </w:numPr>
        <w:ind w:left="0" w:right="43" w:firstLine="0"/>
        <w:jc w:val="both"/>
        <w:outlineLvl w:val="0"/>
        <w:rPr>
          <w:sz w:val="24"/>
          <w:szCs w:val="24"/>
        </w:rPr>
      </w:pPr>
      <w:r w:rsidRPr="00C66DB3">
        <w:rPr>
          <w:sz w:val="24"/>
          <w:szCs w:val="24"/>
        </w:rPr>
        <w:t>Настоящее постановление вступает в силу с 01.01.2022 года, но не ранее его официального опубликования.</w:t>
      </w:r>
    </w:p>
    <w:p w:rsidR="008E3560" w:rsidRPr="00C66DB3" w:rsidRDefault="008E3560" w:rsidP="008E3560">
      <w:pPr>
        <w:keepNext/>
        <w:numPr>
          <w:ilvl w:val="0"/>
          <w:numId w:val="32"/>
        </w:numPr>
        <w:ind w:left="0" w:right="43" w:firstLine="0"/>
        <w:jc w:val="both"/>
        <w:outlineLvl w:val="0"/>
        <w:rPr>
          <w:sz w:val="24"/>
          <w:szCs w:val="24"/>
        </w:rPr>
      </w:pPr>
      <w:r w:rsidRPr="00C66DB3">
        <w:rPr>
          <w:sz w:val="24"/>
          <w:szCs w:val="24"/>
        </w:rPr>
        <w:t>Контроль за исполнением настоящего постановления оставляю за собой</w:t>
      </w:r>
      <w:r w:rsidRPr="00C66DB3">
        <w:rPr>
          <w:bCs/>
          <w:sz w:val="24"/>
          <w:szCs w:val="24"/>
        </w:rPr>
        <w:t xml:space="preserve">.  </w:t>
      </w:r>
    </w:p>
    <w:p w:rsidR="008E3560" w:rsidRPr="005F796D" w:rsidRDefault="008E3560" w:rsidP="008E356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8E3560" w:rsidRPr="005F796D" w:rsidRDefault="008E3560" w:rsidP="008E356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8E3560" w:rsidRPr="005F796D" w:rsidRDefault="008E3560" w:rsidP="008E356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8E3560" w:rsidRPr="005F796D" w:rsidRDefault="008E3560" w:rsidP="008E356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5F796D">
        <w:rPr>
          <w:rFonts w:ascii="Times New Roman" w:hAnsi="Times New Roman" w:cs="Times New Roman"/>
          <w:bCs/>
          <w:sz w:val="24"/>
        </w:rPr>
        <w:t xml:space="preserve">  </w:t>
      </w:r>
    </w:p>
    <w:p w:rsidR="008E3560" w:rsidRPr="005F796D" w:rsidRDefault="008E3560" w:rsidP="008E3560">
      <w:pPr>
        <w:pStyle w:val="ConsPlusNormal0"/>
        <w:rPr>
          <w:rFonts w:ascii="Times New Roman" w:hAnsi="Times New Roman" w:cs="Times New Roman"/>
          <w:bCs/>
          <w:sz w:val="24"/>
        </w:rPr>
      </w:pPr>
      <w:r w:rsidRPr="005F796D">
        <w:rPr>
          <w:rFonts w:ascii="Times New Roman" w:hAnsi="Times New Roman" w:cs="Times New Roman"/>
          <w:bCs/>
          <w:sz w:val="24"/>
        </w:rPr>
        <w:t>Глава поселения</w:t>
      </w:r>
    </w:p>
    <w:p w:rsidR="008E3560" w:rsidRPr="005F796D" w:rsidRDefault="008E3560" w:rsidP="008E3560">
      <w:pPr>
        <w:pStyle w:val="ConsPlusNormal0"/>
        <w:rPr>
          <w:rFonts w:ascii="Times New Roman" w:hAnsi="Times New Roman" w:cs="Times New Roman"/>
          <w:bCs/>
          <w:sz w:val="24"/>
        </w:rPr>
      </w:pPr>
      <w:r w:rsidRPr="005F796D">
        <w:rPr>
          <w:rFonts w:ascii="Times New Roman" w:hAnsi="Times New Roman" w:cs="Times New Roman"/>
          <w:bCs/>
          <w:sz w:val="24"/>
        </w:rPr>
        <w:t xml:space="preserve">(Глава </w:t>
      </w:r>
      <w:proofErr w:type="gramStart"/>
      <w:r w:rsidRPr="005F796D">
        <w:rPr>
          <w:rFonts w:ascii="Times New Roman" w:hAnsi="Times New Roman" w:cs="Times New Roman"/>
          <w:bCs/>
          <w:sz w:val="24"/>
        </w:rPr>
        <w:t xml:space="preserve">Администрации)   </w:t>
      </w:r>
      <w:proofErr w:type="gramEnd"/>
      <w:r w:rsidRPr="005F796D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Е.А. Коновалова</w:t>
      </w:r>
    </w:p>
    <w:p w:rsidR="008E3560" w:rsidRPr="005F796D" w:rsidRDefault="008E3560" w:rsidP="008E3560">
      <w:pPr>
        <w:pStyle w:val="ConsPlusNormal0"/>
        <w:rPr>
          <w:rFonts w:ascii="Times New Roman" w:hAnsi="Times New Roman" w:cs="Times New Roman"/>
          <w:bCs/>
          <w:sz w:val="24"/>
        </w:rPr>
      </w:pPr>
    </w:p>
    <w:p w:rsidR="008E3560" w:rsidRPr="005F796D" w:rsidRDefault="008E3560" w:rsidP="008E3560">
      <w:pPr>
        <w:pStyle w:val="ConsPlusNormal0"/>
        <w:rPr>
          <w:rFonts w:ascii="Times New Roman" w:hAnsi="Times New Roman" w:cs="Times New Roman"/>
          <w:bCs/>
          <w:sz w:val="24"/>
        </w:rPr>
      </w:pPr>
    </w:p>
    <w:p w:rsidR="008E3560" w:rsidRDefault="008E3560" w:rsidP="008E3560">
      <w:pPr>
        <w:rPr>
          <w:sz w:val="24"/>
          <w:szCs w:val="24"/>
        </w:rPr>
        <w:sectPr w:rsidR="008E3560" w:rsidSect="008A0F01">
          <w:pgSz w:w="11906" w:h="16838"/>
          <w:pgMar w:top="568" w:right="850" w:bottom="1134" w:left="1701" w:header="708" w:footer="708" w:gutter="0"/>
          <w:cols w:space="720"/>
        </w:sectPr>
      </w:pPr>
    </w:p>
    <w:p w:rsidR="008E3560" w:rsidRDefault="008E3560" w:rsidP="008E356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r w:rsidRPr="00280D99">
        <w:rPr>
          <w:sz w:val="24"/>
          <w:szCs w:val="24"/>
        </w:rPr>
        <w:t xml:space="preserve">к постановлению </w:t>
      </w:r>
    </w:p>
    <w:p w:rsidR="008E3560" w:rsidRPr="00280D99" w:rsidRDefault="008E3560" w:rsidP="008E356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>Администрации Зональненского</w:t>
      </w:r>
    </w:p>
    <w:p w:rsidR="008E3560" w:rsidRPr="00280D99" w:rsidRDefault="008E3560" w:rsidP="008E356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8E3560" w:rsidRPr="00280D99" w:rsidRDefault="008E3560" w:rsidP="008E356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«12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280D99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280D99">
        <w:rPr>
          <w:sz w:val="24"/>
          <w:szCs w:val="24"/>
        </w:rPr>
        <w:t xml:space="preserve"> г. № </w:t>
      </w:r>
      <w:r>
        <w:rPr>
          <w:sz w:val="24"/>
          <w:szCs w:val="24"/>
        </w:rPr>
        <w:t>312/п</w:t>
      </w:r>
    </w:p>
    <w:p w:rsidR="008E3560" w:rsidRDefault="008E3560" w:rsidP="008E356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8E3560" w:rsidRPr="008E3560" w:rsidRDefault="008E3560" w:rsidP="008E3560">
      <w:pPr>
        <w:pStyle w:val="ConsPlusTitle"/>
        <w:widowControl/>
        <w:jc w:val="center"/>
        <w:rPr>
          <w:sz w:val="24"/>
          <w:szCs w:val="24"/>
          <w:lang w:val="ru-RU"/>
        </w:rPr>
      </w:pPr>
      <w:r w:rsidRPr="008E3560">
        <w:rPr>
          <w:sz w:val="24"/>
          <w:szCs w:val="24"/>
          <w:lang w:val="ru-RU"/>
        </w:rPr>
        <w:t>ВАРИАНТЫ ОСНОВНЫХ ПОКАЗАТЕЛЕЙ</w:t>
      </w:r>
    </w:p>
    <w:p w:rsidR="008E3560" w:rsidRPr="008E3560" w:rsidRDefault="008E3560" w:rsidP="008E3560">
      <w:pPr>
        <w:pStyle w:val="ConsPlusTitle"/>
        <w:widowControl/>
        <w:jc w:val="center"/>
        <w:rPr>
          <w:sz w:val="24"/>
          <w:szCs w:val="24"/>
          <w:lang w:val="ru-RU"/>
        </w:rPr>
      </w:pPr>
      <w:r w:rsidRPr="008E3560">
        <w:rPr>
          <w:sz w:val="24"/>
          <w:szCs w:val="24"/>
          <w:lang w:val="ru-RU"/>
        </w:rPr>
        <w:t>СРЕДНЕСРОЧНОГО ФИНАНСОВОГО ПЛАНА   ЗОНАЛЬНЕНСКОГО СЕЛЬСКОГО ПОСЕЛЕНИЯ</w:t>
      </w:r>
    </w:p>
    <w:p w:rsidR="008E3560" w:rsidRPr="008E3560" w:rsidRDefault="008E3560" w:rsidP="008E3560">
      <w:pPr>
        <w:pStyle w:val="ConsPlusTitle"/>
        <w:widowControl/>
        <w:jc w:val="center"/>
        <w:rPr>
          <w:sz w:val="24"/>
          <w:szCs w:val="24"/>
          <w:lang w:val="ru-RU"/>
        </w:rPr>
      </w:pPr>
      <w:r w:rsidRPr="008E3560">
        <w:rPr>
          <w:sz w:val="24"/>
          <w:szCs w:val="24"/>
          <w:lang w:val="ru-RU"/>
        </w:rPr>
        <w:t>НА 2022- 2024 ГОДЫ В УСЛОВИЯХ ИЗМЕНЕНИЯ ЗАКОНОДАТЕЛЬСТВА</w:t>
      </w:r>
    </w:p>
    <w:p w:rsidR="008E3560" w:rsidRDefault="008E3560" w:rsidP="008E3560">
      <w:pPr>
        <w:pStyle w:val="ConsPlusNormal0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485"/>
        <w:gridCol w:w="1485"/>
        <w:gridCol w:w="1485"/>
        <w:gridCol w:w="1485"/>
        <w:gridCol w:w="1485"/>
        <w:gridCol w:w="1634"/>
      </w:tblGrid>
      <w:tr w:rsidR="008E3560" w:rsidTr="002C5567">
        <w:trPr>
          <w:cantSplit/>
          <w:trHeight w:val="24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показателей    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Вариант 1            </w:t>
            </w:r>
          </w:p>
        </w:tc>
        <w:tc>
          <w:tcPr>
            <w:tcW w:w="4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Вариант 2            </w:t>
            </w:r>
          </w:p>
        </w:tc>
      </w:tr>
      <w:tr w:rsidR="008E3560" w:rsidTr="002C5567">
        <w:trPr>
          <w:cantSplit/>
          <w:trHeight w:val="24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60" w:rsidRDefault="008E3560" w:rsidP="002C5567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br/>
              <w:t>прогноз  на 2022 год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плановый период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прогноз  на 2022 год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плановый период   </w:t>
            </w:r>
          </w:p>
        </w:tc>
      </w:tr>
      <w:tr w:rsidR="008E3560" w:rsidTr="002C5567">
        <w:trPr>
          <w:cantSplit/>
          <w:trHeight w:val="60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60" w:rsidRDefault="008E3560" w:rsidP="002C5567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60" w:rsidRDefault="008E3560" w:rsidP="002C5567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2023 год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2024 год</w:t>
            </w: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60" w:rsidRDefault="008E3560" w:rsidP="002C5567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2023 год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2024 год</w:t>
            </w:r>
          </w:p>
        </w:tc>
      </w:tr>
      <w:tr w:rsidR="008E3560" w:rsidTr="002C5567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   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    </w:t>
            </w:r>
          </w:p>
        </w:tc>
      </w:tr>
      <w:tr w:rsidR="008E3560" w:rsidTr="002C5567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Доходы - всего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42875,0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48368,1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57196,2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42775,0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48268,1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57096,2</w:t>
            </w:r>
          </w:p>
        </w:tc>
      </w:tr>
      <w:tr w:rsidR="008E3560" w:rsidTr="002C5567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560" w:rsidTr="002C5567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 Налоговые и  </w:t>
            </w:r>
            <w:r>
              <w:rPr>
                <w:rFonts w:ascii="Times New Roman" w:hAnsi="Times New Roman" w:cs="Times New Roman"/>
                <w:sz w:val="24"/>
              </w:rPr>
              <w:br/>
              <w:t>неналоговые доходы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29947,1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35377,6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43549,9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298</w:t>
            </w:r>
            <w:r w:rsidRPr="0055133B">
              <w:rPr>
                <w:bCs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35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55133B">
              <w:rPr>
                <w:bCs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43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55133B">
              <w:rPr>
                <w:bCs/>
                <w:color w:val="000000"/>
                <w:sz w:val="24"/>
                <w:szCs w:val="24"/>
              </w:rPr>
              <w:t>49,9</w:t>
            </w:r>
          </w:p>
        </w:tc>
      </w:tr>
      <w:tr w:rsidR="008E3560" w:rsidTr="002C5567">
        <w:trPr>
          <w:cantSplit/>
          <w:trHeight w:val="8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 Безвозмездные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поступления от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других бюджетов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бюджетной системы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Российской     Федерации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12927,9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12990,5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13646,3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12927,9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12990,5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13646,3</w:t>
            </w:r>
          </w:p>
        </w:tc>
      </w:tr>
      <w:tr w:rsidR="008E3560" w:rsidTr="002C5567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Расходы - всего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 том числе: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42875,0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48368,1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57196,2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42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55133B">
              <w:rPr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48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55133B">
              <w:rPr>
                <w:bCs/>
                <w:color w:val="000000"/>
                <w:sz w:val="24"/>
                <w:szCs w:val="24"/>
              </w:rPr>
              <w:t>68,1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57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55133B">
              <w:rPr>
                <w:bCs/>
                <w:color w:val="000000"/>
                <w:sz w:val="24"/>
                <w:szCs w:val="24"/>
              </w:rPr>
              <w:t>96,2</w:t>
            </w:r>
          </w:p>
        </w:tc>
      </w:tr>
      <w:tr w:rsidR="008E3560" w:rsidTr="002C5567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 Межбюджетные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трансферты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E3560" w:rsidTr="002C5567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2.2. Обслуживание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муниципального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долга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E3560" w:rsidTr="002C5567">
        <w:trPr>
          <w:cantSplit/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2.3. Расходы,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увеличивающие     </w:t>
            </w:r>
            <w:r>
              <w:rPr>
                <w:rFonts w:ascii="Times New Roman" w:hAnsi="Times New Roman" w:cs="Times New Roman"/>
                <w:sz w:val="24"/>
              </w:rPr>
              <w:br/>
              <w:t>стоимость основных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средств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DA5AF0" w:rsidRDefault="008E3560" w:rsidP="002C5567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2726,0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jc w:val="center"/>
            </w:pPr>
            <w:r w:rsidRPr="002C4F01">
              <w:rPr>
                <w:sz w:val="22"/>
                <w:szCs w:val="22"/>
              </w:rPr>
              <w:t>2726,0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jc w:val="center"/>
            </w:pPr>
            <w:r w:rsidRPr="002C4F01">
              <w:rPr>
                <w:sz w:val="22"/>
                <w:szCs w:val="22"/>
              </w:rPr>
              <w:t>2726,0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jc w:val="center"/>
            </w:pPr>
            <w:r w:rsidRPr="00C929D0">
              <w:rPr>
                <w:sz w:val="22"/>
                <w:szCs w:val="22"/>
              </w:rPr>
              <w:t>2726,0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jc w:val="center"/>
            </w:pPr>
            <w:r w:rsidRPr="00C929D0">
              <w:rPr>
                <w:sz w:val="22"/>
                <w:szCs w:val="22"/>
              </w:rPr>
              <w:t>2726,0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jc w:val="center"/>
            </w:pPr>
            <w:r w:rsidRPr="00C929D0">
              <w:rPr>
                <w:sz w:val="22"/>
                <w:szCs w:val="22"/>
              </w:rPr>
              <w:t>2726,0</w:t>
            </w:r>
          </w:p>
        </w:tc>
      </w:tr>
      <w:tr w:rsidR="008E3560" w:rsidTr="002C5567">
        <w:trPr>
          <w:cantSplit/>
          <w:trHeight w:val="8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Доля расходов,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увеличивающих     </w:t>
            </w:r>
            <w:r>
              <w:rPr>
                <w:rFonts w:ascii="Times New Roman" w:hAnsi="Times New Roman" w:cs="Times New Roman"/>
                <w:sz w:val="24"/>
              </w:rPr>
              <w:br/>
              <w:t>стоимость основных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средств в общей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сумме доходов     </w:t>
            </w:r>
            <w:r>
              <w:rPr>
                <w:rFonts w:ascii="Times New Roman" w:hAnsi="Times New Roman" w:cs="Times New Roman"/>
                <w:sz w:val="24"/>
              </w:rPr>
              <w:br/>
              <w:t>бюджета 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E3560" w:rsidTr="002C5567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Профицит (+),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дефицит (-)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E3560" w:rsidTr="002C5567">
        <w:trPr>
          <w:cantSplit/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Источники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внутреннего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финансирования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дефицита бюджета,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сальдо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E3560" w:rsidTr="002C5567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Муниципальный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долг поселения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E3560" w:rsidTr="002C5567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E3560" w:rsidTr="002C5567">
        <w:trPr>
          <w:cantSplit/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6.1. Остаток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задолженности по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выданным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муниципальным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гарантиям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</w:tbl>
    <w:p w:rsidR="008E3560" w:rsidRDefault="008E3560" w:rsidP="008E356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rPr>
          <w:sz w:val="24"/>
          <w:szCs w:val="24"/>
        </w:rPr>
        <w:sectPr w:rsidR="008E3560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8E3560" w:rsidRDefault="008E3560" w:rsidP="008E356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  <w:r w:rsidRPr="00280D99">
        <w:rPr>
          <w:sz w:val="24"/>
          <w:szCs w:val="24"/>
        </w:rPr>
        <w:t>к постановлению</w:t>
      </w:r>
    </w:p>
    <w:p w:rsidR="008E3560" w:rsidRPr="00280D99" w:rsidRDefault="008E3560" w:rsidP="008E356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Администрации Зональненского</w:t>
      </w:r>
    </w:p>
    <w:p w:rsidR="008E3560" w:rsidRPr="00280D99" w:rsidRDefault="008E3560" w:rsidP="008E356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8E3560" w:rsidRPr="00280D99" w:rsidRDefault="008E3560" w:rsidP="008E356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«12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280D99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280D99">
        <w:rPr>
          <w:sz w:val="24"/>
          <w:szCs w:val="24"/>
        </w:rPr>
        <w:t xml:space="preserve"> г. №</w:t>
      </w:r>
      <w:r>
        <w:rPr>
          <w:sz w:val="24"/>
          <w:szCs w:val="24"/>
        </w:rPr>
        <w:t>312/п</w:t>
      </w:r>
      <w:r w:rsidRPr="00280D99">
        <w:rPr>
          <w:sz w:val="24"/>
          <w:szCs w:val="24"/>
        </w:rPr>
        <w:t xml:space="preserve"> </w:t>
      </w:r>
    </w:p>
    <w:p w:rsidR="008E3560" w:rsidRDefault="008E3560" w:rsidP="008E356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pStyle w:val="ConsPlusNormal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</w:p>
    <w:p w:rsidR="008E3560" w:rsidRDefault="008E3560" w:rsidP="008E356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8E3560" w:rsidRPr="008E3560" w:rsidRDefault="008E3560" w:rsidP="008E3560">
      <w:pPr>
        <w:pStyle w:val="ConsPlusTitle"/>
        <w:widowControl/>
        <w:jc w:val="center"/>
        <w:rPr>
          <w:sz w:val="24"/>
          <w:szCs w:val="24"/>
          <w:lang w:val="ru-RU"/>
        </w:rPr>
      </w:pPr>
      <w:r w:rsidRPr="008E3560">
        <w:rPr>
          <w:sz w:val="24"/>
          <w:szCs w:val="24"/>
          <w:lang w:val="ru-RU"/>
        </w:rPr>
        <w:t>СРЕДНЕСРОЧНЫЙ ФИНАНСОВЫЙ ПЛАН ЗОНАЛЬНЕНСКОГО СЕЛЬСКОГО ПОСЕЛЕНИЯ   НА 2022 - 2024 ГОДЫ</w:t>
      </w:r>
    </w:p>
    <w:p w:rsidR="008E3560" w:rsidRDefault="008E3560" w:rsidP="008E3560">
      <w:pPr>
        <w:pStyle w:val="ConsPlusNormal0"/>
        <w:ind w:left="540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pStyle w:val="ConsPlusNormal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/тыс. руб./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485"/>
        <w:gridCol w:w="1485"/>
        <w:gridCol w:w="2070"/>
      </w:tblGrid>
      <w:tr w:rsidR="008E3560" w:rsidTr="002C5567">
        <w:trPr>
          <w:cantSplit/>
          <w:trHeight w:val="240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Показатели 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прогноз  на 2022 год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Плановый период       </w:t>
            </w:r>
          </w:p>
        </w:tc>
      </w:tr>
      <w:tr w:rsidR="008E3560" w:rsidTr="002C5567">
        <w:trPr>
          <w:cantSplit/>
          <w:trHeight w:val="600"/>
        </w:trPr>
        <w:tc>
          <w:tcPr>
            <w:tcW w:w="4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60" w:rsidRDefault="008E3560" w:rsidP="002C5567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60" w:rsidRDefault="008E3560" w:rsidP="002C5567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2023 год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   на  2024 год</w:t>
            </w:r>
          </w:p>
        </w:tc>
      </w:tr>
      <w:tr w:rsidR="008E3560" w:rsidTr="002C5567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    </w:t>
            </w:r>
          </w:p>
        </w:tc>
      </w:tr>
      <w:tr w:rsidR="008E3560" w:rsidTr="002C5567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Доходы - всего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42875,0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48368,1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57196,2</w:t>
            </w:r>
          </w:p>
        </w:tc>
      </w:tr>
      <w:tr w:rsidR="008E3560" w:rsidTr="002C5567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560" w:rsidTr="002C5567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 Налоговые и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неналоговые доходы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29947,1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35377,6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43549,9</w:t>
            </w:r>
          </w:p>
        </w:tc>
      </w:tr>
      <w:tr w:rsidR="008E3560" w:rsidTr="002C5567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1.2. Безвозмездные      поступления от других   бюджетов бюджетной      системы Российской      Федерации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12927,9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12990,5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13646,3</w:t>
            </w:r>
          </w:p>
        </w:tc>
      </w:tr>
      <w:tr w:rsidR="008E3560" w:rsidTr="002C5567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Расходы - всего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42875,0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48368,1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55133B" w:rsidRDefault="008E3560" w:rsidP="002C55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133B">
              <w:rPr>
                <w:bCs/>
                <w:color w:val="000000"/>
                <w:sz w:val="24"/>
                <w:szCs w:val="24"/>
              </w:rPr>
              <w:t>57196,2</w:t>
            </w:r>
          </w:p>
        </w:tc>
      </w:tr>
      <w:tr w:rsidR="008E3560" w:rsidTr="002C5567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E3560" w:rsidTr="002C5567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 Межбюджетные       трансферты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560" w:rsidTr="002C5567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2.2. Обслуживание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муниципального долга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Pr="00DA5AF0" w:rsidRDefault="008E3560" w:rsidP="002C5567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2726,0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jc w:val="center"/>
            </w:pPr>
            <w:r w:rsidRPr="002C4F01">
              <w:rPr>
                <w:sz w:val="22"/>
                <w:szCs w:val="22"/>
              </w:rPr>
              <w:t>2726,0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jc w:val="center"/>
            </w:pPr>
            <w:r w:rsidRPr="002C4F01">
              <w:rPr>
                <w:sz w:val="22"/>
                <w:szCs w:val="22"/>
              </w:rPr>
              <w:t>2726,0</w:t>
            </w:r>
          </w:p>
        </w:tc>
      </w:tr>
      <w:tr w:rsidR="008E3560" w:rsidTr="002C5567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2.3. Расходы,           увеличивающие стоимость основных средств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560" w:rsidTr="002C5567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Доля расходов,       увеличивающих стоимость основных средств в общей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сумме доходов местного бюджета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E3560" w:rsidTr="002C5567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Профицит (+), дефицит (-)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560" w:rsidTr="002C5567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Источники            финансирования дефицита бюджета, сальдо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560" w:rsidTr="002C5567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Муниципальный долг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Зональненского поселения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560" w:rsidTr="002C5567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560" w:rsidTr="002C5567">
        <w:trPr>
          <w:cantSplit/>
          <w:trHeight w:val="6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6.1. Остаток        задолженности по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выданным муниципальным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гарантиям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60" w:rsidRDefault="008E3560" w:rsidP="002C5567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3560" w:rsidRDefault="008E3560" w:rsidP="008E3560">
      <w:pPr>
        <w:pStyle w:val="ConsPlusNormal0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pStyle w:val="ConsPlusNormal0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pStyle w:val="ConsPlusNormal0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pStyle w:val="ConsPlusNormal0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pStyle w:val="ConsPlusNormal0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pStyle w:val="ConsPlusNormal0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pStyle w:val="ConsPlusNormal0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pStyle w:val="ConsPlusNormal0"/>
        <w:rPr>
          <w:rFonts w:ascii="Times New Roman" w:hAnsi="Times New Roman" w:cs="Times New Roman"/>
          <w:sz w:val="24"/>
        </w:rPr>
      </w:pPr>
    </w:p>
    <w:p w:rsidR="008E3560" w:rsidRDefault="008E3560" w:rsidP="008E3560">
      <w:pPr>
        <w:ind w:left="720"/>
        <w:jc w:val="right"/>
        <w:rPr>
          <w:sz w:val="24"/>
          <w:szCs w:val="24"/>
        </w:rPr>
      </w:pPr>
    </w:p>
    <w:p w:rsidR="008E3560" w:rsidRDefault="008E3560" w:rsidP="008E3560">
      <w:pPr>
        <w:ind w:left="720"/>
        <w:jc w:val="right"/>
        <w:rPr>
          <w:sz w:val="24"/>
          <w:szCs w:val="24"/>
        </w:rPr>
      </w:pPr>
    </w:p>
    <w:p w:rsidR="008E3560" w:rsidRDefault="008E3560" w:rsidP="008E3560">
      <w:pPr>
        <w:ind w:left="720"/>
        <w:jc w:val="right"/>
        <w:rPr>
          <w:sz w:val="24"/>
          <w:szCs w:val="24"/>
        </w:rPr>
      </w:pPr>
    </w:p>
    <w:p w:rsidR="008E3560" w:rsidRDefault="008E3560" w:rsidP="008E3560">
      <w:pPr>
        <w:ind w:left="720"/>
        <w:jc w:val="right"/>
        <w:rPr>
          <w:sz w:val="24"/>
          <w:szCs w:val="24"/>
        </w:rPr>
      </w:pPr>
    </w:p>
    <w:p w:rsidR="008E3560" w:rsidRDefault="008E3560" w:rsidP="008E3560">
      <w:pPr>
        <w:ind w:left="720"/>
        <w:jc w:val="right"/>
        <w:rPr>
          <w:sz w:val="24"/>
          <w:szCs w:val="24"/>
        </w:rPr>
      </w:pPr>
    </w:p>
    <w:p w:rsidR="008E3560" w:rsidRDefault="008E3560" w:rsidP="008E356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  <w:r w:rsidRPr="00280D99">
        <w:rPr>
          <w:sz w:val="24"/>
          <w:szCs w:val="24"/>
        </w:rPr>
        <w:t>к постановлению</w:t>
      </w:r>
    </w:p>
    <w:p w:rsidR="008E3560" w:rsidRPr="00280D99" w:rsidRDefault="008E3560" w:rsidP="008E356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Администрации Зональненского</w:t>
      </w:r>
    </w:p>
    <w:p w:rsidR="008E3560" w:rsidRPr="00280D99" w:rsidRDefault="008E3560" w:rsidP="008E356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8E3560" w:rsidRDefault="008E3560" w:rsidP="008E3560">
      <w:pPr>
        <w:ind w:left="720"/>
        <w:jc w:val="right"/>
        <w:rPr>
          <w:sz w:val="24"/>
          <w:szCs w:val="24"/>
        </w:rPr>
      </w:pPr>
      <w:r w:rsidRPr="001C79BA">
        <w:rPr>
          <w:sz w:val="24"/>
          <w:szCs w:val="24"/>
        </w:rPr>
        <w:t>от «</w:t>
      </w:r>
      <w:r>
        <w:rPr>
          <w:sz w:val="24"/>
          <w:szCs w:val="24"/>
        </w:rPr>
        <w:t>12</w:t>
      </w:r>
      <w:r w:rsidRPr="001C79BA"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 xml:space="preserve">ноября </w:t>
      </w:r>
      <w:r w:rsidRPr="001C79BA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proofErr w:type="gramEnd"/>
      <w:r w:rsidRPr="001C79BA">
        <w:rPr>
          <w:sz w:val="24"/>
          <w:szCs w:val="24"/>
        </w:rPr>
        <w:t xml:space="preserve"> г. № </w:t>
      </w:r>
      <w:r>
        <w:rPr>
          <w:sz w:val="24"/>
          <w:szCs w:val="24"/>
        </w:rPr>
        <w:t>312/п</w:t>
      </w:r>
    </w:p>
    <w:p w:rsidR="008E3560" w:rsidRDefault="008E3560" w:rsidP="008E3560">
      <w:pPr>
        <w:ind w:left="-1418"/>
        <w:jc w:val="center"/>
        <w:rPr>
          <w:sz w:val="24"/>
          <w:szCs w:val="24"/>
        </w:rPr>
      </w:pPr>
    </w:p>
    <w:p w:rsidR="008E3560" w:rsidRPr="00030E53" w:rsidRDefault="008E3560" w:rsidP="008E3560">
      <w:pPr>
        <w:jc w:val="center"/>
        <w:rPr>
          <w:b/>
          <w:sz w:val="24"/>
          <w:szCs w:val="24"/>
        </w:rPr>
      </w:pPr>
      <w:r w:rsidRPr="00030E53">
        <w:rPr>
          <w:b/>
          <w:sz w:val="24"/>
          <w:szCs w:val="24"/>
        </w:rPr>
        <w:t xml:space="preserve">Нормативы </w:t>
      </w:r>
      <w:proofErr w:type="gramStart"/>
      <w:r w:rsidRPr="00030E53">
        <w:rPr>
          <w:b/>
          <w:sz w:val="24"/>
          <w:szCs w:val="24"/>
        </w:rPr>
        <w:t>отчислений  от</w:t>
      </w:r>
      <w:proofErr w:type="gramEnd"/>
      <w:r w:rsidRPr="00030E53">
        <w:rPr>
          <w:b/>
          <w:sz w:val="24"/>
          <w:szCs w:val="24"/>
        </w:rPr>
        <w:t xml:space="preserve"> налоговых доходов</w:t>
      </w:r>
    </w:p>
    <w:p w:rsidR="008E3560" w:rsidRPr="00030E53" w:rsidRDefault="008E3560" w:rsidP="008E3560">
      <w:pPr>
        <w:jc w:val="center"/>
        <w:rPr>
          <w:b/>
          <w:sz w:val="24"/>
          <w:szCs w:val="24"/>
        </w:rPr>
      </w:pPr>
      <w:r w:rsidRPr="00030E53">
        <w:rPr>
          <w:b/>
          <w:sz w:val="24"/>
          <w:szCs w:val="24"/>
        </w:rPr>
        <w:t>в бюджет Зональненского сельского поселения</w:t>
      </w:r>
    </w:p>
    <w:p w:rsidR="008E3560" w:rsidRDefault="008E3560" w:rsidP="008E3560">
      <w:pPr>
        <w:jc w:val="both"/>
      </w:pPr>
    </w:p>
    <w:p w:rsidR="008E3560" w:rsidRPr="00030E53" w:rsidRDefault="008E3560" w:rsidP="008E3560">
      <w:pPr>
        <w:jc w:val="both"/>
        <w:rPr>
          <w:sz w:val="24"/>
          <w:szCs w:val="24"/>
        </w:rPr>
      </w:pPr>
      <w:r w:rsidRPr="00030E53">
        <w:rPr>
          <w:sz w:val="24"/>
          <w:szCs w:val="24"/>
        </w:rPr>
        <w:t>Налоговые доходы бюджета поселения на 202</w:t>
      </w:r>
      <w:r>
        <w:rPr>
          <w:sz w:val="24"/>
          <w:szCs w:val="24"/>
        </w:rPr>
        <w:t>2</w:t>
      </w:r>
      <w:r w:rsidRPr="00030E53">
        <w:rPr>
          <w:sz w:val="24"/>
          <w:szCs w:val="24"/>
        </w:rPr>
        <w:t xml:space="preserve"> </w:t>
      </w:r>
      <w:proofErr w:type="gramStart"/>
      <w:r w:rsidRPr="00030E53">
        <w:rPr>
          <w:sz w:val="24"/>
          <w:szCs w:val="24"/>
        </w:rPr>
        <w:t>год  и</w:t>
      </w:r>
      <w:proofErr w:type="gramEnd"/>
      <w:r w:rsidRPr="00030E53">
        <w:rPr>
          <w:sz w:val="24"/>
          <w:szCs w:val="24"/>
        </w:rPr>
        <w:t xml:space="preserve"> плановый  период 202</w:t>
      </w:r>
      <w:r>
        <w:rPr>
          <w:sz w:val="24"/>
          <w:szCs w:val="24"/>
        </w:rPr>
        <w:t>3</w:t>
      </w:r>
      <w:r w:rsidRPr="00030E53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030E53">
        <w:rPr>
          <w:sz w:val="24"/>
          <w:szCs w:val="24"/>
        </w:rPr>
        <w:t xml:space="preserve"> годов формируются за счет уплаты:</w:t>
      </w:r>
    </w:p>
    <w:p w:rsidR="008E3560" w:rsidRPr="000E184E" w:rsidRDefault="008E3560" w:rsidP="008E3560">
      <w:pPr>
        <w:pStyle w:val="10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 xml:space="preserve">федеральных, </w:t>
      </w:r>
      <w:proofErr w:type="gramStart"/>
      <w:r w:rsidRPr="000E184E">
        <w:rPr>
          <w:sz w:val="24"/>
        </w:rPr>
        <w:t>региональных  и</w:t>
      </w:r>
      <w:proofErr w:type="gramEnd"/>
      <w:r w:rsidRPr="000E184E">
        <w:rPr>
          <w:sz w:val="24"/>
        </w:rPr>
        <w:t xml:space="preserve"> местных налогов и сборов, налогов, предусмотренных специальными налоговыми режимами, по установленным нормативам:</w:t>
      </w:r>
    </w:p>
    <w:p w:rsidR="008E3560" w:rsidRPr="000E184E" w:rsidRDefault="008E3560" w:rsidP="008E3560">
      <w:pPr>
        <w:pStyle w:val="10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 xml:space="preserve">- налога на доходы физических </w:t>
      </w:r>
      <w:proofErr w:type="gramStart"/>
      <w:r w:rsidRPr="000E184E">
        <w:rPr>
          <w:sz w:val="24"/>
        </w:rPr>
        <w:t>лиц  –</w:t>
      </w:r>
      <w:proofErr w:type="gramEnd"/>
      <w:r w:rsidRPr="000E184E">
        <w:rPr>
          <w:sz w:val="24"/>
        </w:rPr>
        <w:t xml:space="preserve"> 10 процентов;</w:t>
      </w:r>
    </w:p>
    <w:p w:rsidR="008E3560" w:rsidRPr="00030E53" w:rsidRDefault="008E3560" w:rsidP="008E3560">
      <w:pPr>
        <w:jc w:val="both"/>
        <w:rPr>
          <w:sz w:val="24"/>
          <w:szCs w:val="24"/>
        </w:rPr>
      </w:pPr>
      <w:r w:rsidRPr="00030E53">
        <w:rPr>
          <w:sz w:val="24"/>
          <w:szCs w:val="24"/>
        </w:rPr>
        <w:t>-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30E53">
        <w:rPr>
          <w:sz w:val="24"/>
          <w:szCs w:val="24"/>
        </w:rPr>
        <w:t>инжекторных</w:t>
      </w:r>
      <w:proofErr w:type="spellEnd"/>
      <w:r w:rsidRPr="00030E53">
        <w:rPr>
          <w:sz w:val="24"/>
          <w:szCs w:val="24"/>
        </w:rPr>
        <w:t>) двигателей;</w:t>
      </w:r>
    </w:p>
    <w:p w:rsidR="008E3560" w:rsidRPr="000E184E" w:rsidRDefault="008E3560" w:rsidP="008E3560">
      <w:pPr>
        <w:pStyle w:val="10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единого с</w:t>
      </w:r>
      <w:r>
        <w:rPr>
          <w:sz w:val="24"/>
        </w:rPr>
        <w:t>ельскохозяйственного налога – 20</w:t>
      </w:r>
      <w:r w:rsidRPr="000E184E">
        <w:rPr>
          <w:sz w:val="24"/>
        </w:rPr>
        <w:t xml:space="preserve"> процентов; </w:t>
      </w:r>
    </w:p>
    <w:p w:rsidR="008E3560" w:rsidRPr="000E184E" w:rsidRDefault="008E3560" w:rsidP="008E3560">
      <w:pPr>
        <w:pStyle w:val="10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Земельного налога – 100 процентов;</w:t>
      </w:r>
    </w:p>
    <w:p w:rsidR="008E3560" w:rsidRPr="000E184E" w:rsidRDefault="008E3560" w:rsidP="008E3560">
      <w:pPr>
        <w:pStyle w:val="a3"/>
        <w:rPr>
          <w:sz w:val="24"/>
        </w:rPr>
      </w:pPr>
      <w:r w:rsidRPr="000E184E">
        <w:rPr>
          <w:sz w:val="24"/>
        </w:rPr>
        <w:t>- налога на имущество физических лиц – 100 процентов;</w:t>
      </w:r>
    </w:p>
    <w:p w:rsidR="008E3560" w:rsidRPr="00030E53" w:rsidRDefault="008E3560" w:rsidP="008E35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0E53">
        <w:rPr>
          <w:sz w:val="24"/>
          <w:szCs w:val="24"/>
        </w:rPr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100%;</w:t>
      </w:r>
    </w:p>
    <w:p w:rsidR="008E3560" w:rsidRDefault="008E3560" w:rsidP="008E3560">
      <w:pPr>
        <w:pStyle w:val="a3"/>
        <w:rPr>
          <w:sz w:val="24"/>
        </w:rPr>
      </w:pPr>
      <w:r w:rsidRPr="000E184E">
        <w:rPr>
          <w:sz w:val="24"/>
        </w:rPr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процентов.</w:t>
      </w:r>
    </w:p>
    <w:p w:rsidR="008E3560" w:rsidRPr="000E184E" w:rsidRDefault="008E3560" w:rsidP="008E3560">
      <w:pPr>
        <w:pStyle w:val="a3"/>
        <w:rPr>
          <w:sz w:val="24"/>
        </w:rPr>
      </w:pPr>
    </w:p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4 </w:t>
      </w:r>
      <w:r w:rsidRPr="00280D99">
        <w:rPr>
          <w:sz w:val="24"/>
          <w:szCs w:val="24"/>
        </w:rPr>
        <w:t>к постановлению</w:t>
      </w:r>
    </w:p>
    <w:p w:rsidR="008E3560" w:rsidRPr="00280D99" w:rsidRDefault="008E3560" w:rsidP="008E356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Администрации Зональненского</w:t>
      </w:r>
    </w:p>
    <w:p w:rsidR="008E3560" w:rsidRPr="00280D99" w:rsidRDefault="008E3560" w:rsidP="008E356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8E3560" w:rsidRPr="00280D99" w:rsidRDefault="008E3560" w:rsidP="008E356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proofErr w:type="gramStart"/>
      <w:r>
        <w:rPr>
          <w:sz w:val="24"/>
          <w:szCs w:val="24"/>
        </w:rPr>
        <w:t>12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ноября</w:t>
      </w:r>
      <w:proofErr w:type="gramEnd"/>
      <w:r>
        <w:rPr>
          <w:sz w:val="24"/>
          <w:szCs w:val="24"/>
        </w:rPr>
        <w:t xml:space="preserve">  </w:t>
      </w:r>
      <w:r w:rsidRPr="00280D99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280D99">
        <w:rPr>
          <w:sz w:val="24"/>
          <w:szCs w:val="24"/>
        </w:rPr>
        <w:t xml:space="preserve"> г. № </w:t>
      </w:r>
      <w:r>
        <w:rPr>
          <w:sz w:val="24"/>
          <w:szCs w:val="24"/>
        </w:rPr>
        <w:t>312/п</w:t>
      </w:r>
    </w:p>
    <w:p w:rsidR="008E3560" w:rsidRDefault="008E3560" w:rsidP="008E3560">
      <w:pPr>
        <w:jc w:val="center"/>
        <w:rPr>
          <w:b/>
          <w:bCs/>
          <w:sz w:val="26"/>
          <w:szCs w:val="26"/>
        </w:rPr>
      </w:pPr>
    </w:p>
    <w:p w:rsidR="008E3560" w:rsidRPr="00067A7A" w:rsidRDefault="008E3560" w:rsidP="008E3560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067A7A">
        <w:rPr>
          <w:b/>
          <w:bCs/>
          <w:sz w:val="26"/>
          <w:szCs w:val="26"/>
        </w:rPr>
        <w:t>подгруппам)  в</w:t>
      </w:r>
      <w:r w:rsidRPr="00067A7A">
        <w:rPr>
          <w:b/>
          <w:bCs/>
          <w:sz w:val="26"/>
          <w:szCs w:val="26"/>
        </w:rPr>
        <w:t>и</w:t>
      </w:r>
      <w:r w:rsidRPr="00067A7A">
        <w:rPr>
          <w:b/>
          <w:bCs/>
          <w:sz w:val="26"/>
          <w:szCs w:val="26"/>
        </w:rPr>
        <w:t>дов</w:t>
      </w:r>
      <w:proofErr w:type="gramEnd"/>
      <w:r w:rsidRPr="00067A7A">
        <w:rPr>
          <w:b/>
          <w:bCs/>
          <w:sz w:val="26"/>
          <w:szCs w:val="26"/>
        </w:rPr>
        <w:t xml:space="preserve"> расходов  классификации расходов </w:t>
      </w:r>
    </w:p>
    <w:p w:rsidR="008E3560" w:rsidRPr="00067A7A" w:rsidRDefault="008E3560" w:rsidP="008E3560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8E3560" w:rsidRPr="00067A7A" w:rsidRDefault="008E3560" w:rsidP="008E356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Зональненского </w:t>
      </w:r>
      <w:r w:rsidRPr="00067A7A">
        <w:rPr>
          <w:b/>
          <w:bCs/>
          <w:sz w:val="26"/>
          <w:szCs w:val="26"/>
        </w:rPr>
        <w:t xml:space="preserve">сельского </w:t>
      </w:r>
      <w:proofErr w:type="gramStart"/>
      <w:r w:rsidRPr="00067A7A">
        <w:rPr>
          <w:b/>
          <w:bCs/>
          <w:sz w:val="26"/>
          <w:szCs w:val="26"/>
        </w:rPr>
        <w:t>поселения  на</w:t>
      </w:r>
      <w:proofErr w:type="gramEnd"/>
      <w:r w:rsidRPr="00067A7A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 xml:space="preserve">2 </w:t>
      </w:r>
      <w:r w:rsidRPr="00067A7A">
        <w:rPr>
          <w:b/>
          <w:bCs/>
          <w:sz w:val="26"/>
          <w:szCs w:val="26"/>
        </w:rPr>
        <w:t>год</w:t>
      </w:r>
      <w:r>
        <w:rPr>
          <w:b/>
          <w:bCs/>
          <w:sz w:val="26"/>
          <w:szCs w:val="26"/>
        </w:rPr>
        <w:t xml:space="preserve">                                                                      </w:t>
      </w:r>
      <w:r w:rsidRPr="00165FB7">
        <w:rPr>
          <w:b/>
          <w:szCs w:val="28"/>
        </w:rPr>
        <w:t xml:space="preserve"> </w:t>
      </w:r>
      <w:r w:rsidRPr="00165FB7">
        <w:rPr>
          <w:b/>
          <w:bCs/>
          <w:sz w:val="26"/>
          <w:szCs w:val="26"/>
        </w:rPr>
        <w:t>и плановый период 202</w:t>
      </w:r>
      <w:r>
        <w:rPr>
          <w:b/>
          <w:bCs/>
          <w:sz w:val="26"/>
          <w:szCs w:val="26"/>
        </w:rPr>
        <w:t xml:space="preserve">3 </w:t>
      </w:r>
      <w:r w:rsidRPr="00165FB7">
        <w:rPr>
          <w:b/>
          <w:bCs/>
          <w:sz w:val="26"/>
          <w:szCs w:val="26"/>
        </w:rPr>
        <w:t>и 202</w:t>
      </w:r>
      <w:r>
        <w:rPr>
          <w:b/>
          <w:bCs/>
          <w:sz w:val="26"/>
          <w:szCs w:val="26"/>
        </w:rPr>
        <w:t>4</w:t>
      </w:r>
      <w:r w:rsidRPr="00165FB7">
        <w:rPr>
          <w:b/>
          <w:bCs/>
          <w:sz w:val="26"/>
          <w:szCs w:val="26"/>
        </w:rPr>
        <w:t xml:space="preserve"> годов</w:t>
      </w:r>
    </w:p>
    <w:p w:rsidR="008E3560" w:rsidRDefault="008E3560" w:rsidP="008E3560">
      <w:pPr>
        <w:jc w:val="center"/>
      </w:pP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  <w:t xml:space="preserve">     </w:t>
      </w:r>
      <w:r>
        <w:t xml:space="preserve">                               </w:t>
      </w:r>
      <w:r w:rsidRPr="00067A7A">
        <w:t xml:space="preserve">  (тысяч рублей, далее - </w:t>
      </w:r>
      <w:proofErr w:type="spellStart"/>
      <w:r w:rsidRPr="00067A7A">
        <w:t>тыс.руб</w:t>
      </w:r>
      <w:proofErr w:type="spellEnd"/>
      <w:r w:rsidRPr="00067A7A">
        <w:t>.</w:t>
      </w:r>
      <w:r>
        <w:t>)</w:t>
      </w:r>
    </w:p>
    <w:p w:rsidR="008E3560" w:rsidRPr="00D82E1A" w:rsidRDefault="008E3560" w:rsidP="008E3560">
      <w:pPr>
        <w:jc w:val="center"/>
      </w:pPr>
    </w:p>
    <w:tbl>
      <w:tblPr>
        <w:tblW w:w="9782" w:type="dxa"/>
        <w:tblInd w:w="98" w:type="dxa"/>
        <w:tblLook w:val="04A0" w:firstRow="1" w:lastRow="0" w:firstColumn="1" w:lastColumn="0" w:noHBand="0" w:noVBand="1"/>
      </w:tblPr>
      <w:tblGrid>
        <w:gridCol w:w="2987"/>
        <w:gridCol w:w="871"/>
        <w:gridCol w:w="917"/>
        <w:gridCol w:w="1443"/>
        <w:gridCol w:w="576"/>
        <w:gridCol w:w="996"/>
        <w:gridCol w:w="996"/>
        <w:gridCol w:w="996"/>
      </w:tblGrid>
      <w:tr w:rsidR="008E3560" w:rsidRPr="00A76FAD" w:rsidTr="002C5567">
        <w:trPr>
          <w:trHeight w:val="630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 xml:space="preserve">Сумма в 2022 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Сумма в 2023</w:t>
            </w:r>
          </w:p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Сумма в 2024 году</w:t>
            </w:r>
          </w:p>
        </w:tc>
      </w:tr>
      <w:tr w:rsidR="008E3560" w:rsidRPr="00A76FAD" w:rsidTr="002C5567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3560" w:rsidRPr="00A76FAD" w:rsidTr="002C5567">
        <w:trPr>
          <w:trHeight w:val="4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42875,0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48368,1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57196,2</w:t>
            </w:r>
          </w:p>
        </w:tc>
      </w:tr>
      <w:tr w:rsidR="008E3560" w:rsidRPr="00A76FAD" w:rsidTr="002C5567">
        <w:trPr>
          <w:trHeight w:val="322"/>
        </w:trPr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42875,0</w:t>
            </w:r>
          </w:p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48368,1</w:t>
            </w:r>
          </w:p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57196,2</w:t>
            </w:r>
          </w:p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3560" w:rsidRPr="00A76FAD" w:rsidTr="002C556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10388,1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9805,0</w:t>
            </w:r>
          </w:p>
        </w:tc>
      </w:tr>
      <w:tr w:rsidR="008E3560" w:rsidRPr="00A76FAD" w:rsidTr="002C5567">
        <w:trPr>
          <w:trHeight w:val="12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1214,6</w:t>
            </w:r>
          </w:p>
        </w:tc>
      </w:tr>
      <w:tr w:rsidR="008E3560" w:rsidRPr="00A76FAD" w:rsidTr="002C5567">
        <w:trPr>
          <w:trHeight w:val="54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8E3560" w:rsidRPr="00A76FAD" w:rsidTr="002C5567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8E3560" w:rsidRPr="00A76FAD" w:rsidTr="002C5567">
        <w:trPr>
          <w:trHeight w:val="25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8E3560" w:rsidRPr="00A76FAD" w:rsidTr="002C5567">
        <w:trPr>
          <w:trHeight w:val="22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7793,4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7835,4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7820,4</w:t>
            </w:r>
          </w:p>
        </w:tc>
      </w:tr>
      <w:tr w:rsidR="008E3560" w:rsidRPr="00A76FAD" w:rsidTr="002C5567">
        <w:trPr>
          <w:trHeight w:val="57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7793,4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7835,4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7820,4</w:t>
            </w:r>
          </w:p>
        </w:tc>
      </w:tr>
      <w:tr w:rsidR="008E3560" w:rsidRPr="00A76FAD" w:rsidTr="002C5567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7793,4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7835,4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7820,4</w:t>
            </w:r>
          </w:p>
        </w:tc>
      </w:tr>
      <w:tr w:rsidR="008E3560" w:rsidRPr="00A76FAD" w:rsidTr="002C5567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5019,3</w:t>
            </w:r>
          </w:p>
        </w:tc>
      </w:tr>
      <w:tr w:rsidR="008E3560" w:rsidRPr="00A76FAD" w:rsidTr="002C5567">
        <w:trPr>
          <w:trHeight w:val="79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5019,3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2779,9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2764,9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2779,9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2764,9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8E3560" w:rsidRPr="00A76FAD" w:rsidTr="002C5567">
        <w:trPr>
          <w:trHeight w:val="124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8E3560" w:rsidRPr="00A76FAD" w:rsidTr="002C5567">
        <w:trPr>
          <w:trHeight w:val="33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E3560" w:rsidRPr="00A76FAD" w:rsidTr="002C5567">
        <w:trPr>
          <w:trHeight w:val="45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E3560" w:rsidRPr="00A76FAD" w:rsidTr="002C5567">
        <w:trPr>
          <w:trHeight w:val="39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Резервный фонд </w:t>
            </w:r>
            <w:r w:rsidRPr="00A76FAD">
              <w:rPr>
                <w:color w:val="000000"/>
                <w:sz w:val="24"/>
                <w:szCs w:val="24"/>
              </w:rPr>
              <w:lastRenderedPageBreak/>
              <w:t>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E3560" w:rsidRPr="00A76FAD" w:rsidTr="002C5567">
        <w:trPr>
          <w:trHeight w:val="3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E3560" w:rsidRPr="00A76FAD" w:rsidTr="002C5567">
        <w:trPr>
          <w:trHeight w:val="2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1180,2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570,0</w:t>
            </w:r>
          </w:p>
        </w:tc>
      </w:tr>
      <w:tr w:rsidR="008E3560" w:rsidRPr="00A76FAD" w:rsidTr="002C5567">
        <w:trPr>
          <w:trHeight w:val="4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8E3560" w:rsidRPr="00A76FAD" w:rsidTr="002C5567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8E3560" w:rsidRPr="00A76FAD" w:rsidTr="002C5567">
        <w:trPr>
          <w:trHeight w:val="45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3560" w:rsidRPr="00A76FAD" w:rsidTr="002C5567">
        <w:trPr>
          <w:trHeight w:val="474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3560" w:rsidRPr="00A76FAD" w:rsidTr="002C5567">
        <w:trPr>
          <w:trHeight w:val="6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946,4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946,4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846,4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846,4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color w:val="000000"/>
                <w:sz w:val="24"/>
                <w:szCs w:val="24"/>
              </w:rPr>
              <w:t>150,0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Непрограммное </w:t>
            </w:r>
            <w:r w:rsidRPr="00A76FAD">
              <w:rPr>
                <w:color w:val="000000"/>
                <w:sz w:val="24"/>
                <w:szCs w:val="24"/>
              </w:rPr>
              <w:lastRenderedPageBreak/>
              <w:t>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2945,5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2378,2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2545,5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1939,4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1978,2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1939,4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1978,2</w:t>
            </w:r>
          </w:p>
        </w:tc>
      </w:tr>
      <w:tr w:rsidR="008E3560" w:rsidRPr="00A76FAD" w:rsidTr="002C5567">
        <w:trPr>
          <w:trHeight w:val="2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1378,2</w:t>
            </w:r>
          </w:p>
        </w:tc>
      </w:tr>
      <w:tr w:rsidR="008E3560" w:rsidRPr="00A76FAD" w:rsidTr="002C5567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1378,2</w:t>
            </w:r>
          </w:p>
        </w:tc>
      </w:tr>
      <w:tr w:rsidR="008E3560" w:rsidRPr="00A76FAD" w:rsidTr="002C5567">
        <w:trPr>
          <w:trHeight w:val="42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1378,2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1378,2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1184,9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1184,9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1184,9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E3560" w:rsidRPr="00A76FAD" w:rsidTr="002C5567">
        <w:trPr>
          <w:trHeight w:val="84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E3560" w:rsidRPr="00A76FAD" w:rsidTr="002C5567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E3560" w:rsidRPr="00A76FAD" w:rsidTr="002C5567">
        <w:trPr>
          <w:trHeight w:val="57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E3560" w:rsidRPr="00A76FAD" w:rsidTr="002C5567">
        <w:trPr>
          <w:trHeight w:val="41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E3560" w:rsidRPr="00A76FAD" w:rsidTr="002C5567">
        <w:trPr>
          <w:trHeight w:val="4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color w:val="000000"/>
                <w:sz w:val="24"/>
                <w:szCs w:val="24"/>
              </w:rPr>
              <w:t>21690,1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color w:val="000000"/>
                <w:sz w:val="24"/>
                <w:szCs w:val="24"/>
              </w:rPr>
              <w:t>28503,0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color w:val="000000"/>
                <w:sz w:val="24"/>
                <w:szCs w:val="24"/>
              </w:rPr>
              <w:t>36505,9</w:t>
            </w:r>
          </w:p>
        </w:tc>
      </w:tr>
      <w:tr w:rsidR="008E3560" w:rsidRPr="00A76FAD" w:rsidTr="002C5567">
        <w:trPr>
          <w:trHeight w:val="44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6FAD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A76FAD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E3560" w:rsidRPr="00A76FAD" w:rsidTr="002C5567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E3560" w:rsidRPr="00A76FAD" w:rsidTr="002C5567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E3560" w:rsidRPr="00A76FAD" w:rsidTr="002C5567">
        <w:trPr>
          <w:trHeight w:val="4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E3560" w:rsidRPr="00A76FAD" w:rsidTr="002C5567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E3560" w:rsidRPr="00A76FAD" w:rsidTr="002C5567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E3560" w:rsidRPr="00A76FAD" w:rsidTr="002C5567">
        <w:trPr>
          <w:trHeight w:val="41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2120,0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2120,0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2120,0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8E3560" w:rsidRPr="00A76FAD" w:rsidTr="002C5567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8E3560" w:rsidRPr="00A76FAD" w:rsidTr="002C5567">
        <w:trPr>
          <w:trHeight w:val="52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E3560" w:rsidRPr="00A76FAD" w:rsidTr="002C5567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E3560" w:rsidRPr="00A76FAD" w:rsidTr="002C5567">
        <w:trPr>
          <w:trHeight w:val="4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19400,1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26003,0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34005,9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19400,1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26003,0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34005,9</w:t>
            </w:r>
          </w:p>
        </w:tc>
      </w:tr>
      <w:tr w:rsidR="008E3560" w:rsidRPr="00A76FAD" w:rsidTr="002C5567">
        <w:trPr>
          <w:trHeight w:val="3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19400,1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26003,0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34005,9</w:t>
            </w:r>
          </w:p>
        </w:tc>
      </w:tr>
      <w:tr w:rsidR="008E3560" w:rsidRPr="00A76FAD" w:rsidTr="002C5567">
        <w:trPr>
          <w:trHeight w:val="464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5200,0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5200,0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5200,0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E3560" w:rsidRPr="00A76FAD" w:rsidTr="002C5567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E3560" w:rsidRPr="00A76FAD" w:rsidTr="002C5567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E3560" w:rsidRPr="00A76FAD" w:rsidTr="002C5567">
        <w:trPr>
          <w:trHeight w:val="506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14700,1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20603,0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28505,9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14700,1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20603,0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28505,9</w:t>
            </w:r>
          </w:p>
        </w:tc>
      </w:tr>
      <w:tr w:rsidR="008E3560" w:rsidRPr="00A76FAD" w:rsidTr="002C5567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14700,1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20603,0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28505,9</w:t>
            </w:r>
          </w:p>
        </w:tc>
      </w:tr>
      <w:tr w:rsidR="008E3560" w:rsidRPr="00A76FAD" w:rsidTr="002C5567">
        <w:trPr>
          <w:trHeight w:val="67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</w:tr>
      <w:tr w:rsidR="008E3560" w:rsidRPr="00A76FAD" w:rsidTr="002C5567">
        <w:trPr>
          <w:trHeight w:val="47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</w:tr>
      <w:tr w:rsidR="008E3560" w:rsidRPr="00A76FAD" w:rsidTr="002C5567">
        <w:trPr>
          <w:trHeight w:val="72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3834,3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8E3560" w:rsidRPr="00A76FAD" w:rsidTr="002C5567">
        <w:trPr>
          <w:trHeight w:val="578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8E3560" w:rsidRPr="00A76FAD" w:rsidTr="002C5567">
        <w:trPr>
          <w:trHeight w:val="93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3560" w:rsidRPr="00A76FAD" w:rsidTr="002C5567">
        <w:trPr>
          <w:trHeight w:val="4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3560" w:rsidRPr="00A76FAD" w:rsidTr="002C5567">
        <w:trPr>
          <w:trHeight w:val="28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2826,0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2826,0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2826,0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E3560" w:rsidRPr="00A76FAD" w:rsidTr="002C5567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</w:r>
            <w:r w:rsidRPr="00A76FAD">
              <w:rPr>
                <w:color w:val="000000"/>
                <w:sz w:val="24"/>
                <w:szCs w:val="24"/>
              </w:rPr>
              <w:lastRenderedPageBreak/>
              <w:t>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E3560" w:rsidRPr="00A76FAD" w:rsidTr="002C5567">
        <w:trPr>
          <w:trHeight w:val="58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E3560" w:rsidRPr="00A76FAD" w:rsidTr="002C5567">
        <w:trPr>
          <w:trHeight w:val="41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E3560" w:rsidRPr="00A76FAD" w:rsidTr="002C5567">
        <w:trPr>
          <w:trHeight w:val="41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E3560" w:rsidRPr="00A76FAD" w:rsidTr="002C5567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6FA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76FAD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E3560" w:rsidRPr="00A76FAD" w:rsidTr="002C5567">
        <w:trPr>
          <w:trHeight w:val="46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E3560" w:rsidRPr="00A76FAD" w:rsidTr="002C5567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2726,0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8E3560" w:rsidRPr="00A76FAD" w:rsidTr="002C5567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8E3560" w:rsidRPr="00A76FAD" w:rsidTr="002C5567">
        <w:trPr>
          <w:trHeight w:val="15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A76FAD">
              <w:rPr>
                <w:color w:val="000000"/>
                <w:sz w:val="24"/>
                <w:szCs w:val="24"/>
              </w:rPr>
              <w:lastRenderedPageBreak/>
              <w:t>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8E3560" w:rsidRPr="00A76FAD" w:rsidTr="002C5567">
        <w:trPr>
          <w:trHeight w:val="11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8E3560" w:rsidRPr="00A76FAD" w:rsidTr="002C5567">
        <w:trPr>
          <w:trHeight w:val="15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750,4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450,4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76FA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76FAD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Основное мероприятие «Спорт – норма жизни»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</w:t>
            </w:r>
            <w:r w:rsidRPr="00A76FAD">
              <w:rPr>
                <w:color w:val="000000"/>
                <w:sz w:val="24"/>
                <w:szCs w:val="24"/>
              </w:rPr>
              <w:lastRenderedPageBreak/>
              <w:t>округ закрытое административно-территориальное образование Северск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Закупка товаров, работ и  услуг  для государственных 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E3560" w:rsidRPr="00A76FAD" w:rsidTr="002C5567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60" w:rsidRPr="00A76FAD" w:rsidRDefault="008E3560" w:rsidP="002C5567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60" w:rsidRPr="00A76FAD" w:rsidRDefault="008E3560" w:rsidP="002C5567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</w:tbl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8E3560" w:rsidRDefault="008E3560" w:rsidP="008E3560"/>
    <w:p w:rsidR="003C567C" w:rsidRDefault="003C567C" w:rsidP="00976BBA">
      <w:pPr>
        <w:rPr>
          <w:sz w:val="24"/>
          <w:szCs w:val="24"/>
        </w:rPr>
      </w:pPr>
    </w:p>
    <w:sectPr w:rsidR="003C567C" w:rsidSect="008E3560">
      <w:headerReference w:type="first" r:id="rId10"/>
      <w:pgSz w:w="11906" w:h="16838"/>
      <w:pgMar w:top="284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9A" w:rsidRDefault="008C7A9A">
      <w:r>
        <w:separator/>
      </w:r>
    </w:p>
  </w:endnote>
  <w:endnote w:type="continuationSeparator" w:id="0">
    <w:p w:rsidR="008C7A9A" w:rsidRDefault="008C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9A" w:rsidRDefault="008C7A9A">
      <w:r>
        <w:separator/>
      </w:r>
    </w:p>
  </w:footnote>
  <w:footnote w:type="continuationSeparator" w:id="0">
    <w:p w:rsidR="008C7A9A" w:rsidRDefault="008C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5"/>
  </w:num>
  <w:num w:numId="7">
    <w:abstractNumId w:val="4"/>
  </w:num>
  <w:num w:numId="8">
    <w:abstractNumId w:val="20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7A9A"/>
    <w:rsid w:val="008D0E1A"/>
    <w:rsid w:val="008D5196"/>
    <w:rsid w:val="008D5FD3"/>
    <w:rsid w:val="008E3560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4C6B2"/>
  <w15:docId w15:val="{CA722EBA-F2A7-4DD8-8E9E-5A408590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uiPriority w:val="10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uiPriority w:val="10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afff4">
    <w:basedOn w:val="a"/>
    <w:next w:val="af4"/>
    <w:link w:val="afff5"/>
    <w:qFormat/>
    <w:rsid w:val="008E3560"/>
    <w:pPr>
      <w:jc w:val="center"/>
    </w:pPr>
    <w:rPr>
      <w:b/>
      <w:bCs/>
      <w:color w:val="000000"/>
      <w:spacing w:val="13"/>
      <w:szCs w:val="28"/>
    </w:rPr>
  </w:style>
  <w:style w:type="character" w:customStyle="1" w:styleId="afff5">
    <w:name w:val="Название Знак"/>
    <w:basedOn w:val="a0"/>
    <w:rsid w:val="008E3560"/>
    <w:rPr>
      <w:b/>
      <w:bCs/>
      <w:color w:val="000000"/>
      <w:spacing w:val="13"/>
      <w:sz w:val="28"/>
      <w:szCs w:val="28"/>
    </w:rPr>
  </w:style>
  <w:style w:type="paragraph" w:customStyle="1" w:styleId="msonormal0">
    <w:name w:val="msonormal"/>
    <w:basedOn w:val="a"/>
    <w:rsid w:val="008E3560"/>
    <w:pPr>
      <w:spacing w:before="100" w:beforeAutospacing="1" w:after="100" w:afterAutospacing="1"/>
    </w:pPr>
    <w:rPr>
      <w:sz w:val="24"/>
      <w:szCs w:val="24"/>
    </w:rPr>
  </w:style>
  <w:style w:type="numbering" w:customStyle="1" w:styleId="-1">
    <w:name w:val="-1"/>
    <w:rsid w:val="008E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2D198-C74E-41BF-A5A4-BC6FF821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182</cp:revision>
  <cp:lastPrinted>2021-08-16T09:00:00Z</cp:lastPrinted>
  <dcterms:created xsi:type="dcterms:W3CDTF">2020-01-13T09:47:00Z</dcterms:created>
  <dcterms:modified xsi:type="dcterms:W3CDTF">2022-01-13T06:04:00Z</dcterms:modified>
</cp:coreProperties>
</file>