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586CFC">
        <w:rPr>
          <w:sz w:val="24"/>
          <w:szCs w:val="24"/>
        </w:rPr>
        <w:t>3</w:t>
      </w:r>
      <w:r w:rsidR="007F6514">
        <w:rPr>
          <w:sz w:val="24"/>
          <w:szCs w:val="24"/>
        </w:rPr>
        <w:t>/</w:t>
      </w:r>
      <w:proofErr w:type="gramStart"/>
      <w:r w:rsidR="007F6514">
        <w:rPr>
          <w:sz w:val="24"/>
          <w:szCs w:val="24"/>
        </w:rPr>
        <w:t>у</w:t>
      </w:r>
      <w:proofErr w:type="gramEnd"/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86CFC">
        <w:rPr>
          <w:sz w:val="24"/>
          <w:szCs w:val="24"/>
        </w:rPr>
        <w:t>27</w:t>
      </w:r>
      <w:r w:rsidR="00042A6F">
        <w:rPr>
          <w:sz w:val="24"/>
          <w:szCs w:val="24"/>
        </w:rPr>
        <w:t>.01.2021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653CD7" w:rsidRPr="00961980" w:rsidRDefault="00653CD7" w:rsidP="00653CD7">
      <w:pPr>
        <w:jc w:val="center"/>
        <w:rPr>
          <w:rFonts w:eastAsia="Calibri"/>
          <w:b/>
          <w:sz w:val="24"/>
          <w:szCs w:val="24"/>
        </w:rPr>
      </w:pPr>
      <w:r w:rsidRPr="00961980">
        <w:rPr>
          <w:rFonts w:eastAsia="Calibri"/>
          <w:b/>
          <w:sz w:val="24"/>
          <w:szCs w:val="24"/>
        </w:rPr>
        <w:t>ПОСТАНОВЛЕНИЕ</w:t>
      </w:r>
    </w:p>
    <w:p w:rsidR="00586CFC" w:rsidRDefault="00586CFC" w:rsidP="00586CFC">
      <w:pPr>
        <w:rPr>
          <w:b/>
        </w:rPr>
      </w:pPr>
    </w:p>
    <w:p w:rsidR="00586CFC" w:rsidRDefault="00586CFC" w:rsidP="00186F92">
      <w:r w:rsidRPr="006B08EF">
        <w:t>«</w:t>
      </w:r>
      <w:r>
        <w:t>27» января</w:t>
      </w:r>
      <w:r w:rsidRPr="006B08EF">
        <w:t xml:space="preserve"> 202</w:t>
      </w:r>
      <w:r>
        <w:t>1</w:t>
      </w:r>
      <w:r w:rsidRPr="006B08EF">
        <w:t xml:space="preserve"> г.                                                </w:t>
      </w:r>
      <w:r w:rsidRPr="006B08EF">
        <w:tab/>
      </w:r>
      <w:r w:rsidRPr="006B08EF">
        <w:tab/>
        <w:t xml:space="preserve">         </w:t>
      </w:r>
      <w:r>
        <w:t xml:space="preserve">                          №  10</w:t>
      </w:r>
      <w:r w:rsidRPr="006B08EF">
        <w:t xml:space="preserve"> </w:t>
      </w:r>
      <w:r w:rsidR="007F6514">
        <w:t>/у</w:t>
      </w:r>
      <w:r w:rsidRPr="006B08EF">
        <w:t xml:space="preserve">  </w:t>
      </w:r>
    </w:p>
    <w:p w:rsidR="00186F92" w:rsidRDefault="00186F92" w:rsidP="00186F92"/>
    <w:p w:rsidR="00186F92" w:rsidRPr="00186F92" w:rsidRDefault="00186F92" w:rsidP="00186F92">
      <w:pPr>
        <w:pStyle w:val="ConsPlusNormal0"/>
        <w:ind w:right="4479"/>
        <w:rPr>
          <w:rFonts w:ascii="Times New Roman" w:hAnsi="Times New Roman" w:cs="Times New Roman"/>
          <w:sz w:val="24"/>
        </w:rPr>
      </w:pPr>
      <w:r w:rsidRPr="00186F92">
        <w:rPr>
          <w:rFonts w:ascii="Times New Roman" w:hAnsi="Times New Roman" w:cs="Times New Roman"/>
          <w:sz w:val="24"/>
        </w:rPr>
        <w:t xml:space="preserve">О признании </w:t>
      </w:r>
      <w:proofErr w:type="gramStart"/>
      <w:r w:rsidRPr="00186F92">
        <w:rPr>
          <w:rFonts w:ascii="Times New Roman" w:hAnsi="Times New Roman" w:cs="Times New Roman"/>
          <w:sz w:val="24"/>
        </w:rPr>
        <w:t>утратившим</w:t>
      </w:r>
      <w:proofErr w:type="gramEnd"/>
      <w:r w:rsidRPr="00186F92">
        <w:rPr>
          <w:rFonts w:ascii="Times New Roman" w:hAnsi="Times New Roman" w:cs="Times New Roman"/>
          <w:sz w:val="24"/>
        </w:rPr>
        <w:t xml:space="preserve"> силу постановления Администрации Зональненского сельского поселения от 02.09.2019 №267 «Об утверждении Административного регламента предоставления муниципальной услуги «Выдача разрешения на проведение земляных работ»</w:t>
      </w:r>
    </w:p>
    <w:p w:rsidR="00186F92" w:rsidRPr="00186F92" w:rsidRDefault="00186F92" w:rsidP="00186F92">
      <w:pPr>
        <w:pStyle w:val="ConsPlusNormal0"/>
        <w:ind w:right="5755"/>
        <w:rPr>
          <w:rFonts w:ascii="Times New Roman" w:hAnsi="Times New Roman" w:cs="Times New Roman"/>
          <w:sz w:val="24"/>
        </w:rPr>
      </w:pPr>
    </w:p>
    <w:p w:rsidR="00186F92" w:rsidRPr="00186F92" w:rsidRDefault="00186F92" w:rsidP="00186F9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86F92">
        <w:rPr>
          <w:sz w:val="24"/>
          <w:szCs w:val="24"/>
        </w:rPr>
        <w:t>В соответствии со статьей 48 Федерального закона №131-ФЗ «Об общих принципах организации местного самоуправления в Российской Федерации»</w:t>
      </w:r>
    </w:p>
    <w:p w:rsidR="00186F92" w:rsidRPr="00186F92" w:rsidRDefault="00186F92" w:rsidP="00186F92">
      <w:pPr>
        <w:ind w:left="705"/>
        <w:jc w:val="both"/>
        <w:rPr>
          <w:sz w:val="24"/>
          <w:szCs w:val="24"/>
        </w:rPr>
      </w:pPr>
    </w:p>
    <w:p w:rsidR="00186F92" w:rsidRPr="00186F92" w:rsidRDefault="00186F92" w:rsidP="00186F92">
      <w:pPr>
        <w:spacing w:line="276" w:lineRule="auto"/>
        <w:jc w:val="both"/>
        <w:rPr>
          <w:b/>
          <w:sz w:val="24"/>
          <w:szCs w:val="24"/>
        </w:rPr>
      </w:pPr>
      <w:r w:rsidRPr="00186F92">
        <w:rPr>
          <w:b/>
          <w:sz w:val="24"/>
          <w:szCs w:val="24"/>
        </w:rPr>
        <w:t>ПОСТАНОВЛЯЮ:</w:t>
      </w:r>
    </w:p>
    <w:p w:rsidR="00186F92" w:rsidRPr="00186F92" w:rsidRDefault="00186F92" w:rsidP="00186F9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86F92" w:rsidRPr="00186F92" w:rsidRDefault="00186F92" w:rsidP="00186F92">
      <w:pPr>
        <w:pStyle w:val="ae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6F92">
        <w:rPr>
          <w:rFonts w:ascii="Times New Roman" w:hAnsi="Times New Roman"/>
          <w:sz w:val="24"/>
          <w:szCs w:val="24"/>
        </w:rPr>
        <w:t>Признать утратившим силу постановление Администрации Зональненского сельского поселения от 02.09.2019 №267 «Об утверждении Административного регламента предоставления муниципальной услуги «Выдача разрешения на проведение земляных работ»</w:t>
      </w:r>
    </w:p>
    <w:p w:rsidR="00186F92" w:rsidRPr="00186F92" w:rsidRDefault="00186F92" w:rsidP="00186F92">
      <w:pPr>
        <w:pStyle w:val="ae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6F92">
        <w:rPr>
          <w:rFonts w:ascii="Times New Roman" w:hAnsi="Times New Roman"/>
          <w:sz w:val="24"/>
          <w:szCs w:val="24"/>
        </w:rPr>
        <w:t> Настоящее постановление вступает в силу со дня его официального опубликования.</w:t>
      </w:r>
    </w:p>
    <w:p w:rsidR="00186F92" w:rsidRPr="00186F92" w:rsidRDefault="00186F92" w:rsidP="00186F92">
      <w:pPr>
        <w:pStyle w:val="ae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6F92">
        <w:rPr>
          <w:rFonts w:ascii="Times New Roman" w:hAnsi="Times New Roman"/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</w:t>
      </w:r>
      <w:proofErr w:type="spellStart"/>
      <w:r w:rsidRPr="00186F92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186F92">
        <w:rPr>
          <w:rFonts w:ascii="Times New Roman" w:hAnsi="Times New Roman"/>
          <w:sz w:val="24"/>
          <w:szCs w:val="24"/>
        </w:rPr>
        <w:t xml:space="preserve"> сельское поселение» в сети Интернет (</w:t>
      </w:r>
      <w:hyperlink r:id="rId9" w:history="1">
        <w:r w:rsidRPr="00186F92">
          <w:rPr>
            <w:rStyle w:val="aa"/>
            <w:rFonts w:ascii="Times New Roman" w:hAnsi="Times New Roman"/>
            <w:sz w:val="24"/>
            <w:szCs w:val="24"/>
          </w:rPr>
          <w:t>http://admzsp.ru</w:t>
        </w:r>
      </w:hyperlink>
      <w:r w:rsidRPr="00186F92">
        <w:rPr>
          <w:rFonts w:ascii="Times New Roman" w:hAnsi="Times New Roman"/>
          <w:sz w:val="24"/>
          <w:szCs w:val="24"/>
        </w:rPr>
        <w:t>).</w:t>
      </w:r>
    </w:p>
    <w:p w:rsidR="00186F92" w:rsidRPr="00186F92" w:rsidRDefault="00186F92" w:rsidP="00186F92">
      <w:pPr>
        <w:pStyle w:val="ae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6F9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86F92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Pr="00186F92">
        <w:rPr>
          <w:rFonts w:ascii="Times New Roman" w:hAnsi="Times New Roman"/>
          <w:bCs/>
          <w:sz w:val="24"/>
          <w:szCs w:val="24"/>
        </w:rPr>
        <w:t>оставляю за собой</w:t>
      </w:r>
      <w:r w:rsidRPr="00186F92">
        <w:rPr>
          <w:rFonts w:ascii="Times New Roman" w:hAnsi="Times New Roman"/>
          <w:sz w:val="24"/>
          <w:szCs w:val="24"/>
        </w:rPr>
        <w:t>.</w:t>
      </w:r>
    </w:p>
    <w:p w:rsidR="00186F92" w:rsidRPr="00186F92" w:rsidRDefault="00186F92" w:rsidP="00186F9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86F92">
        <w:rPr>
          <w:sz w:val="24"/>
          <w:szCs w:val="24"/>
        </w:rPr>
        <w:t xml:space="preserve">                        </w:t>
      </w:r>
    </w:p>
    <w:p w:rsidR="00186F92" w:rsidRPr="00186F92" w:rsidRDefault="00186F92" w:rsidP="00186F9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F92" w:rsidRPr="00186F92" w:rsidRDefault="00186F92" w:rsidP="00186F9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F92" w:rsidRPr="00186F92" w:rsidRDefault="00186F92" w:rsidP="00186F9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F92" w:rsidRPr="00186F92" w:rsidRDefault="00186F92" w:rsidP="00186F9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F92" w:rsidRPr="00186F92" w:rsidRDefault="00186F92" w:rsidP="00186F9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F92" w:rsidRPr="00186F92" w:rsidRDefault="00186F92" w:rsidP="00186F92">
      <w:pPr>
        <w:spacing w:line="276" w:lineRule="auto"/>
        <w:rPr>
          <w:sz w:val="24"/>
          <w:szCs w:val="24"/>
        </w:rPr>
      </w:pPr>
      <w:r w:rsidRPr="00186F92">
        <w:rPr>
          <w:sz w:val="24"/>
          <w:szCs w:val="24"/>
        </w:rPr>
        <w:t xml:space="preserve">Глава поселения  </w:t>
      </w:r>
    </w:p>
    <w:p w:rsidR="00186F92" w:rsidRPr="00186F92" w:rsidRDefault="00186F92" w:rsidP="00186F92">
      <w:pPr>
        <w:tabs>
          <w:tab w:val="left" w:pos="7371"/>
        </w:tabs>
        <w:spacing w:line="276" w:lineRule="auto"/>
        <w:rPr>
          <w:sz w:val="24"/>
          <w:szCs w:val="24"/>
        </w:rPr>
      </w:pPr>
      <w:r w:rsidRPr="00186F92">
        <w:rPr>
          <w:sz w:val="24"/>
          <w:szCs w:val="24"/>
        </w:rPr>
        <w:t>(Глава Администрации)</w:t>
      </w:r>
      <w:r w:rsidRPr="00186F92">
        <w:rPr>
          <w:sz w:val="24"/>
          <w:szCs w:val="24"/>
        </w:rPr>
        <w:tab/>
        <w:t>Е.А. Коновалова</w:t>
      </w:r>
    </w:p>
    <w:p w:rsidR="00186F92" w:rsidRPr="00186F92" w:rsidRDefault="00186F92" w:rsidP="00186F92">
      <w:pPr>
        <w:spacing w:line="276" w:lineRule="auto"/>
        <w:rPr>
          <w:sz w:val="24"/>
          <w:szCs w:val="24"/>
        </w:rPr>
      </w:pPr>
    </w:p>
    <w:p w:rsidR="00186F92" w:rsidRDefault="00186F92" w:rsidP="00186F92"/>
    <w:p w:rsidR="00186F92" w:rsidRPr="00597AAC" w:rsidRDefault="00186F92" w:rsidP="00186F92">
      <w:pPr>
        <w:rPr>
          <w:b/>
          <w:sz w:val="24"/>
          <w:szCs w:val="24"/>
        </w:rPr>
      </w:pPr>
    </w:p>
    <w:sectPr w:rsidR="00186F92" w:rsidRPr="00597AAC" w:rsidSect="00653CD7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556" w:rsidRDefault="00037556">
      <w:r>
        <w:separator/>
      </w:r>
    </w:p>
  </w:endnote>
  <w:endnote w:type="continuationSeparator" w:id="0">
    <w:p w:rsidR="00037556" w:rsidRDefault="00037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556" w:rsidRDefault="00037556">
      <w:r>
        <w:separator/>
      </w:r>
    </w:p>
  </w:footnote>
  <w:footnote w:type="continuationSeparator" w:id="0">
    <w:p w:rsidR="00037556" w:rsidRDefault="00037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1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1"/>
  </w:num>
  <w:num w:numId="14">
    <w:abstractNumId w:val="17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426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37556"/>
    <w:rsid w:val="00042A6F"/>
    <w:rsid w:val="00046364"/>
    <w:rsid w:val="00046AF1"/>
    <w:rsid w:val="00053184"/>
    <w:rsid w:val="00053B0C"/>
    <w:rsid w:val="000621EB"/>
    <w:rsid w:val="00075097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86F92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6514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01D1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961B8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0FE20-E756-4385-9EBD-E070A509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51</cp:revision>
  <cp:lastPrinted>2021-01-27T09:09:00Z</cp:lastPrinted>
  <dcterms:created xsi:type="dcterms:W3CDTF">2020-01-13T09:47:00Z</dcterms:created>
  <dcterms:modified xsi:type="dcterms:W3CDTF">2021-02-09T09:27:00Z</dcterms:modified>
</cp:coreProperties>
</file>