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6D" w:rsidRDefault="00AE256D" w:rsidP="00B5716A">
      <w:pPr>
        <w:ind w:right="-143"/>
        <w:jc w:val="center"/>
        <w:rPr>
          <w:sz w:val="24"/>
          <w:szCs w:val="24"/>
        </w:rPr>
      </w:pP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69144C">
        <w:rPr>
          <w:sz w:val="24"/>
          <w:szCs w:val="24"/>
        </w:rPr>
        <w:t xml:space="preserve"> 66</w:t>
      </w:r>
      <w:r w:rsidR="00A7152D">
        <w:rPr>
          <w:sz w:val="24"/>
          <w:szCs w:val="24"/>
        </w:rPr>
        <w:t xml:space="preserve"> </w:t>
      </w:r>
      <w:r w:rsidRPr="00BD2032">
        <w:rPr>
          <w:sz w:val="24"/>
          <w:szCs w:val="24"/>
        </w:rPr>
        <w:t xml:space="preserve">от </w:t>
      </w:r>
      <w:r w:rsidR="008210C1">
        <w:rPr>
          <w:sz w:val="24"/>
          <w:szCs w:val="24"/>
        </w:rPr>
        <w:t xml:space="preserve"> 25.06</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ТОМСКАЯ ОБЛАСТЬ</w:t>
      </w: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ТОМСКИЙ РАЙОН</w:t>
      </w:r>
    </w:p>
    <w:p w:rsidR="007D6005" w:rsidRPr="0044155C" w:rsidRDefault="008C186B" w:rsidP="007D6005">
      <w:pPr>
        <w:ind w:hanging="180"/>
        <w:jc w:val="center"/>
        <w:rPr>
          <w:rFonts w:eastAsia="Calibri"/>
          <w:b/>
          <w:sz w:val="26"/>
          <w:szCs w:val="26"/>
          <w:lang w:eastAsia="en-US"/>
        </w:rPr>
      </w:pPr>
      <w:r w:rsidRPr="0044155C">
        <w:rPr>
          <w:rFonts w:eastAsia="Calibri"/>
          <w:b/>
          <w:sz w:val="26"/>
          <w:szCs w:val="26"/>
          <w:lang w:eastAsia="en-US"/>
        </w:rPr>
        <w:t xml:space="preserve">АДМИНИСТРАЦИЯ </w:t>
      </w:r>
      <w:r w:rsidR="007D6005" w:rsidRPr="0044155C">
        <w:rPr>
          <w:rFonts w:eastAsia="Calibri"/>
          <w:b/>
          <w:sz w:val="26"/>
          <w:szCs w:val="26"/>
          <w:lang w:eastAsia="en-US"/>
        </w:rPr>
        <w:t>ЗОНАЛЬНЕНСКОГО СЕЛЬСКОГО ПОСЕЛЕНИЯ</w:t>
      </w:r>
    </w:p>
    <w:p w:rsidR="00515C21" w:rsidRPr="0044155C" w:rsidRDefault="00531ED1" w:rsidP="00531ED1">
      <w:pPr>
        <w:ind w:hanging="180"/>
        <w:jc w:val="center"/>
        <w:rPr>
          <w:b/>
          <w:sz w:val="26"/>
          <w:szCs w:val="26"/>
        </w:rPr>
      </w:pPr>
      <w:r w:rsidRPr="0044155C">
        <w:rPr>
          <w:b/>
          <w:sz w:val="26"/>
          <w:szCs w:val="26"/>
        </w:rPr>
        <w:t>ПОСТАНОВЛЕНИЕ</w:t>
      </w:r>
    </w:p>
    <w:p w:rsidR="00A5391F" w:rsidRPr="0044155C" w:rsidRDefault="00515C21" w:rsidP="00707175">
      <w:pPr>
        <w:rPr>
          <w:sz w:val="26"/>
          <w:szCs w:val="26"/>
        </w:rPr>
      </w:pPr>
      <w:r w:rsidRPr="0044155C">
        <w:rPr>
          <w:sz w:val="26"/>
          <w:szCs w:val="26"/>
        </w:rPr>
        <w:tab/>
      </w:r>
    </w:p>
    <w:p w:rsidR="008210C1" w:rsidRPr="006664A6" w:rsidRDefault="00D41FFF" w:rsidP="008210C1">
      <w:pPr>
        <w:ind w:right="-1"/>
        <w:jc w:val="both"/>
        <w:rPr>
          <w:sz w:val="24"/>
          <w:szCs w:val="24"/>
        </w:rPr>
      </w:pPr>
      <w:r>
        <w:rPr>
          <w:sz w:val="24"/>
          <w:szCs w:val="24"/>
        </w:rPr>
        <w:t xml:space="preserve"> </w:t>
      </w:r>
      <w:r w:rsidR="008210C1">
        <w:rPr>
          <w:sz w:val="24"/>
          <w:szCs w:val="24"/>
        </w:rPr>
        <w:t xml:space="preserve">«25» июня 2020г.                                                                                                                                 № 148 </w:t>
      </w:r>
    </w:p>
    <w:p w:rsidR="008210C1" w:rsidRDefault="008210C1" w:rsidP="008210C1">
      <w:pPr>
        <w:rPr>
          <w:b/>
          <w:sz w:val="24"/>
          <w:szCs w:val="24"/>
        </w:rPr>
      </w:pPr>
    </w:p>
    <w:p w:rsidR="008210C1" w:rsidRPr="002841EC" w:rsidRDefault="008210C1" w:rsidP="008210C1">
      <w:pPr>
        <w:rPr>
          <w:szCs w:val="28"/>
        </w:rPr>
      </w:pPr>
    </w:p>
    <w:p w:rsidR="008210C1" w:rsidRPr="00B97DAC" w:rsidRDefault="008210C1" w:rsidP="008210C1">
      <w:pPr>
        <w:tabs>
          <w:tab w:val="left" w:pos="5387"/>
        </w:tabs>
        <w:ind w:right="2835"/>
        <w:jc w:val="both"/>
        <w:rPr>
          <w:sz w:val="24"/>
          <w:szCs w:val="24"/>
        </w:rPr>
      </w:pPr>
      <w:proofErr w:type="gramStart"/>
      <w:r w:rsidRPr="00B97DAC">
        <w:rPr>
          <w:sz w:val="24"/>
          <w:szCs w:val="24"/>
        </w:rPr>
        <w:t xml:space="preserve">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w:t>
      </w:r>
      <w:r>
        <w:rPr>
          <w:sz w:val="24"/>
          <w:szCs w:val="24"/>
        </w:rPr>
        <w:t>поселения</w:t>
      </w:r>
      <w:r w:rsidRPr="00B97DAC">
        <w:rPr>
          <w:sz w:val="24"/>
          <w:szCs w:val="24"/>
        </w:rPr>
        <w:t>,</w:t>
      </w:r>
      <w:r>
        <w:rPr>
          <w:sz w:val="24"/>
          <w:szCs w:val="24"/>
        </w:rPr>
        <w:t xml:space="preserve"> при условии, что маршрут такого транспортного средства проходит в границах муниципального образования «</w:t>
      </w:r>
      <w:proofErr w:type="spellStart"/>
      <w:r>
        <w:rPr>
          <w:sz w:val="24"/>
          <w:szCs w:val="24"/>
        </w:rPr>
        <w:t>Зональненское</w:t>
      </w:r>
      <w:proofErr w:type="spellEnd"/>
      <w:r>
        <w:rPr>
          <w:sz w:val="24"/>
          <w:szCs w:val="24"/>
        </w:rPr>
        <w:t xml:space="preserve"> сельское поселение», и указанные маршруты, часть маршрута</w:t>
      </w:r>
      <w:proofErr w:type="gramEnd"/>
      <w:r>
        <w:rPr>
          <w:sz w:val="24"/>
          <w:szCs w:val="24"/>
        </w:rPr>
        <w:t xml:space="preserve"> не проходит </w:t>
      </w:r>
      <w:r w:rsidRPr="00B97DAC">
        <w:rPr>
          <w:sz w:val="24"/>
          <w:szCs w:val="24"/>
        </w:rPr>
        <w:t>по автомобильным дорогам федерального, регионального или межмуниципального значения, участкам таких автомобильных дорог»</w:t>
      </w:r>
    </w:p>
    <w:p w:rsidR="008210C1" w:rsidRPr="00B97DAC" w:rsidRDefault="008210C1" w:rsidP="008210C1">
      <w:pPr>
        <w:rPr>
          <w:sz w:val="24"/>
          <w:szCs w:val="24"/>
        </w:rPr>
      </w:pPr>
    </w:p>
    <w:p w:rsidR="008210C1" w:rsidRPr="00FF1016" w:rsidRDefault="008210C1" w:rsidP="008210C1">
      <w:pPr>
        <w:ind w:firstLine="709"/>
        <w:jc w:val="both"/>
        <w:rPr>
          <w:sz w:val="22"/>
          <w:szCs w:val="22"/>
        </w:rPr>
      </w:pPr>
      <w:proofErr w:type="gramStart"/>
      <w:r w:rsidRPr="00FF1016">
        <w:rPr>
          <w:sz w:val="22"/>
          <w:szCs w:val="22"/>
        </w:rPr>
        <w:t xml:space="preserve">В соответствии с Федеральным законом от 08 ноября 2007 года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06 октября 2003 года №131-ФЗ «Об общих принципах организации местного самоуправления в Российской Федерации», Федеральным </w:t>
      </w:r>
      <w:hyperlink r:id="rId8" w:history="1">
        <w:r w:rsidRPr="00FF1016">
          <w:rPr>
            <w:sz w:val="22"/>
            <w:szCs w:val="22"/>
          </w:rPr>
          <w:t>законом</w:t>
        </w:r>
      </w:hyperlink>
      <w:r w:rsidRPr="00FF1016">
        <w:rPr>
          <w:sz w:val="22"/>
          <w:szCs w:val="22"/>
        </w:rPr>
        <w:t xml:space="preserve"> от 27 июля 2010 года № 210-ФЗ «Об организации предоставления государственных и</w:t>
      </w:r>
      <w:proofErr w:type="gramEnd"/>
      <w:r w:rsidRPr="00FF1016">
        <w:rPr>
          <w:sz w:val="22"/>
          <w:szCs w:val="22"/>
        </w:rPr>
        <w:t xml:space="preserve"> муниципальных услуг», Уставом муниципального образования «</w:t>
      </w:r>
      <w:proofErr w:type="spellStart"/>
      <w:r>
        <w:rPr>
          <w:sz w:val="22"/>
          <w:szCs w:val="22"/>
        </w:rPr>
        <w:t>Зональненское</w:t>
      </w:r>
      <w:proofErr w:type="spellEnd"/>
      <w:r>
        <w:rPr>
          <w:sz w:val="22"/>
          <w:szCs w:val="22"/>
        </w:rPr>
        <w:t xml:space="preserve"> сельское поселение</w:t>
      </w:r>
      <w:r w:rsidRPr="00FF1016">
        <w:rPr>
          <w:sz w:val="22"/>
          <w:szCs w:val="22"/>
        </w:rPr>
        <w:t xml:space="preserve">», </w:t>
      </w:r>
    </w:p>
    <w:p w:rsidR="008210C1" w:rsidRPr="002841EC" w:rsidRDefault="008210C1" w:rsidP="008210C1">
      <w:pPr>
        <w:ind w:firstLine="709"/>
        <w:rPr>
          <w:b/>
          <w:szCs w:val="28"/>
        </w:rPr>
      </w:pPr>
    </w:p>
    <w:p w:rsidR="008210C1" w:rsidRPr="002841EC" w:rsidRDefault="008210C1" w:rsidP="008210C1">
      <w:pPr>
        <w:rPr>
          <w:b/>
          <w:szCs w:val="28"/>
        </w:rPr>
      </w:pPr>
      <w:r w:rsidRPr="002841EC">
        <w:rPr>
          <w:b/>
          <w:szCs w:val="28"/>
        </w:rPr>
        <w:t>ПОСТАНОВЛЯЮ:</w:t>
      </w:r>
    </w:p>
    <w:p w:rsidR="008210C1" w:rsidRPr="002841EC" w:rsidRDefault="008210C1" w:rsidP="008210C1">
      <w:pPr>
        <w:ind w:firstLine="709"/>
        <w:jc w:val="both"/>
        <w:rPr>
          <w:szCs w:val="28"/>
        </w:rPr>
      </w:pPr>
    </w:p>
    <w:p w:rsidR="008210C1" w:rsidRDefault="008210C1" w:rsidP="008210C1">
      <w:pPr>
        <w:numPr>
          <w:ilvl w:val="0"/>
          <w:numId w:val="15"/>
        </w:numPr>
        <w:tabs>
          <w:tab w:val="left" w:pos="-100"/>
        </w:tabs>
        <w:jc w:val="both"/>
        <w:rPr>
          <w:sz w:val="24"/>
          <w:szCs w:val="24"/>
        </w:rPr>
      </w:pPr>
      <w:proofErr w:type="gramStart"/>
      <w:r w:rsidRPr="00234057">
        <w:rPr>
          <w:sz w:val="24"/>
          <w:szCs w:val="24"/>
        </w:rPr>
        <w:t>Утвердить административный регламент предоставления муниципальной услуги «Выдача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поселения, при условии, что маршрут такого транспортного средства проходит в границах муниципального образования «</w:t>
      </w:r>
      <w:proofErr w:type="spellStart"/>
      <w:r w:rsidRPr="00234057">
        <w:rPr>
          <w:sz w:val="24"/>
          <w:szCs w:val="24"/>
        </w:rPr>
        <w:t>Зональненское</w:t>
      </w:r>
      <w:proofErr w:type="spellEnd"/>
      <w:r w:rsidRPr="00234057">
        <w:rPr>
          <w:sz w:val="24"/>
          <w:szCs w:val="24"/>
        </w:rPr>
        <w:t xml:space="preserve"> сельское поселение», и указанные маршруты, часть маршрута не</w:t>
      </w:r>
      <w:proofErr w:type="gramEnd"/>
      <w:r w:rsidRPr="00234057">
        <w:rPr>
          <w:sz w:val="24"/>
          <w:szCs w:val="24"/>
        </w:rPr>
        <w:t xml:space="preserve"> проходит по автомобильным дорогам федерального, регионального или межмуниципального значения, участкам таких автомобильных дорог» согласно приложению к настоящему постановлению. </w:t>
      </w:r>
    </w:p>
    <w:p w:rsidR="008210C1" w:rsidRPr="00710671" w:rsidRDefault="008210C1" w:rsidP="008210C1">
      <w:pPr>
        <w:pStyle w:val="Standard"/>
        <w:numPr>
          <w:ilvl w:val="0"/>
          <w:numId w:val="15"/>
        </w:numPr>
        <w:tabs>
          <w:tab w:val="left" w:pos="851"/>
          <w:tab w:val="left" w:pos="1134"/>
        </w:tabs>
        <w:snapToGrid w:val="0"/>
        <w:ind w:right="-1"/>
        <w:jc w:val="both"/>
        <w:rPr>
          <w:rFonts w:cs="Times New Roman"/>
        </w:rPr>
      </w:pPr>
      <w:proofErr w:type="gramStart"/>
      <w:r>
        <w:rPr>
          <w:rFonts w:cs="Times New Roman"/>
        </w:rPr>
        <w:t>Постановления</w:t>
      </w:r>
      <w:r w:rsidRPr="00710671">
        <w:rPr>
          <w:rFonts w:cs="Times New Roman"/>
        </w:rPr>
        <w:t xml:space="preserve"> Администрации </w:t>
      </w:r>
      <w:proofErr w:type="spellStart"/>
      <w:r w:rsidRPr="00710671">
        <w:rPr>
          <w:rFonts w:cs="Times New Roman"/>
        </w:rPr>
        <w:t>Зональненского</w:t>
      </w:r>
      <w:proofErr w:type="spellEnd"/>
      <w:r w:rsidRPr="00710671">
        <w:rPr>
          <w:rFonts w:cs="Times New Roman"/>
        </w:rPr>
        <w:t xml:space="preserve"> сельского поселения</w:t>
      </w:r>
      <w:r>
        <w:rPr>
          <w:rFonts w:cs="Times New Roman"/>
        </w:rPr>
        <w:t xml:space="preserve"> №272 </w:t>
      </w:r>
      <w:r w:rsidRPr="00710671">
        <w:rPr>
          <w:rFonts w:cs="Times New Roman"/>
        </w:rPr>
        <w:t xml:space="preserve">от </w:t>
      </w:r>
      <w:r>
        <w:rPr>
          <w:rFonts w:cs="Times New Roman"/>
        </w:rPr>
        <w:t>06.09.2013г.</w:t>
      </w:r>
      <w:r w:rsidRPr="00710671">
        <w:rPr>
          <w:rFonts w:cs="Times New Roman"/>
        </w:rPr>
        <w:t xml:space="preserve"> </w:t>
      </w:r>
      <w:r>
        <w:rPr>
          <w:rFonts w:cs="Times New Roman"/>
        </w:rPr>
        <w:t>«</w:t>
      </w:r>
      <w:hyperlink r:id="rId9" w:history="1">
        <w:r w:rsidRPr="00542A30">
          <w:t xml:space="preserve">Об утверждении Административного регламента по предоставлению муниципальной услуги по выдаче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w:t>
        </w:r>
        <w:r w:rsidRPr="00542A30">
          <w:lastRenderedPageBreak/>
          <w:t>транспортного средства, проходят по автомобильным дорогам местного значения поселения, при условии, что маршрут такого транспортного средства проходит в</w:t>
        </w:r>
        <w:proofErr w:type="gramEnd"/>
        <w:r w:rsidRPr="00542A30">
          <w:t xml:space="preserve"> </w:t>
        </w:r>
        <w:proofErr w:type="gramStart"/>
        <w:r w:rsidRPr="00542A30">
          <w:t>границах муниципального образования «</w:t>
        </w:r>
        <w:proofErr w:type="spellStart"/>
        <w:r w:rsidRPr="00542A30">
          <w:t>Зональненское</w:t>
        </w:r>
        <w:proofErr w:type="spellEnd"/>
        <w:r w:rsidRPr="00542A30">
          <w:t xml:space="preserve"> сельское поселение»,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hyperlink>
      <w:r>
        <w:rPr>
          <w:rFonts w:cs="Times New Roman"/>
        </w:rPr>
        <w:t xml:space="preserve">», №112 от 22.04.2019г. «О внесении изменений в Постановление Администрации </w:t>
      </w:r>
      <w:proofErr w:type="spellStart"/>
      <w:r>
        <w:rPr>
          <w:rFonts w:cs="Times New Roman"/>
        </w:rPr>
        <w:t>Зональненского</w:t>
      </w:r>
      <w:proofErr w:type="spellEnd"/>
      <w:r>
        <w:rPr>
          <w:rFonts w:cs="Times New Roman"/>
        </w:rPr>
        <w:t xml:space="preserve"> сельского поселения №272 от 06.09.2013г. «</w:t>
      </w:r>
      <w:hyperlink r:id="rId10" w:history="1">
        <w:r w:rsidRPr="00542A30">
          <w:t>Об утверждении Административного регламента по предоставлению муниципальной услуги по выдаче специального разрешения на движение по</w:t>
        </w:r>
        <w:proofErr w:type="gramEnd"/>
        <w:r w:rsidRPr="00542A30">
          <w:t xml:space="preserve"> </w:t>
        </w:r>
        <w:proofErr w:type="gramStart"/>
        <w:r w:rsidRPr="00542A30">
          <w:t>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поселения, при условии, что маршрут такого транспортного средства проходит в границах муниципального образования «</w:t>
        </w:r>
        <w:proofErr w:type="spellStart"/>
        <w:r w:rsidRPr="00542A30">
          <w:t>Зональненское</w:t>
        </w:r>
        <w:proofErr w:type="spellEnd"/>
        <w:r w:rsidRPr="00542A30">
          <w:t xml:space="preserve"> сельское поселение»,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w:t>
        </w:r>
        <w:proofErr w:type="gramEnd"/>
        <w:r w:rsidRPr="00542A30">
          <w:t>, участкам таких автомобильных дорог</w:t>
        </w:r>
      </w:hyperlink>
      <w:r>
        <w:rPr>
          <w:rFonts w:cs="Times New Roman"/>
        </w:rPr>
        <w:t>» считать утратившими силу</w:t>
      </w:r>
      <w:r w:rsidRPr="00710671">
        <w:rPr>
          <w:rFonts w:cs="Times New Roman"/>
        </w:rPr>
        <w:t>.</w:t>
      </w:r>
    </w:p>
    <w:p w:rsidR="008210C1" w:rsidRPr="00234057" w:rsidRDefault="008210C1" w:rsidP="008210C1">
      <w:pPr>
        <w:numPr>
          <w:ilvl w:val="0"/>
          <w:numId w:val="15"/>
        </w:numPr>
        <w:tabs>
          <w:tab w:val="left" w:pos="-100"/>
        </w:tabs>
        <w:jc w:val="both"/>
        <w:rPr>
          <w:sz w:val="24"/>
          <w:szCs w:val="24"/>
        </w:rPr>
      </w:pPr>
      <w:r w:rsidRPr="00234057">
        <w:rPr>
          <w:sz w:val="24"/>
          <w:szCs w:val="24"/>
        </w:rPr>
        <w:t xml:space="preserve">Опубликовать настоящее постановление в официальном периодическом печатном издании «Информационный бюллетень </w:t>
      </w:r>
      <w:proofErr w:type="spellStart"/>
      <w:r w:rsidRPr="00234057">
        <w:rPr>
          <w:sz w:val="24"/>
          <w:szCs w:val="24"/>
        </w:rPr>
        <w:t>Зональненского</w:t>
      </w:r>
      <w:proofErr w:type="spellEnd"/>
      <w:r w:rsidRPr="00234057">
        <w:rPr>
          <w:sz w:val="24"/>
          <w:szCs w:val="24"/>
        </w:rPr>
        <w:t xml:space="preserve"> сельского поселения» и разместить на официальном сайте муниципального образования «</w:t>
      </w:r>
      <w:proofErr w:type="spellStart"/>
      <w:r w:rsidRPr="00234057">
        <w:rPr>
          <w:sz w:val="24"/>
          <w:szCs w:val="24"/>
        </w:rPr>
        <w:t>Зональненское</w:t>
      </w:r>
      <w:proofErr w:type="spellEnd"/>
      <w:r w:rsidRPr="00234057">
        <w:rPr>
          <w:sz w:val="24"/>
          <w:szCs w:val="24"/>
        </w:rPr>
        <w:t xml:space="preserve"> сельское поселение»  </w:t>
      </w:r>
      <w:hyperlink r:id="rId11" w:history="1">
        <w:r w:rsidRPr="00234057">
          <w:rPr>
            <w:sz w:val="24"/>
            <w:szCs w:val="24"/>
          </w:rPr>
          <w:t>http://admzsp.ru</w:t>
        </w:r>
      </w:hyperlink>
      <w:r w:rsidRPr="00234057">
        <w:rPr>
          <w:sz w:val="24"/>
          <w:szCs w:val="24"/>
        </w:rPr>
        <w:t>.</w:t>
      </w:r>
    </w:p>
    <w:p w:rsidR="008210C1" w:rsidRPr="00234057" w:rsidRDefault="008210C1" w:rsidP="008210C1">
      <w:pPr>
        <w:numPr>
          <w:ilvl w:val="0"/>
          <w:numId w:val="15"/>
        </w:numPr>
        <w:tabs>
          <w:tab w:val="left" w:pos="-100"/>
        </w:tabs>
        <w:jc w:val="both"/>
        <w:rPr>
          <w:sz w:val="24"/>
          <w:szCs w:val="24"/>
        </w:rPr>
      </w:pPr>
      <w:proofErr w:type="gramStart"/>
      <w:r w:rsidRPr="00234057">
        <w:rPr>
          <w:sz w:val="24"/>
          <w:szCs w:val="24"/>
        </w:rPr>
        <w:t>Контроль за</w:t>
      </w:r>
      <w:proofErr w:type="gramEnd"/>
      <w:r w:rsidRPr="00234057">
        <w:rPr>
          <w:sz w:val="24"/>
          <w:szCs w:val="24"/>
        </w:rPr>
        <w:t xml:space="preserve"> исполнением настоящего постановления оставляю за собой.</w:t>
      </w:r>
    </w:p>
    <w:p w:rsidR="008210C1" w:rsidRPr="00234057" w:rsidRDefault="008210C1" w:rsidP="008210C1">
      <w:pPr>
        <w:ind w:firstLine="709"/>
        <w:jc w:val="both"/>
        <w:rPr>
          <w:sz w:val="24"/>
          <w:szCs w:val="24"/>
        </w:rPr>
      </w:pPr>
    </w:p>
    <w:p w:rsidR="008210C1" w:rsidRDefault="008210C1" w:rsidP="008210C1">
      <w:pPr>
        <w:jc w:val="both"/>
        <w:rPr>
          <w:sz w:val="24"/>
          <w:szCs w:val="24"/>
        </w:rPr>
      </w:pPr>
    </w:p>
    <w:p w:rsidR="008210C1" w:rsidRDefault="008210C1" w:rsidP="008210C1">
      <w:pPr>
        <w:jc w:val="both"/>
        <w:rPr>
          <w:sz w:val="24"/>
          <w:szCs w:val="24"/>
        </w:rPr>
      </w:pPr>
    </w:p>
    <w:p w:rsidR="008210C1" w:rsidRDefault="008210C1" w:rsidP="008210C1">
      <w:pPr>
        <w:jc w:val="both"/>
        <w:rPr>
          <w:sz w:val="24"/>
          <w:szCs w:val="24"/>
        </w:rPr>
      </w:pPr>
    </w:p>
    <w:p w:rsidR="008210C1" w:rsidRDefault="008210C1" w:rsidP="008210C1">
      <w:pPr>
        <w:jc w:val="both"/>
        <w:rPr>
          <w:sz w:val="24"/>
          <w:szCs w:val="24"/>
        </w:rPr>
      </w:pPr>
    </w:p>
    <w:p w:rsidR="008210C1" w:rsidRDefault="008210C1" w:rsidP="008210C1">
      <w:pPr>
        <w:jc w:val="both"/>
        <w:rPr>
          <w:sz w:val="24"/>
          <w:szCs w:val="24"/>
        </w:rPr>
      </w:pPr>
    </w:p>
    <w:p w:rsidR="008210C1" w:rsidRPr="00234057" w:rsidRDefault="008210C1" w:rsidP="008210C1">
      <w:pPr>
        <w:jc w:val="both"/>
        <w:rPr>
          <w:sz w:val="24"/>
          <w:szCs w:val="24"/>
        </w:rPr>
      </w:pPr>
    </w:p>
    <w:p w:rsidR="008210C1" w:rsidRPr="00234057" w:rsidRDefault="008210C1" w:rsidP="008210C1">
      <w:pPr>
        <w:jc w:val="both"/>
        <w:rPr>
          <w:sz w:val="24"/>
          <w:szCs w:val="24"/>
        </w:rPr>
      </w:pPr>
    </w:p>
    <w:p w:rsidR="008210C1" w:rsidRPr="00710671" w:rsidRDefault="008210C1" w:rsidP="008210C1">
      <w:pPr>
        <w:ind w:right="-1"/>
        <w:jc w:val="both"/>
        <w:rPr>
          <w:sz w:val="24"/>
          <w:szCs w:val="24"/>
        </w:rPr>
      </w:pPr>
      <w:r w:rsidRPr="00710671">
        <w:rPr>
          <w:sz w:val="24"/>
          <w:szCs w:val="24"/>
        </w:rPr>
        <w:t xml:space="preserve">Глава поселения </w:t>
      </w:r>
    </w:p>
    <w:p w:rsidR="008210C1" w:rsidRDefault="008210C1" w:rsidP="008210C1">
      <w:pPr>
        <w:ind w:right="-1"/>
        <w:jc w:val="both"/>
        <w:rPr>
          <w:sz w:val="24"/>
          <w:szCs w:val="24"/>
        </w:rPr>
      </w:pPr>
      <w:r w:rsidRPr="00710671">
        <w:rPr>
          <w:sz w:val="24"/>
          <w:szCs w:val="24"/>
        </w:rPr>
        <w:t xml:space="preserve">(Глава Администрации)                                                                             </w:t>
      </w:r>
      <w:r>
        <w:rPr>
          <w:sz w:val="24"/>
          <w:szCs w:val="24"/>
        </w:rPr>
        <w:t xml:space="preserve">                  </w:t>
      </w:r>
      <w:r w:rsidRPr="00710671">
        <w:rPr>
          <w:sz w:val="24"/>
          <w:szCs w:val="24"/>
        </w:rPr>
        <w:t xml:space="preserve">      Е. А. Коновалова </w:t>
      </w: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Pr="002841EC" w:rsidRDefault="008210C1" w:rsidP="008210C1">
      <w:pPr>
        <w:ind w:right="-34"/>
        <w:rPr>
          <w:szCs w:val="28"/>
        </w:rPr>
      </w:pPr>
    </w:p>
    <w:p w:rsidR="008210C1" w:rsidRDefault="008210C1" w:rsidP="008210C1">
      <w:pPr>
        <w:ind w:right="-34"/>
        <w:rPr>
          <w:szCs w:val="28"/>
        </w:rPr>
      </w:pPr>
    </w:p>
    <w:p w:rsidR="008210C1" w:rsidRDefault="008210C1" w:rsidP="008210C1">
      <w:pPr>
        <w:ind w:right="-1"/>
        <w:jc w:val="right"/>
        <w:rPr>
          <w:sz w:val="24"/>
          <w:szCs w:val="24"/>
        </w:rPr>
      </w:pPr>
    </w:p>
    <w:p w:rsidR="008210C1" w:rsidRDefault="008210C1" w:rsidP="008210C1">
      <w:pPr>
        <w:ind w:right="-1"/>
        <w:jc w:val="right"/>
        <w:rPr>
          <w:sz w:val="24"/>
          <w:szCs w:val="24"/>
        </w:rPr>
      </w:pPr>
    </w:p>
    <w:p w:rsidR="008210C1" w:rsidRDefault="008210C1" w:rsidP="008210C1">
      <w:pPr>
        <w:ind w:right="-1"/>
        <w:jc w:val="right"/>
        <w:rPr>
          <w:sz w:val="24"/>
          <w:szCs w:val="24"/>
        </w:rPr>
      </w:pPr>
    </w:p>
    <w:p w:rsidR="008210C1" w:rsidRDefault="008210C1" w:rsidP="008210C1">
      <w:pPr>
        <w:ind w:right="-1"/>
        <w:jc w:val="right"/>
        <w:rPr>
          <w:sz w:val="24"/>
          <w:szCs w:val="24"/>
        </w:rPr>
      </w:pPr>
    </w:p>
    <w:p w:rsidR="008210C1" w:rsidRPr="00710671" w:rsidRDefault="008210C1" w:rsidP="008210C1">
      <w:pPr>
        <w:ind w:right="-1"/>
        <w:jc w:val="right"/>
        <w:rPr>
          <w:sz w:val="24"/>
          <w:szCs w:val="24"/>
        </w:rPr>
      </w:pPr>
      <w:r w:rsidRPr="00710671">
        <w:rPr>
          <w:sz w:val="24"/>
          <w:szCs w:val="24"/>
        </w:rPr>
        <w:t>Приложение</w:t>
      </w:r>
    </w:p>
    <w:p w:rsidR="008210C1" w:rsidRPr="00710671" w:rsidRDefault="008210C1" w:rsidP="008210C1">
      <w:pPr>
        <w:ind w:left="5529" w:right="-1"/>
        <w:jc w:val="right"/>
        <w:rPr>
          <w:sz w:val="24"/>
          <w:szCs w:val="24"/>
        </w:rPr>
      </w:pPr>
      <w:r w:rsidRPr="00710671">
        <w:rPr>
          <w:sz w:val="24"/>
          <w:szCs w:val="24"/>
        </w:rPr>
        <w:t xml:space="preserve"> к постановлению Главы </w:t>
      </w:r>
      <w:proofErr w:type="spellStart"/>
      <w:r w:rsidRPr="00710671">
        <w:rPr>
          <w:sz w:val="24"/>
          <w:szCs w:val="24"/>
        </w:rPr>
        <w:t>Зональненского</w:t>
      </w:r>
      <w:proofErr w:type="spellEnd"/>
      <w:r w:rsidRPr="00710671">
        <w:rPr>
          <w:sz w:val="24"/>
          <w:szCs w:val="24"/>
        </w:rPr>
        <w:t xml:space="preserve"> сельского поселения</w:t>
      </w:r>
    </w:p>
    <w:p w:rsidR="008210C1" w:rsidRDefault="008210C1" w:rsidP="008210C1">
      <w:pPr>
        <w:ind w:left="5529" w:right="-1"/>
        <w:jc w:val="right"/>
        <w:rPr>
          <w:sz w:val="24"/>
          <w:szCs w:val="24"/>
        </w:rPr>
      </w:pPr>
      <w:r>
        <w:rPr>
          <w:sz w:val="24"/>
          <w:szCs w:val="24"/>
        </w:rPr>
        <w:t xml:space="preserve">(Главы Администрации) </w:t>
      </w:r>
    </w:p>
    <w:p w:rsidR="008210C1" w:rsidRPr="006664A6" w:rsidRDefault="008210C1" w:rsidP="008210C1">
      <w:pPr>
        <w:ind w:left="5529" w:right="-1"/>
        <w:rPr>
          <w:sz w:val="24"/>
          <w:szCs w:val="24"/>
        </w:rPr>
      </w:pPr>
      <w:r>
        <w:rPr>
          <w:sz w:val="24"/>
          <w:szCs w:val="24"/>
        </w:rPr>
        <w:t xml:space="preserve">                                      </w:t>
      </w:r>
      <w:r w:rsidRPr="00710671">
        <w:rPr>
          <w:sz w:val="24"/>
          <w:szCs w:val="24"/>
        </w:rPr>
        <w:t xml:space="preserve">от </w:t>
      </w:r>
      <w:r>
        <w:rPr>
          <w:sz w:val="24"/>
          <w:szCs w:val="24"/>
        </w:rPr>
        <w:t xml:space="preserve">25.06.2020 №  148         </w:t>
      </w:r>
      <w:r w:rsidRPr="00710671">
        <w:rPr>
          <w:sz w:val="24"/>
          <w:szCs w:val="24"/>
        </w:rPr>
        <w:t xml:space="preserve">     </w:t>
      </w:r>
      <w:r>
        <w:rPr>
          <w:sz w:val="24"/>
          <w:szCs w:val="24"/>
        </w:rPr>
        <w:t xml:space="preserve">  </w:t>
      </w:r>
      <w:r w:rsidRPr="00710671">
        <w:rPr>
          <w:sz w:val="24"/>
          <w:szCs w:val="24"/>
        </w:rPr>
        <w:t xml:space="preserve"> </w:t>
      </w:r>
    </w:p>
    <w:p w:rsidR="008210C1" w:rsidRPr="00540EF5" w:rsidRDefault="008210C1" w:rsidP="008210C1">
      <w:pPr>
        <w:pStyle w:val="af2"/>
      </w:pPr>
    </w:p>
    <w:p w:rsidR="008210C1" w:rsidRPr="00540EF5" w:rsidRDefault="008210C1" w:rsidP="008210C1">
      <w:pPr>
        <w:pStyle w:val="ConsPlusNormal0"/>
        <w:jc w:val="both"/>
        <w:rPr>
          <w:rFonts w:ascii="Times New Roman" w:hAnsi="Times New Roman" w:cs="Times New Roman"/>
        </w:rPr>
      </w:pPr>
    </w:p>
    <w:p w:rsidR="008210C1" w:rsidRPr="004553D0" w:rsidRDefault="008210C1" w:rsidP="008210C1">
      <w:pPr>
        <w:tabs>
          <w:tab w:val="left" w:pos="0"/>
        </w:tabs>
        <w:ind w:right="140"/>
        <w:jc w:val="center"/>
        <w:rPr>
          <w:b/>
          <w:sz w:val="24"/>
          <w:szCs w:val="24"/>
        </w:rPr>
      </w:pPr>
      <w:bookmarkStart w:id="0" w:name="P55"/>
      <w:bookmarkEnd w:id="0"/>
      <w:r w:rsidRPr="004553D0">
        <w:rPr>
          <w:b/>
          <w:sz w:val="24"/>
          <w:szCs w:val="24"/>
        </w:rPr>
        <w:t>АДМИНИСТРАТИВНЫЙ РЕГЛАМЕНТ ПРЕДОСТАВЛЕНИЯ МУНИЦИПАЛЬНОЙ УСЛУГИ</w:t>
      </w:r>
    </w:p>
    <w:p w:rsidR="008210C1" w:rsidRPr="004553D0" w:rsidRDefault="008210C1" w:rsidP="008210C1">
      <w:pPr>
        <w:tabs>
          <w:tab w:val="left" w:pos="0"/>
        </w:tabs>
        <w:ind w:right="140"/>
        <w:jc w:val="center"/>
        <w:rPr>
          <w:b/>
          <w:sz w:val="24"/>
          <w:szCs w:val="24"/>
        </w:rPr>
      </w:pPr>
      <w:proofErr w:type="gramStart"/>
      <w:r w:rsidRPr="004553D0">
        <w:rPr>
          <w:b/>
          <w:sz w:val="24"/>
          <w:szCs w:val="24"/>
        </w:rPr>
        <w:t>«Выдача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поселения, при условии, что маршрут такого транспортного средства проходит в границах муниципального образования «</w:t>
      </w:r>
      <w:proofErr w:type="spellStart"/>
      <w:r w:rsidRPr="004553D0">
        <w:rPr>
          <w:b/>
          <w:sz w:val="24"/>
          <w:szCs w:val="24"/>
        </w:rPr>
        <w:t>Зональненское</w:t>
      </w:r>
      <w:proofErr w:type="spellEnd"/>
      <w:r w:rsidRPr="004553D0">
        <w:rPr>
          <w:b/>
          <w:sz w:val="24"/>
          <w:szCs w:val="24"/>
        </w:rPr>
        <w:t xml:space="preserve"> сельское поселение», и указанные маршруты, часть маршрута не проходит по автомобильным дорогам федерального, регионального</w:t>
      </w:r>
      <w:proofErr w:type="gramEnd"/>
      <w:r w:rsidRPr="004553D0">
        <w:rPr>
          <w:b/>
          <w:sz w:val="24"/>
          <w:szCs w:val="24"/>
        </w:rPr>
        <w:t xml:space="preserve"> или межмуниципального значения, участкам таких автомобильных дорог»</w:t>
      </w:r>
    </w:p>
    <w:p w:rsidR="008210C1" w:rsidRPr="008210C1" w:rsidRDefault="008210C1" w:rsidP="008210C1">
      <w:pPr>
        <w:pStyle w:val="ConsPlusTitle"/>
        <w:tabs>
          <w:tab w:val="left" w:pos="0"/>
        </w:tabs>
        <w:ind w:right="140"/>
        <w:jc w:val="center"/>
        <w:rPr>
          <w:lang w:val="ru-RU"/>
        </w:rPr>
      </w:pPr>
    </w:p>
    <w:p w:rsidR="008210C1" w:rsidRPr="00540EF5" w:rsidRDefault="008210C1" w:rsidP="008210C1">
      <w:pPr>
        <w:pStyle w:val="ConsPlusNormal0"/>
        <w:jc w:val="center"/>
        <w:outlineLvl w:val="1"/>
        <w:rPr>
          <w:rFonts w:ascii="Times New Roman" w:hAnsi="Times New Roman" w:cs="Times New Roman"/>
        </w:rPr>
      </w:pPr>
      <w:r>
        <w:rPr>
          <w:rFonts w:ascii="Times New Roman" w:hAnsi="Times New Roman" w:cs="Times New Roman"/>
          <w:lang w:val="en-US"/>
        </w:rPr>
        <w:t>I</w:t>
      </w:r>
      <w:r w:rsidRPr="00540EF5">
        <w:rPr>
          <w:rFonts w:ascii="Times New Roman" w:hAnsi="Times New Roman" w:cs="Times New Roman"/>
        </w:rPr>
        <w:t>. ОБЩИЕ ПОЛОЖЕНИЯ</w:t>
      </w:r>
    </w:p>
    <w:p w:rsidR="008210C1" w:rsidRPr="00540EF5" w:rsidRDefault="008210C1" w:rsidP="008210C1">
      <w:pPr>
        <w:pStyle w:val="ConsPlusNormal0"/>
        <w:jc w:val="both"/>
        <w:rPr>
          <w:rFonts w:ascii="Times New Roman" w:hAnsi="Times New Roman" w:cs="Times New Roman"/>
        </w:rPr>
      </w:pPr>
    </w:p>
    <w:p w:rsidR="008210C1" w:rsidRPr="004553D0" w:rsidRDefault="008210C1" w:rsidP="008210C1">
      <w:pPr>
        <w:tabs>
          <w:tab w:val="left" w:pos="0"/>
        </w:tabs>
        <w:ind w:right="140"/>
        <w:jc w:val="both"/>
        <w:rPr>
          <w:sz w:val="22"/>
          <w:szCs w:val="22"/>
        </w:rPr>
      </w:pPr>
      <w:r w:rsidRPr="004553D0">
        <w:rPr>
          <w:sz w:val="22"/>
        </w:rPr>
        <w:t xml:space="preserve">1. </w:t>
      </w:r>
      <w:proofErr w:type="gramStart"/>
      <w:r w:rsidRPr="004553D0">
        <w:rPr>
          <w:sz w:val="22"/>
          <w:szCs w:val="22"/>
        </w:rPr>
        <w:t>Административный регламент предоставления муниципальной услуги «Выдача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поселения, при условии, что маршрут такого транспортного средства проходит в границах муниципального образования «</w:t>
      </w:r>
      <w:proofErr w:type="spellStart"/>
      <w:r w:rsidRPr="004553D0">
        <w:rPr>
          <w:sz w:val="22"/>
          <w:szCs w:val="22"/>
        </w:rPr>
        <w:t>Зональненское</w:t>
      </w:r>
      <w:proofErr w:type="spellEnd"/>
      <w:r w:rsidRPr="004553D0">
        <w:rPr>
          <w:sz w:val="22"/>
          <w:szCs w:val="22"/>
        </w:rPr>
        <w:t xml:space="preserve"> сельское поселение», и указанные маршруты, часть маршрута не проходит</w:t>
      </w:r>
      <w:proofErr w:type="gramEnd"/>
      <w:r w:rsidRPr="004553D0">
        <w:rPr>
          <w:sz w:val="22"/>
          <w:szCs w:val="22"/>
        </w:rPr>
        <w:t xml:space="preserve"> </w:t>
      </w:r>
      <w:proofErr w:type="gramStart"/>
      <w:r w:rsidRPr="004553D0">
        <w:rPr>
          <w:sz w:val="22"/>
          <w:szCs w:val="22"/>
        </w:rPr>
        <w:t>по автомобильным дорогам федерального, регионального или межмуниципального значения, участкам таких автомобильных дорог» (далее - административный регламент</w:t>
      </w:r>
      <w:r>
        <w:rPr>
          <w:sz w:val="22"/>
          <w:szCs w:val="22"/>
        </w:rPr>
        <w:t>, постановление</w:t>
      </w:r>
      <w:r w:rsidRPr="004553D0">
        <w:rPr>
          <w:sz w:val="22"/>
          <w:szCs w:val="22"/>
        </w:rPr>
        <w:t>),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устанавливает сроки и последовательность административных процедур при осуществлении полномочий по предоставлению муниципальной услуги по выдаче специального разрешения на движение по автомобильным дорогам тяжеловесного</w:t>
      </w:r>
      <w:proofErr w:type="gramEnd"/>
      <w:r w:rsidRPr="004553D0">
        <w:rPr>
          <w:sz w:val="22"/>
          <w:szCs w:val="22"/>
        </w:rPr>
        <w:t xml:space="preserve"> </w:t>
      </w:r>
      <w:proofErr w:type="gramStart"/>
      <w:r w:rsidRPr="004553D0">
        <w:rPr>
          <w:sz w:val="22"/>
          <w:szCs w:val="22"/>
        </w:rPr>
        <w:t xml:space="preserve">и (или) крупногабаритного транспортного средства осуществляющего перевозку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w:t>
      </w:r>
      <w:r>
        <w:rPr>
          <w:sz w:val="22"/>
          <w:szCs w:val="22"/>
        </w:rPr>
        <w:t>поселения</w:t>
      </w:r>
      <w:r w:rsidRPr="004553D0">
        <w:rPr>
          <w:sz w:val="22"/>
          <w:szCs w:val="22"/>
        </w:rPr>
        <w:t>, при условии, что маршрут такого транспортного средства проходит в границах муниципального образования «</w:t>
      </w:r>
      <w:proofErr w:type="spellStart"/>
      <w:r w:rsidRPr="004553D0">
        <w:rPr>
          <w:sz w:val="22"/>
          <w:szCs w:val="22"/>
        </w:rPr>
        <w:t>Зональненское</w:t>
      </w:r>
      <w:proofErr w:type="spellEnd"/>
      <w:r w:rsidRPr="004553D0">
        <w:rPr>
          <w:sz w:val="22"/>
          <w:szCs w:val="22"/>
        </w:rPr>
        <w:t xml:space="preserve"> сельское поселение», и не проходят по автомобильным дорогам федерального, регионального или межмуниципального значения, участкам таких автомобильных дорог (далее -  муниципальная</w:t>
      </w:r>
      <w:proofErr w:type="gramEnd"/>
      <w:r w:rsidRPr="004553D0">
        <w:rPr>
          <w:sz w:val="22"/>
          <w:szCs w:val="22"/>
        </w:rPr>
        <w:t xml:space="preserve"> услуга), порядок взаимодействия между должностными лицами </w:t>
      </w:r>
      <w:r>
        <w:rPr>
          <w:sz w:val="22"/>
          <w:szCs w:val="22"/>
        </w:rPr>
        <w:t xml:space="preserve">Администрации </w:t>
      </w:r>
      <w:proofErr w:type="spellStart"/>
      <w:r>
        <w:rPr>
          <w:sz w:val="22"/>
          <w:szCs w:val="22"/>
        </w:rPr>
        <w:t>Зональненского</w:t>
      </w:r>
      <w:proofErr w:type="spellEnd"/>
      <w:r>
        <w:rPr>
          <w:sz w:val="22"/>
          <w:szCs w:val="22"/>
        </w:rPr>
        <w:t xml:space="preserve"> сельского поселения</w:t>
      </w:r>
      <w:r w:rsidRPr="004553D0">
        <w:rPr>
          <w:sz w:val="22"/>
          <w:szCs w:val="22"/>
        </w:rPr>
        <w:t xml:space="preserve"> (далее - </w:t>
      </w:r>
      <w:r>
        <w:rPr>
          <w:sz w:val="22"/>
          <w:szCs w:val="22"/>
        </w:rPr>
        <w:t>Администрация</w:t>
      </w:r>
      <w:r w:rsidRPr="004553D0">
        <w:rPr>
          <w:sz w:val="22"/>
          <w:szCs w:val="22"/>
        </w:rPr>
        <w:t>) с заявителями, органами государственной власти и местного самоуправления, учреждениями и организациями.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2. Заявителями, в отношении которых исполняется </w:t>
      </w:r>
      <w:r w:rsidRPr="00BB74DE">
        <w:rPr>
          <w:rFonts w:ascii="Times New Roman" w:hAnsi="Times New Roman" w:cs="Times New Roman"/>
        </w:rPr>
        <w:t>муниципальная</w:t>
      </w:r>
      <w:r w:rsidRPr="00540EF5">
        <w:rPr>
          <w:rFonts w:ascii="Times New Roman" w:hAnsi="Times New Roman" w:cs="Times New Roman"/>
        </w:rPr>
        <w:t xml:space="preserve"> услуга, являются владельцы транспортных средств, осуществляющих перевозку тяжеловесных и (или) крупногабаритных грузов по автомобильным дорогам </w:t>
      </w:r>
      <w:r>
        <w:rPr>
          <w:rFonts w:ascii="Times New Roman" w:hAnsi="Times New Roman" w:cs="Times New Roman"/>
        </w:rPr>
        <w:t>местного значения поселения (далее – заявители)</w:t>
      </w:r>
      <w:r w:rsidRPr="00540EF5">
        <w:rPr>
          <w:rFonts w:ascii="Times New Roman" w:hAnsi="Times New Roman" w:cs="Times New Roman"/>
        </w:rPr>
        <w:t>, а также их п</w:t>
      </w:r>
      <w:r>
        <w:rPr>
          <w:rFonts w:ascii="Times New Roman" w:hAnsi="Times New Roman" w:cs="Times New Roman"/>
        </w:rPr>
        <w:t>редставители</w:t>
      </w:r>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3. От имени заявителя с заявлением о предоставлении </w:t>
      </w:r>
      <w:r>
        <w:rPr>
          <w:rFonts w:ascii="Times New Roman" w:hAnsi="Times New Roman" w:cs="Times New Roman"/>
        </w:rPr>
        <w:t>муниципальной</w:t>
      </w:r>
      <w:r w:rsidRPr="00540EF5">
        <w:rPr>
          <w:rFonts w:ascii="Times New Roman" w:hAnsi="Times New Roman" w:cs="Times New Roman"/>
        </w:rPr>
        <w:t xml:space="preserve"> услуги может обратиться его представитель (далее - представитель заявителя).</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4</w:t>
      </w:r>
      <w:r w:rsidRPr="00540EF5">
        <w:rPr>
          <w:rFonts w:ascii="Times New Roman" w:hAnsi="Times New Roman" w:cs="Times New Roman"/>
        </w:rPr>
        <w:t>. Информацию о порядк</w:t>
      </w:r>
      <w:r>
        <w:rPr>
          <w:rFonts w:ascii="Times New Roman" w:hAnsi="Times New Roman" w:cs="Times New Roman"/>
        </w:rPr>
        <w:t>е предоставления муниципальной</w:t>
      </w:r>
      <w:r w:rsidRPr="00540EF5">
        <w:rPr>
          <w:rFonts w:ascii="Times New Roman" w:hAnsi="Times New Roman" w:cs="Times New Roman"/>
        </w:rPr>
        <w:t xml:space="preserve"> услуги можно получить:</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непосредственно в </w:t>
      </w:r>
      <w:r>
        <w:rPr>
          <w:rFonts w:ascii="Times New Roman" w:hAnsi="Times New Roman" w:cs="Times New Roman"/>
        </w:rPr>
        <w:t>Администрации</w:t>
      </w:r>
      <w:r w:rsidRPr="00540EF5">
        <w:rPr>
          <w:rFonts w:ascii="Times New Roman" w:hAnsi="Times New Roman" w:cs="Times New Roman"/>
        </w:rPr>
        <w:t xml:space="preserve"> (на информационных стендах, при личном обращении, по телефону или письменно, включая электронную почту);</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на </w:t>
      </w:r>
      <w:r>
        <w:rPr>
          <w:rFonts w:ascii="Times New Roman" w:hAnsi="Times New Roman" w:cs="Times New Roman"/>
        </w:rPr>
        <w:t xml:space="preserve">официальном </w:t>
      </w:r>
      <w:r w:rsidRPr="00540EF5">
        <w:rPr>
          <w:rFonts w:ascii="Times New Roman" w:hAnsi="Times New Roman" w:cs="Times New Roman"/>
        </w:rPr>
        <w:t xml:space="preserve">сайте </w:t>
      </w:r>
      <w:r>
        <w:rPr>
          <w:rFonts w:ascii="Times New Roman" w:hAnsi="Times New Roman" w:cs="Times New Roman"/>
        </w:rPr>
        <w:t>муниципального образования «</w:t>
      </w:r>
      <w:proofErr w:type="spellStart"/>
      <w:r>
        <w:rPr>
          <w:rFonts w:ascii="Times New Roman" w:hAnsi="Times New Roman" w:cs="Times New Roman"/>
        </w:rPr>
        <w:t>Зональненское</w:t>
      </w:r>
      <w:proofErr w:type="spellEnd"/>
      <w:r>
        <w:rPr>
          <w:rFonts w:ascii="Times New Roman" w:hAnsi="Times New Roman" w:cs="Times New Roman"/>
        </w:rPr>
        <w:t xml:space="preserve"> сельское поселение» в</w:t>
      </w:r>
      <w:r w:rsidRPr="008113DE">
        <w:rPr>
          <w:rFonts w:ascii="Times New Roman" w:hAnsi="Times New Roman" w:cs="Times New Roman"/>
        </w:rPr>
        <w:t xml:space="preserve"> сети </w:t>
      </w:r>
      <w:r>
        <w:rPr>
          <w:rFonts w:ascii="Times New Roman" w:hAnsi="Times New Roman" w:cs="Times New Roman"/>
        </w:rPr>
        <w:t>«</w:t>
      </w:r>
      <w:r w:rsidRPr="008113DE">
        <w:rPr>
          <w:rFonts w:ascii="Times New Roman" w:hAnsi="Times New Roman" w:cs="Times New Roman"/>
        </w:rPr>
        <w:t>Интернет</w:t>
      </w:r>
      <w:r>
        <w:rPr>
          <w:rFonts w:ascii="Times New Roman" w:hAnsi="Times New Roman" w:cs="Times New Roman"/>
        </w:rPr>
        <w:t>»</w:t>
      </w:r>
      <w:r w:rsidRPr="008113DE">
        <w:rPr>
          <w:rFonts w:ascii="Times New Roman" w:hAnsi="Times New Roman" w:cs="Times New Roman"/>
        </w:rPr>
        <w:t xml:space="preserve"> (</w:t>
      </w:r>
      <w:hyperlink r:id="rId12" w:history="1">
        <w:r>
          <w:rPr>
            <w:rStyle w:val="aa"/>
          </w:rPr>
          <w:t>http://www.admzsp.ru/</w:t>
        </w:r>
      </w:hyperlink>
      <w:r w:rsidRPr="008113DE">
        <w:rPr>
          <w:rFonts w:ascii="Times New Roman" w:hAnsi="Times New Roman" w:cs="Times New Roman"/>
        </w:rPr>
        <w:t>)</w:t>
      </w:r>
      <w:r>
        <w:rPr>
          <w:rFonts w:ascii="Times New Roman" w:hAnsi="Times New Roman" w:cs="Times New Roman"/>
        </w:rPr>
        <w:t>.</w:t>
      </w:r>
    </w:p>
    <w:p w:rsidR="008210C1" w:rsidRPr="0002027D"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5. </w:t>
      </w:r>
      <w:r w:rsidRPr="0002027D">
        <w:rPr>
          <w:rFonts w:ascii="Times New Roman" w:hAnsi="Times New Roman" w:cs="Times New Roman"/>
        </w:rPr>
        <w:t xml:space="preserve"> Муницип</w:t>
      </w:r>
      <w:r>
        <w:rPr>
          <w:rFonts w:ascii="Times New Roman" w:hAnsi="Times New Roman" w:cs="Times New Roman"/>
        </w:rPr>
        <w:t>альная услуга предоставляется Администрацией</w:t>
      </w:r>
      <w:r w:rsidRPr="0002027D">
        <w:rPr>
          <w:rFonts w:ascii="Times New Roman" w:hAnsi="Times New Roman" w:cs="Times New Roman"/>
        </w:rPr>
        <w:t xml:space="preserve"> </w:t>
      </w:r>
      <w:proofErr w:type="spellStart"/>
      <w:r w:rsidRPr="0002027D">
        <w:rPr>
          <w:rFonts w:ascii="Times New Roman" w:hAnsi="Times New Roman" w:cs="Times New Roman"/>
        </w:rPr>
        <w:t>Зональненского</w:t>
      </w:r>
      <w:proofErr w:type="spellEnd"/>
      <w:r w:rsidRPr="0002027D">
        <w:rPr>
          <w:rFonts w:ascii="Times New Roman" w:hAnsi="Times New Roman" w:cs="Times New Roman"/>
        </w:rPr>
        <w:t xml:space="preserve"> сельского поселения.</w:t>
      </w:r>
    </w:p>
    <w:p w:rsidR="008210C1"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6. Порядок информирования о предоставлении муниципально</w:t>
      </w:r>
      <w:r>
        <w:rPr>
          <w:rFonts w:ascii="Times New Roman" w:hAnsi="Times New Roman" w:cs="Times New Roman"/>
        </w:rPr>
        <w:t xml:space="preserve">й услуги: </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lastRenderedPageBreak/>
        <w:t>1</w:t>
      </w:r>
      <w:r>
        <w:rPr>
          <w:rFonts w:ascii="Times New Roman" w:hAnsi="Times New Roman" w:cs="Times New Roman"/>
        </w:rPr>
        <w:t>)</w:t>
      </w:r>
      <w:r w:rsidRPr="0002027D">
        <w:rPr>
          <w:rFonts w:ascii="Times New Roman" w:hAnsi="Times New Roman" w:cs="Times New Roman"/>
        </w:rPr>
        <w:t xml:space="preserve">  Место нахождения Администрации: 634540, Томская область, Томский район, п</w:t>
      </w:r>
      <w:proofErr w:type="gramStart"/>
      <w:r w:rsidRPr="0002027D">
        <w:rPr>
          <w:rFonts w:ascii="Times New Roman" w:hAnsi="Times New Roman" w:cs="Times New Roman"/>
        </w:rPr>
        <w:t>.З</w:t>
      </w:r>
      <w:proofErr w:type="gramEnd"/>
      <w:r w:rsidRPr="0002027D">
        <w:rPr>
          <w:rFonts w:ascii="Times New Roman" w:hAnsi="Times New Roman" w:cs="Times New Roman"/>
        </w:rPr>
        <w:t>ональная Станция, ул. Совхозная, 10.</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 xml:space="preserve">График работы Администрации: </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Понедельник, вторник, четверг:            с 09.00 ч.  до 17.00 ч.</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 xml:space="preserve">Среда, пятница:                                       </w:t>
      </w:r>
      <w:proofErr w:type="spellStart"/>
      <w:r w:rsidRPr="0002027D">
        <w:rPr>
          <w:rFonts w:ascii="Times New Roman" w:hAnsi="Times New Roman" w:cs="Times New Roman"/>
        </w:rPr>
        <w:t>неприемные</w:t>
      </w:r>
      <w:proofErr w:type="spellEnd"/>
      <w:r w:rsidRPr="0002027D">
        <w:rPr>
          <w:rFonts w:ascii="Times New Roman" w:hAnsi="Times New Roman" w:cs="Times New Roman"/>
        </w:rPr>
        <w:t xml:space="preserve"> дни</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 xml:space="preserve">перерыв на обед:                                     с 13.00 ч. до 14.00 ч. </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 xml:space="preserve">выходные дни: суббота, воскресенье, нерабочие праздничные дни. </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 xml:space="preserve">Информация о месте нахождения и графике работы Администрации может быть получена: в Администрации </w:t>
      </w:r>
      <w:proofErr w:type="spellStart"/>
      <w:r w:rsidRPr="0002027D">
        <w:rPr>
          <w:rFonts w:ascii="Times New Roman" w:hAnsi="Times New Roman" w:cs="Times New Roman"/>
        </w:rPr>
        <w:t>Зональненского</w:t>
      </w:r>
      <w:proofErr w:type="spellEnd"/>
      <w:r w:rsidRPr="0002027D">
        <w:rPr>
          <w:rFonts w:ascii="Times New Roman" w:hAnsi="Times New Roman" w:cs="Times New Roman"/>
        </w:rPr>
        <w:t xml:space="preserve"> сельского поселения, сети Интернет,  по телефону. </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 xml:space="preserve">         Информация о месте нахождения и графике работы участвующих в предоставлении муниципальной услуги организаций может быть получена: в Администрации </w:t>
      </w:r>
      <w:proofErr w:type="spellStart"/>
      <w:r w:rsidRPr="0002027D">
        <w:rPr>
          <w:rFonts w:ascii="Times New Roman" w:hAnsi="Times New Roman" w:cs="Times New Roman"/>
        </w:rPr>
        <w:t>Зональненского</w:t>
      </w:r>
      <w:proofErr w:type="spellEnd"/>
      <w:r w:rsidRPr="0002027D">
        <w:rPr>
          <w:rFonts w:ascii="Times New Roman" w:hAnsi="Times New Roman" w:cs="Times New Roman"/>
        </w:rPr>
        <w:t xml:space="preserve"> сельского поселения, сети Интернет,  по телефону.  </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2</w:t>
      </w:r>
      <w:r>
        <w:rPr>
          <w:rFonts w:ascii="Times New Roman" w:hAnsi="Times New Roman" w:cs="Times New Roman"/>
        </w:rPr>
        <w:t>)</w:t>
      </w:r>
      <w:r w:rsidRPr="0002027D">
        <w:rPr>
          <w:rFonts w:ascii="Times New Roman" w:hAnsi="Times New Roman" w:cs="Times New Roman"/>
        </w:rPr>
        <w:t xml:space="preserve"> Справочные телефоны Администрации:  (8 3822</w:t>
      </w:r>
      <w:r>
        <w:rPr>
          <w:rFonts w:ascii="Times New Roman" w:hAnsi="Times New Roman" w:cs="Times New Roman"/>
        </w:rPr>
        <w:t>) 923-</w:t>
      </w:r>
      <w:r w:rsidRPr="0002027D">
        <w:rPr>
          <w:rFonts w:ascii="Times New Roman" w:hAnsi="Times New Roman" w:cs="Times New Roman"/>
        </w:rPr>
        <w:t>9</w:t>
      </w:r>
      <w:r>
        <w:rPr>
          <w:rFonts w:ascii="Times New Roman" w:hAnsi="Times New Roman" w:cs="Times New Roman"/>
        </w:rPr>
        <w:t>69,   (8 3822) 92</w:t>
      </w:r>
      <w:r w:rsidRPr="0002027D">
        <w:rPr>
          <w:rFonts w:ascii="Times New Roman" w:hAnsi="Times New Roman" w:cs="Times New Roman"/>
        </w:rPr>
        <w:t>3</w:t>
      </w:r>
      <w:r>
        <w:rPr>
          <w:rFonts w:ascii="Times New Roman" w:hAnsi="Times New Roman" w:cs="Times New Roman"/>
        </w:rPr>
        <w:t>-140</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3</w:t>
      </w:r>
      <w:r>
        <w:rPr>
          <w:rFonts w:ascii="Times New Roman" w:hAnsi="Times New Roman" w:cs="Times New Roman"/>
        </w:rPr>
        <w:t>)</w:t>
      </w:r>
      <w:r w:rsidRPr="0002027D">
        <w:rPr>
          <w:rFonts w:ascii="Times New Roman" w:hAnsi="Times New Roman" w:cs="Times New Roman"/>
        </w:rPr>
        <w:t xml:space="preserve"> Адрес официального сайта Администрации:  (http://www.admzsp.ru/)</w:t>
      </w:r>
    </w:p>
    <w:p w:rsidR="008210C1" w:rsidRPr="0002027D"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 xml:space="preserve">Адрес электронной почты Администрации: </w:t>
      </w:r>
      <w:proofErr w:type="spellStart"/>
      <w:r w:rsidRPr="0002027D">
        <w:rPr>
          <w:rFonts w:ascii="Times New Roman" w:hAnsi="Times New Roman" w:cs="Times New Roman"/>
        </w:rPr>
        <w:t>m</w:t>
      </w:r>
      <w:r>
        <w:rPr>
          <w:rFonts w:ascii="Times New Roman" w:hAnsi="Times New Roman" w:cs="Times New Roman"/>
        </w:rPr>
        <w:t>ail@admz</w:t>
      </w:r>
      <w:proofErr w:type="spellEnd"/>
      <w:r>
        <w:rPr>
          <w:rFonts w:ascii="Times New Roman" w:hAnsi="Times New Roman" w:cs="Times New Roman"/>
          <w:lang w:val="en-US"/>
        </w:rPr>
        <w:t>s</w:t>
      </w:r>
      <w:proofErr w:type="spellStart"/>
      <w:r w:rsidRPr="0002027D">
        <w:rPr>
          <w:rFonts w:ascii="Times New Roman" w:hAnsi="Times New Roman" w:cs="Times New Roman"/>
        </w:rPr>
        <w:t>p.ru</w:t>
      </w:r>
      <w:proofErr w:type="spellEnd"/>
    </w:p>
    <w:p w:rsidR="008210C1" w:rsidRPr="00540EF5" w:rsidRDefault="008210C1" w:rsidP="008210C1">
      <w:pPr>
        <w:pStyle w:val="ConsPlusNormal0"/>
        <w:spacing w:before="220"/>
        <w:ind w:firstLine="540"/>
        <w:jc w:val="both"/>
        <w:rPr>
          <w:rFonts w:ascii="Times New Roman" w:hAnsi="Times New Roman" w:cs="Times New Roman"/>
        </w:rPr>
      </w:pPr>
      <w:r w:rsidRPr="0002027D">
        <w:rPr>
          <w:rFonts w:ascii="Times New Roman" w:hAnsi="Times New Roman" w:cs="Times New Roman"/>
        </w:rPr>
        <w:t>4</w:t>
      </w:r>
      <w:r>
        <w:rPr>
          <w:rFonts w:ascii="Times New Roman" w:hAnsi="Times New Roman" w:cs="Times New Roman"/>
        </w:rPr>
        <w:t>)</w:t>
      </w:r>
      <w:r w:rsidRPr="0002027D">
        <w:rPr>
          <w:rFonts w:ascii="Times New Roman" w:hAnsi="Times New Roman" w:cs="Times New Roman"/>
        </w:rPr>
        <w:t xml:space="preserve"> </w:t>
      </w:r>
      <w:r w:rsidRPr="00540EF5">
        <w:rPr>
          <w:rFonts w:ascii="Times New Roman" w:hAnsi="Times New Roman" w:cs="Times New Roman"/>
        </w:rPr>
        <w:t xml:space="preserve">Информирование (консультирование) о процедуре предоставления </w:t>
      </w:r>
      <w:r>
        <w:rPr>
          <w:rFonts w:ascii="Times New Roman" w:hAnsi="Times New Roman" w:cs="Times New Roman"/>
        </w:rPr>
        <w:t xml:space="preserve">муниципальной </w:t>
      </w:r>
      <w:r w:rsidRPr="00540EF5">
        <w:rPr>
          <w:rFonts w:ascii="Times New Roman" w:hAnsi="Times New Roman" w:cs="Times New Roman"/>
        </w:rPr>
        <w:t xml:space="preserve">услуги осуществляют специалисты </w:t>
      </w:r>
      <w:r>
        <w:rPr>
          <w:rFonts w:ascii="Times New Roman" w:hAnsi="Times New Roman" w:cs="Times New Roman"/>
        </w:rPr>
        <w:t>Администрации</w:t>
      </w:r>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при ответах на телефонные звонки и устные обращения специалисты в вежливой форме информируют (консультируют) граждан по вопросам предоставления </w:t>
      </w:r>
      <w:r>
        <w:rPr>
          <w:rFonts w:ascii="Times New Roman" w:hAnsi="Times New Roman" w:cs="Times New Roman"/>
        </w:rPr>
        <w:t>муниципальной</w:t>
      </w:r>
      <w:r w:rsidRPr="00540EF5">
        <w:rPr>
          <w:rFonts w:ascii="Times New Roman" w:hAnsi="Times New Roman" w:cs="Times New Roman"/>
        </w:rPr>
        <w:t xml:space="preserve"> услуги.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Информирование (консультирование) осуществляется по следующим вопросам:</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содержание и ход предоставления </w:t>
      </w:r>
      <w:r>
        <w:rPr>
          <w:rFonts w:ascii="Times New Roman" w:hAnsi="Times New Roman" w:cs="Times New Roman"/>
        </w:rPr>
        <w:t xml:space="preserve">муниципальной </w:t>
      </w:r>
      <w:r w:rsidRPr="00540EF5">
        <w:rPr>
          <w:rFonts w:ascii="Times New Roman" w:hAnsi="Times New Roman" w:cs="Times New Roman"/>
        </w:rPr>
        <w:t>услуги;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перечень документов, необходимых для предоставления </w:t>
      </w:r>
      <w:r w:rsidRPr="00767959">
        <w:rPr>
          <w:rFonts w:ascii="Times New Roman" w:hAnsi="Times New Roman" w:cs="Times New Roman"/>
        </w:rPr>
        <w:t>муниципальной</w:t>
      </w:r>
      <w:r w:rsidRPr="00540EF5">
        <w:rPr>
          <w:rFonts w:ascii="Times New Roman" w:hAnsi="Times New Roman" w:cs="Times New Roman"/>
        </w:rPr>
        <w:t xml:space="preserve"> услуги, комплектность (достаточность) представленных документов;</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источник получения документов, необходимых для предоставления </w:t>
      </w:r>
      <w:r w:rsidRPr="00767959">
        <w:rPr>
          <w:rFonts w:ascii="Times New Roman" w:hAnsi="Times New Roman" w:cs="Times New Roman"/>
        </w:rPr>
        <w:t>муниципальной</w:t>
      </w:r>
      <w:r w:rsidRPr="00540EF5">
        <w:rPr>
          <w:rFonts w:ascii="Times New Roman" w:hAnsi="Times New Roman" w:cs="Times New Roman"/>
        </w:rPr>
        <w:t xml:space="preserve"> услуги (орган власти, организация и их местонахождение);</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время приема и выдачи документов специалистами У</w:t>
      </w:r>
      <w:r>
        <w:rPr>
          <w:rFonts w:ascii="Times New Roman" w:hAnsi="Times New Roman" w:cs="Times New Roman"/>
        </w:rPr>
        <w:t>правле</w:t>
      </w:r>
      <w:r w:rsidRPr="00540EF5">
        <w:rPr>
          <w:rFonts w:ascii="Times New Roman" w:hAnsi="Times New Roman" w:cs="Times New Roman"/>
        </w:rPr>
        <w:t>ния;</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срок принятия решения о предоставлении </w:t>
      </w:r>
      <w:r w:rsidRPr="00767959">
        <w:rPr>
          <w:rFonts w:ascii="Times New Roman" w:hAnsi="Times New Roman" w:cs="Times New Roman"/>
        </w:rPr>
        <w:t>муниципальной</w:t>
      </w:r>
      <w:r w:rsidRPr="00540EF5">
        <w:rPr>
          <w:rFonts w:ascii="Times New Roman" w:hAnsi="Times New Roman" w:cs="Times New Roman"/>
        </w:rPr>
        <w:t xml:space="preserve"> услуги;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порядок обжалования действий (бездействия) и решений, осуществляемых и принимаемых должностными лицами У</w:t>
      </w:r>
      <w:r>
        <w:rPr>
          <w:rFonts w:ascii="Times New Roman" w:hAnsi="Times New Roman" w:cs="Times New Roman"/>
        </w:rPr>
        <w:t>правле</w:t>
      </w:r>
      <w:r w:rsidRPr="00540EF5">
        <w:rPr>
          <w:rFonts w:ascii="Times New Roman" w:hAnsi="Times New Roman" w:cs="Times New Roman"/>
        </w:rPr>
        <w:t xml:space="preserve">ния в ходе предоставления </w:t>
      </w:r>
      <w:r w:rsidRPr="00767959">
        <w:rPr>
          <w:rFonts w:ascii="Times New Roman" w:hAnsi="Times New Roman" w:cs="Times New Roman"/>
        </w:rPr>
        <w:t>муниципальной</w:t>
      </w:r>
      <w:r w:rsidRPr="00540EF5">
        <w:rPr>
          <w:rFonts w:ascii="Times New Roman" w:hAnsi="Times New Roman" w:cs="Times New Roman"/>
        </w:rPr>
        <w:t xml:space="preserve"> услуги.</w:t>
      </w:r>
    </w:p>
    <w:p w:rsidR="008210C1" w:rsidRPr="00540EF5" w:rsidRDefault="008210C1" w:rsidP="008210C1">
      <w:pPr>
        <w:pStyle w:val="ConsPlusNormal0"/>
        <w:jc w:val="both"/>
        <w:rPr>
          <w:rFonts w:ascii="Times New Roman" w:hAnsi="Times New Roman" w:cs="Times New Roman"/>
        </w:rPr>
      </w:pPr>
    </w:p>
    <w:p w:rsidR="008210C1" w:rsidRPr="00540EF5" w:rsidRDefault="008210C1" w:rsidP="008210C1">
      <w:pPr>
        <w:pStyle w:val="ConsPlusNormal0"/>
        <w:jc w:val="center"/>
        <w:outlineLvl w:val="1"/>
        <w:rPr>
          <w:rFonts w:ascii="Times New Roman" w:hAnsi="Times New Roman" w:cs="Times New Roman"/>
        </w:rPr>
      </w:pPr>
      <w:r>
        <w:rPr>
          <w:rFonts w:ascii="Times New Roman" w:hAnsi="Times New Roman" w:cs="Times New Roman"/>
          <w:lang w:val="en-US"/>
        </w:rPr>
        <w:t>II</w:t>
      </w:r>
      <w:r w:rsidRPr="00540EF5">
        <w:rPr>
          <w:rFonts w:ascii="Times New Roman" w:hAnsi="Times New Roman" w:cs="Times New Roman"/>
        </w:rPr>
        <w:t xml:space="preserve">. СТАНДАРТ ПРЕДОСТАВЛЕНИЯ </w:t>
      </w:r>
      <w:r>
        <w:rPr>
          <w:rFonts w:ascii="Times New Roman" w:hAnsi="Times New Roman" w:cs="Times New Roman"/>
        </w:rPr>
        <w:t>МУНИЦИПАЛЬ</w:t>
      </w:r>
      <w:r w:rsidRPr="00540EF5">
        <w:rPr>
          <w:rFonts w:ascii="Times New Roman" w:hAnsi="Times New Roman" w:cs="Times New Roman"/>
        </w:rPr>
        <w:t>НОЙ УСЛУГИ</w:t>
      </w:r>
    </w:p>
    <w:p w:rsidR="008210C1" w:rsidRPr="00540EF5" w:rsidRDefault="008210C1" w:rsidP="008210C1">
      <w:pPr>
        <w:pStyle w:val="ConsPlusNormal0"/>
        <w:jc w:val="both"/>
        <w:rPr>
          <w:rFonts w:ascii="Times New Roman" w:hAnsi="Times New Roman" w:cs="Times New Roman"/>
        </w:rPr>
      </w:pPr>
    </w:p>
    <w:p w:rsidR="008210C1" w:rsidRDefault="008210C1" w:rsidP="008210C1">
      <w:pPr>
        <w:pStyle w:val="ConsPlusNormal0"/>
        <w:ind w:firstLine="540"/>
        <w:jc w:val="both"/>
        <w:rPr>
          <w:rFonts w:ascii="Times New Roman" w:hAnsi="Times New Roman" w:cs="Times New Roman"/>
        </w:rPr>
      </w:pPr>
      <w:r w:rsidRPr="00617B96">
        <w:rPr>
          <w:rFonts w:ascii="Times New Roman" w:hAnsi="Times New Roman" w:cs="Times New Roman"/>
        </w:rPr>
        <w:t>Наименование муниципальной услуги – «Выдача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поселения, при условии, что маршрут такого транспортного средства проходит в границах муниципального образования «</w:t>
      </w:r>
      <w:proofErr w:type="spellStart"/>
      <w:r w:rsidRPr="00617B96">
        <w:rPr>
          <w:rFonts w:ascii="Times New Roman" w:hAnsi="Times New Roman" w:cs="Times New Roman"/>
        </w:rPr>
        <w:t>Зональненское</w:t>
      </w:r>
      <w:proofErr w:type="spellEnd"/>
      <w:r w:rsidRPr="00617B96">
        <w:rPr>
          <w:rFonts w:ascii="Times New Roman" w:hAnsi="Times New Roman" w:cs="Times New Roman"/>
        </w:rPr>
        <w:t xml:space="preserve"> сельское поселение» (далее - муниципальная услуга)</w:t>
      </w:r>
      <w:proofErr w:type="gramStart"/>
      <w:r w:rsidRPr="00617B96">
        <w:rPr>
          <w:rFonts w:ascii="Times New Roman" w:hAnsi="Times New Roman" w:cs="Times New Roman"/>
        </w:rPr>
        <w:t>.</w:t>
      </w:r>
      <w:proofErr w:type="gramEnd"/>
      <w:r w:rsidRPr="00617B96">
        <w:rPr>
          <w:rFonts w:ascii="Times New Roman" w:hAnsi="Times New Roman" w:cs="Times New Roman"/>
        </w:rPr>
        <w:t xml:space="preserve"> </w:t>
      </w:r>
      <w:proofErr w:type="gramStart"/>
      <w:r w:rsidRPr="00617B96">
        <w:rPr>
          <w:rFonts w:ascii="Times New Roman" w:hAnsi="Times New Roman" w:cs="Times New Roman"/>
        </w:rPr>
        <w:t>и</w:t>
      </w:r>
      <w:proofErr w:type="gramEnd"/>
      <w:r w:rsidRPr="00617B96">
        <w:rPr>
          <w:rFonts w:ascii="Times New Roman" w:hAnsi="Times New Roman" w:cs="Times New Roman"/>
        </w:rPr>
        <w:t xml:space="preserve">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8210C1" w:rsidRDefault="008210C1" w:rsidP="008210C1">
      <w:pPr>
        <w:pStyle w:val="ConsPlusNormal0"/>
        <w:ind w:firstLine="540"/>
        <w:jc w:val="both"/>
        <w:rPr>
          <w:rFonts w:ascii="Times New Roman" w:hAnsi="Times New Roman" w:cs="Times New Roman"/>
        </w:rPr>
      </w:pPr>
      <w:r w:rsidRPr="003474A4">
        <w:rPr>
          <w:rFonts w:ascii="Times New Roman" w:hAnsi="Times New Roman" w:cs="Times New Roman"/>
        </w:rPr>
        <w:t>Муниципальная услуга предо</w:t>
      </w:r>
      <w:r>
        <w:rPr>
          <w:rFonts w:ascii="Times New Roman" w:hAnsi="Times New Roman" w:cs="Times New Roman"/>
        </w:rPr>
        <w:t>ставляется Администрацией</w:t>
      </w:r>
      <w:r w:rsidRPr="003474A4">
        <w:rPr>
          <w:rFonts w:ascii="Times New Roman" w:hAnsi="Times New Roman" w:cs="Times New Roman"/>
        </w:rPr>
        <w:t xml:space="preserve"> </w:t>
      </w:r>
      <w:proofErr w:type="spellStart"/>
      <w:r>
        <w:rPr>
          <w:rFonts w:ascii="Times New Roman" w:hAnsi="Times New Roman" w:cs="Times New Roman"/>
        </w:rPr>
        <w:t>Зональненского</w:t>
      </w:r>
      <w:proofErr w:type="spellEnd"/>
      <w:r>
        <w:rPr>
          <w:rFonts w:ascii="Times New Roman" w:hAnsi="Times New Roman" w:cs="Times New Roman"/>
        </w:rPr>
        <w:t xml:space="preserve"> сельского поселения</w:t>
      </w:r>
      <w:r w:rsidRPr="003474A4">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7</w:t>
      </w:r>
      <w:r w:rsidRPr="00540EF5">
        <w:rPr>
          <w:rFonts w:ascii="Times New Roman" w:hAnsi="Times New Roman" w:cs="Times New Roman"/>
        </w:rPr>
        <w:t xml:space="preserve">. Результатом предоставления </w:t>
      </w:r>
      <w:r w:rsidRPr="00F201A4">
        <w:rPr>
          <w:rFonts w:ascii="Times New Roman" w:hAnsi="Times New Roman" w:cs="Times New Roman"/>
        </w:rPr>
        <w:t>муниципальной</w:t>
      </w:r>
      <w:r w:rsidRPr="00540EF5">
        <w:rPr>
          <w:rFonts w:ascii="Times New Roman" w:hAnsi="Times New Roman" w:cs="Times New Roman"/>
        </w:rPr>
        <w:t xml:space="preserve"> услуги является:</w:t>
      </w:r>
    </w:p>
    <w:p w:rsidR="008210C1" w:rsidRPr="00540EF5" w:rsidRDefault="008210C1" w:rsidP="008210C1">
      <w:pPr>
        <w:pStyle w:val="ConsPlusNormal0"/>
        <w:spacing w:before="220"/>
        <w:ind w:firstLine="540"/>
        <w:jc w:val="both"/>
        <w:rPr>
          <w:rFonts w:ascii="Times New Roman" w:hAnsi="Times New Roman" w:cs="Times New Roman"/>
        </w:rPr>
      </w:pPr>
      <w:proofErr w:type="gramStart"/>
      <w:r w:rsidRPr="00540EF5">
        <w:rPr>
          <w:rFonts w:ascii="Times New Roman" w:hAnsi="Times New Roman" w:cs="Times New Roman"/>
        </w:rPr>
        <w:t xml:space="preserve">1) выдача специального разрешения на </w:t>
      </w:r>
      <w:r w:rsidRPr="00460A0F">
        <w:rPr>
          <w:rFonts w:ascii="Times New Roman" w:hAnsi="Times New Roman" w:cs="Times New Roman"/>
        </w:rPr>
        <w:t>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поселения, при условии, что маршрут такого транспортного средства проходит в границах муниципального образования «</w:t>
      </w:r>
      <w:proofErr w:type="spellStart"/>
      <w:r w:rsidRPr="00460A0F">
        <w:rPr>
          <w:rFonts w:ascii="Times New Roman" w:hAnsi="Times New Roman" w:cs="Times New Roman"/>
        </w:rPr>
        <w:t>Зональненское</w:t>
      </w:r>
      <w:proofErr w:type="spellEnd"/>
      <w:r w:rsidRPr="00460A0F">
        <w:rPr>
          <w:rFonts w:ascii="Times New Roman" w:hAnsi="Times New Roman" w:cs="Times New Roman"/>
        </w:rPr>
        <w:t xml:space="preserve"> сельское поселение» является, и указанные маршрут, часть маршрута не проходят по автомобильным дорогам</w:t>
      </w:r>
      <w:proofErr w:type="gramEnd"/>
      <w:r w:rsidRPr="00460A0F">
        <w:rPr>
          <w:rFonts w:ascii="Times New Roman" w:hAnsi="Times New Roman" w:cs="Times New Roman"/>
        </w:rPr>
        <w:t xml:space="preserve"> федерального, регионального или межмуниципального, местного значения муниципального района, участкам таких автомобильных дорог</w:t>
      </w:r>
      <w:r>
        <w:rPr>
          <w:rFonts w:ascii="Times New Roman" w:hAnsi="Times New Roman" w:cs="Times New Roman"/>
        </w:rPr>
        <w:t xml:space="preserve"> </w:t>
      </w:r>
      <w:r w:rsidRPr="00540EF5">
        <w:rPr>
          <w:rFonts w:ascii="Times New Roman" w:hAnsi="Times New Roman" w:cs="Times New Roman"/>
        </w:rPr>
        <w:t>(далее - специальное разрешение);</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lastRenderedPageBreak/>
        <w:t>2) выдача уведомления об отказе в выдаче специального разрешения.</w:t>
      </w:r>
    </w:p>
    <w:p w:rsidR="008210C1" w:rsidRPr="00B936B3" w:rsidRDefault="008210C1" w:rsidP="008210C1">
      <w:pPr>
        <w:pStyle w:val="ConsPlusNormal0"/>
        <w:spacing w:before="220"/>
        <w:ind w:firstLine="540"/>
        <w:jc w:val="both"/>
        <w:rPr>
          <w:rFonts w:ascii="Times New Roman" w:hAnsi="Times New Roman" w:cs="Times New Roman"/>
        </w:rPr>
      </w:pPr>
      <w:r w:rsidRPr="0088584E">
        <w:rPr>
          <w:rFonts w:ascii="Times New Roman" w:hAnsi="Times New Roman" w:cs="Times New Roman"/>
        </w:rPr>
        <w:t>8. Сроки предоставления муниципальной услуги.</w:t>
      </w:r>
    </w:p>
    <w:p w:rsidR="008210C1" w:rsidRPr="00B936B3" w:rsidRDefault="008210C1" w:rsidP="008210C1">
      <w:pPr>
        <w:pStyle w:val="ConsPlusNormal0"/>
        <w:spacing w:before="220"/>
        <w:ind w:firstLine="540"/>
        <w:jc w:val="both"/>
        <w:rPr>
          <w:rFonts w:ascii="Times New Roman" w:hAnsi="Times New Roman" w:cs="Times New Roman"/>
        </w:rPr>
      </w:pPr>
      <w:proofErr w:type="gramStart"/>
      <w:r w:rsidRPr="00B936B3">
        <w:rPr>
          <w:rFonts w:ascii="Times New Roman" w:hAnsi="Times New Roman" w:cs="Times New Roman"/>
        </w:rPr>
        <w:t xml:space="preserve">Муниципальная услуга, в случае если требуется согласование маршрута транспортного средства, осуществляющего перевозки тяжеловесных грузов, только </w:t>
      </w:r>
      <w:r>
        <w:rPr>
          <w:rFonts w:ascii="Times New Roman" w:hAnsi="Times New Roman" w:cs="Times New Roman"/>
        </w:rPr>
        <w:t>Администрацией</w:t>
      </w:r>
      <w:r w:rsidRPr="00B936B3">
        <w:rPr>
          <w:rFonts w:ascii="Times New Roman" w:hAnsi="Times New Roman" w:cs="Times New Roman"/>
        </w:rPr>
        <w:t xml:space="preserve">, предоставляется в срок, не превышающий 11 рабочих дней с даты регистрации заявления; в случае необходимости согласования маршрута транспортного средства с </w:t>
      </w:r>
      <w:r w:rsidRPr="00D33818">
        <w:rPr>
          <w:rFonts w:ascii="Times New Roman" w:hAnsi="Times New Roman" w:cs="Times New Roman"/>
        </w:rPr>
        <w:t>Управление</w:t>
      </w:r>
      <w:r>
        <w:rPr>
          <w:rFonts w:ascii="Times New Roman" w:hAnsi="Times New Roman" w:cs="Times New Roman"/>
        </w:rPr>
        <w:t>м</w:t>
      </w:r>
      <w:r w:rsidRPr="00D33818">
        <w:rPr>
          <w:rFonts w:ascii="Times New Roman" w:hAnsi="Times New Roman" w:cs="Times New Roman"/>
        </w:rPr>
        <w:t xml:space="preserve"> государственной инспекции безопасности дорожн</w:t>
      </w:r>
      <w:r>
        <w:rPr>
          <w:rFonts w:ascii="Times New Roman" w:hAnsi="Times New Roman" w:cs="Times New Roman"/>
        </w:rPr>
        <w:t xml:space="preserve">ого движения </w:t>
      </w:r>
      <w:r w:rsidRPr="00B936B3">
        <w:rPr>
          <w:rFonts w:ascii="Times New Roman" w:hAnsi="Times New Roman" w:cs="Times New Roman"/>
        </w:rPr>
        <w:t>УМВД России по Томской области (далее - УГИБДД) - в течение 15 рабочих дней с даты регистрации заявления.</w:t>
      </w:r>
      <w:proofErr w:type="gramEnd"/>
    </w:p>
    <w:p w:rsidR="008210C1" w:rsidRPr="00B936B3" w:rsidRDefault="008210C1" w:rsidP="008210C1">
      <w:pPr>
        <w:pStyle w:val="ConsPlusNormal0"/>
        <w:spacing w:before="220"/>
        <w:ind w:firstLine="540"/>
        <w:jc w:val="both"/>
        <w:rPr>
          <w:rFonts w:ascii="Times New Roman" w:hAnsi="Times New Roman" w:cs="Times New Roman"/>
        </w:rPr>
      </w:pPr>
      <w:r w:rsidRPr="00B936B3">
        <w:rPr>
          <w:rFonts w:ascii="Times New Roman" w:hAnsi="Times New Roman" w:cs="Times New Roman"/>
        </w:rPr>
        <w:t>В случае если для осуществления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8210C1" w:rsidRPr="00B936B3" w:rsidRDefault="008210C1" w:rsidP="008210C1">
      <w:pPr>
        <w:pStyle w:val="ConsPlusNormal0"/>
        <w:spacing w:before="220"/>
        <w:ind w:firstLine="540"/>
        <w:jc w:val="both"/>
        <w:rPr>
          <w:rFonts w:ascii="Times New Roman" w:hAnsi="Times New Roman" w:cs="Times New Roman"/>
        </w:rPr>
      </w:pPr>
      <w:r w:rsidRPr="00B936B3">
        <w:rPr>
          <w:rFonts w:ascii="Times New Roman" w:hAnsi="Times New Roman" w:cs="Times New Roman"/>
        </w:rPr>
        <w:t>Срок проведения оценки технического состояния автомобильных дорог и (или) их участков не должен превышать 30 рабочих дней.</w:t>
      </w:r>
    </w:p>
    <w:p w:rsidR="008210C1" w:rsidRPr="00B936B3" w:rsidRDefault="008210C1" w:rsidP="008210C1">
      <w:pPr>
        <w:pStyle w:val="ConsPlusNormal0"/>
        <w:spacing w:before="220"/>
        <w:ind w:firstLine="540"/>
        <w:jc w:val="both"/>
        <w:rPr>
          <w:rFonts w:ascii="Times New Roman" w:hAnsi="Times New Roman" w:cs="Times New Roman"/>
        </w:rPr>
      </w:pPr>
      <w:r w:rsidRPr="00B936B3">
        <w:rPr>
          <w:rFonts w:ascii="Times New Roman" w:hAnsi="Times New Roman" w:cs="Times New Roman"/>
        </w:rPr>
        <w:t>В случае наличия постоянного маршрута тяжеловесных и (или)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УГИБДД.</w:t>
      </w:r>
    </w:p>
    <w:p w:rsidR="008210C1" w:rsidRPr="00B936B3" w:rsidRDefault="008210C1" w:rsidP="008210C1">
      <w:pPr>
        <w:pStyle w:val="ConsPlusNormal0"/>
        <w:spacing w:before="220"/>
        <w:ind w:firstLine="540"/>
        <w:jc w:val="both"/>
        <w:rPr>
          <w:rFonts w:ascii="Times New Roman" w:hAnsi="Times New Roman" w:cs="Times New Roman"/>
        </w:rPr>
      </w:pPr>
      <w:proofErr w:type="gramStart"/>
      <w:r w:rsidRPr="00B936B3">
        <w:rPr>
          <w:rFonts w:ascii="Times New Roman" w:hAnsi="Times New Roman" w:cs="Times New Roman"/>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roofErr w:type="gramEnd"/>
    </w:p>
    <w:p w:rsidR="008210C1" w:rsidRPr="00B936B3" w:rsidRDefault="008210C1" w:rsidP="008210C1">
      <w:pPr>
        <w:pStyle w:val="ConsPlusNormal0"/>
        <w:spacing w:before="220"/>
        <w:ind w:firstLine="540"/>
        <w:jc w:val="both"/>
        <w:rPr>
          <w:rFonts w:ascii="Times New Roman" w:hAnsi="Times New Roman" w:cs="Times New Roman"/>
        </w:rPr>
      </w:pPr>
      <w:proofErr w:type="gramStart"/>
      <w:r w:rsidRPr="00B936B3">
        <w:rPr>
          <w:rFonts w:ascii="Times New Roman" w:hAnsi="Times New Roman" w:cs="Times New Roman"/>
        </w:rPr>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w:t>
      </w:r>
      <w:proofErr w:type="gramEnd"/>
      <w:r w:rsidRPr="00B936B3">
        <w:rPr>
          <w:rFonts w:ascii="Times New Roman" w:hAnsi="Times New Roman" w:cs="Times New Roman"/>
        </w:rPr>
        <w:t xml:space="preserve"> По такому заявлению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rsidR="008210C1" w:rsidRPr="008A70A3" w:rsidRDefault="008210C1" w:rsidP="008210C1">
      <w:pPr>
        <w:pStyle w:val="ConsPlusNormal0"/>
        <w:spacing w:before="220"/>
        <w:ind w:firstLine="540"/>
        <w:jc w:val="both"/>
        <w:rPr>
          <w:rFonts w:ascii="Times New Roman" w:hAnsi="Times New Roman" w:cs="Times New Roman"/>
        </w:rPr>
      </w:pPr>
      <w:r w:rsidRPr="008A70A3">
        <w:rPr>
          <w:rFonts w:ascii="Times New Roman" w:hAnsi="Times New Roman" w:cs="Times New Roman"/>
        </w:rPr>
        <w:t xml:space="preserve">В случае принятия решения об отказе в выдаче специального разрешения по основаниям, указанным в подпунктах 1 - 4 пункта </w:t>
      </w:r>
      <w:r>
        <w:rPr>
          <w:rFonts w:ascii="Times New Roman" w:hAnsi="Times New Roman" w:cs="Times New Roman"/>
        </w:rPr>
        <w:t>12</w:t>
      </w:r>
      <w:r w:rsidRPr="008A70A3">
        <w:rPr>
          <w:rFonts w:ascii="Times New Roman" w:hAnsi="Times New Roman" w:cs="Times New Roman"/>
        </w:rPr>
        <w:t xml:space="preserve"> </w:t>
      </w:r>
      <w:r w:rsidRPr="00D326D2">
        <w:rPr>
          <w:rFonts w:ascii="Times New Roman" w:hAnsi="Times New Roman" w:cs="Times New Roman"/>
        </w:rPr>
        <w:t>административного регламента</w:t>
      </w:r>
      <w:r w:rsidRPr="008A70A3">
        <w:rPr>
          <w:rFonts w:ascii="Times New Roman" w:hAnsi="Times New Roman" w:cs="Times New Roman"/>
        </w:rPr>
        <w:t xml:space="preserve">, </w:t>
      </w:r>
      <w:r>
        <w:rPr>
          <w:rFonts w:ascii="Times New Roman" w:hAnsi="Times New Roman" w:cs="Times New Roman"/>
        </w:rPr>
        <w:t>Администрация</w:t>
      </w:r>
      <w:r w:rsidRPr="008A70A3">
        <w:rPr>
          <w:rFonts w:ascii="Times New Roman" w:hAnsi="Times New Roman" w:cs="Times New Roman"/>
        </w:rPr>
        <w:t xml:space="preserve"> информирует заявителя в течение четырех рабочих дней со дня регистрации заявления.</w:t>
      </w:r>
    </w:p>
    <w:p w:rsidR="008210C1" w:rsidRPr="008A70A3" w:rsidRDefault="008210C1" w:rsidP="008210C1">
      <w:pPr>
        <w:pStyle w:val="ConsPlusNormal0"/>
        <w:spacing w:before="220"/>
        <w:ind w:firstLine="540"/>
        <w:jc w:val="both"/>
        <w:rPr>
          <w:rFonts w:ascii="Times New Roman" w:hAnsi="Times New Roman" w:cs="Times New Roman"/>
        </w:rPr>
      </w:pPr>
      <w:r w:rsidRPr="008A70A3">
        <w:rPr>
          <w:rFonts w:ascii="Times New Roman" w:hAnsi="Times New Roman" w:cs="Times New Roman"/>
        </w:rPr>
        <w:t>В случае принятия решения об отказе в выдаче специального разрешения по иным основаниям, указанным в подпунктах 5 - 13 пункта</w:t>
      </w:r>
      <w:r>
        <w:rPr>
          <w:rFonts w:ascii="Times New Roman" w:hAnsi="Times New Roman" w:cs="Times New Roman"/>
        </w:rPr>
        <w:t xml:space="preserve"> 12</w:t>
      </w:r>
      <w:r w:rsidRPr="008A70A3">
        <w:rPr>
          <w:rFonts w:ascii="Times New Roman" w:hAnsi="Times New Roman" w:cs="Times New Roman"/>
        </w:rPr>
        <w:t xml:space="preserve"> </w:t>
      </w:r>
      <w:r w:rsidRPr="00D326D2">
        <w:rPr>
          <w:rFonts w:ascii="Times New Roman" w:hAnsi="Times New Roman" w:cs="Times New Roman"/>
        </w:rPr>
        <w:t>административного регламента</w:t>
      </w:r>
      <w:r w:rsidRPr="008A70A3">
        <w:rPr>
          <w:rFonts w:ascii="Times New Roman" w:hAnsi="Times New Roman" w:cs="Times New Roman"/>
        </w:rPr>
        <w:t xml:space="preserve">, </w:t>
      </w:r>
      <w:r>
        <w:rPr>
          <w:rFonts w:ascii="Times New Roman" w:hAnsi="Times New Roman" w:cs="Times New Roman"/>
        </w:rPr>
        <w:t>Администрация</w:t>
      </w:r>
      <w:r w:rsidRPr="008A70A3">
        <w:rPr>
          <w:rFonts w:ascii="Times New Roman" w:hAnsi="Times New Roman" w:cs="Times New Roman"/>
        </w:rPr>
        <w:t xml:space="preserve"> информирует заявителя в течение сроков для предоставления муниципаль</w:t>
      </w:r>
      <w:r>
        <w:rPr>
          <w:rFonts w:ascii="Times New Roman" w:hAnsi="Times New Roman" w:cs="Times New Roman"/>
        </w:rPr>
        <w:t xml:space="preserve">ной услуги, указанных в абзаце 2 </w:t>
      </w:r>
      <w:r w:rsidRPr="008A70A3">
        <w:rPr>
          <w:rFonts w:ascii="Times New Roman" w:hAnsi="Times New Roman" w:cs="Times New Roman"/>
        </w:rPr>
        <w:t>настоящего пункта.</w:t>
      </w:r>
    </w:p>
    <w:p w:rsidR="008210C1" w:rsidRDefault="008210C1" w:rsidP="008210C1">
      <w:pPr>
        <w:pStyle w:val="ConsPlusNormal0"/>
        <w:spacing w:before="220"/>
        <w:ind w:firstLine="540"/>
        <w:jc w:val="both"/>
        <w:rPr>
          <w:rFonts w:ascii="Times New Roman" w:hAnsi="Times New Roman" w:cs="Times New Roman"/>
        </w:rPr>
      </w:pPr>
      <w:proofErr w:type="gramStart"/>
      <w:r w:rsidRPr="008A70A3">
        <w:rPr>
          <w:rFonts w:ascii="Times New Roman" w:hAnsi="Times New Roman" w:cs="Times New Roman"/>
        </w:rPr>
        <w:t xml:space="preserve">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w:t>
      </w:r>
      <w:r>
        <w:rPr>
          <w:rFonts w:ascii="Times New Roman" w:hAnsi="Times New Roman" w:cs="Times New Roman"/>
        </w:rPr>
        <w:t>Администрацией</w:t>
      </w:r>
      <w:r w:rsidRPr="008A70A3">
        <w:rPr>
          <w:rFonts w:ascii="Times New Roman" w:hAnsi="Times New Roman" w:cs="Times New Roman"/>
        </w:rPr>
        <w:t xml:space="preserve"> в течение одного рабочего дня</w:t>
      </w:r>
      <w:proofErr w:type="gramEnd"/>
      <w:r w:rsidRPr="008A70A3">
        <w:rPr>
          <w:rFonts w:ascii="Times New Roman" w:hAnsi="Times New Roman" w:cs="Times New Roman"/>
        </w:rPr>
        <w:t xml:space="preserve"> </w:t>
      </w:r>
      <w:proofErr w:type="gramStart"/>
      <w:r w:rsidRPr="008A70A3">
        <w:rPr>
          <w:rFonts w:ascii="Times New Roman" w:hAnsi="Times New Roman" w:cs="Times New Roman"/>
        </w:rPr>
        <w:t>с даты</w:t>
      </w:r>
      <w:proofErr w:type="gramEnd"/>
      <w:r w:rsidRPr="008A70A3">
        <w:rPr>
          <w:rFonts w:ascii="Times New Roman" w:hAnsi="Times New Roman" w:cs="Times New Roman"/>
        </w:rPr>
        <w:t xml:space="preserve"> его поступления.</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9.</w:t>
      </w:r>
      <w:r w:rsidRPr="00540EF5">
        <w:rPr>
          <w:rFonts w:ascii="Times New Roman" w:hAnsi="Times New Roman" w:cs="Times New Roman"/>
        </w:rPr>
        <w:t xml:space="preserve"> Предоставление </w:t>
      </w:r>
      <w:r w:rsidRPr="007A6013">
        <w:rPr>
          <w:rFonts w:ascii="Times New Roman" w:hAnsi="Times New Roman" w:cs="Times New Roman"/>
        </w:rPr>
        <w:t>муниципальной</w:t>
      </w:r>
      <w:r w:rsidRPr="00540EF5">
        <w:rPr>
          <w:rFonts w:ascii="Times New Roman" w:hAnsi="Times New Roman" w:cs="Times New Roman"/>
        </w:rPr>
        <w:t xml:space="preserve"> услуги осуществляется в соответствии со следующими нормативными правовыми актами: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Федеральным </w:t>
      </w:r>
      <w:hyperlink r:id="rId13" w:history="1">
        <w:r w:rsidRPr="007A6013">
          <w:rPr>
            <w:rFonts w:ascii="Times New Roman" w:hAnsi="Times New Roman" w:cs="Times New Roman"/>
          </w:rPr>
          <w:t>законом</w:t>
        </w:r>
      </w:hyperlink>
      <w:r>
        <w:rPr>
          <w:rFonts w:ascii="Times New Roman" w:hAnsi="Times New Roman" w:cs="Times New Roman"/>
        </w:rPr>
        <w:t xml:space="preserve"> от 8 ноября 2007 №</w:t>
      </w:r>
      <w:r w:rsidRPr="00540EF5">
        <w:rPr>
          <w:rFonts w:ascii="Times New Roman" w:hAnsi="Times New Roman" w:cs="Times New Roman"/>
        </w:rPr>
        <w:t xml:space="preserve"> 257-ФЗ</w:t>
      </w:r>
      <w:r>
        <w:rPr>
          <w:rFonts w:ascii="Times New Roman" w:hAnsi="Times New Roman" w:cs="Times New Roman"/>
        </w:rPr>
        <w:t xml:space="preserve"> </w:t>
      </w:r>
      <w:r w:rsidRPr="00540EF5">
        <w:rPr>
          <w:rFonts w:ascii="Times New Roman" w:hAnsi="Times New Roman" w:cs="Times New Roman"/>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rPr>
        <w:t>»</w:t>
      </w:r>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Федеральным </w:t>
      </w:r>
      <w:hyperlink r:id="rId14" w:history="1">
        <w:r w:rsidRPr="007A6013">
          <w:rPr>
            <w:rFonts w:ascii="Times New Roman" w:hAnsi="Times New Roman" w:cs="Times New Roman"/>
          </w:rPr>
          <w:t>законом</w:t>
        </w:r>
      </w:hyperlink>
      <w:r>
        <w:rPr>
          <w:rFonts w:ascii="Times New Roman" w:hAnsi="Times New Roman" w:cs="Times New Roman"/>
        </w:rPr>
        <w:t xml:space="preserve"> от 27 июля 2010 №</w:t>
      </w:r>
      <w:r w:rsidRPr="00540EF5">
        <w:rPr>
          <w:rFonts w:ascii="Times New Roman" w:hAnsi="Times New Roman" w:cs="Times New Roman"/>
        </w:rPr>
        <w:t xml:space="preserve"> 210-ФЗ </w:t>
      </w:r>
      <w:r>
        <w:rPr>
          <w:rFonts w:ascii="Times New Roman" w:hAnsi="Times New Roman" w:cs="Times New Roman"/>
        </w:rPr>
        <w:t>«</w:t>
      </w:r>
      <w:r w:rsidRPr="00540EF5">
        <w:rPr>
          <w:rFonts w:ascii="Times New Roman" w:hAnsi="Times New Roman" w:cs="Times New Roman"/>
        </w:rPr>
        <w:t>Об организации предоставления госуда</w:t>
      </w:r>
      <w:r>
        <w:rPr>
          <w:rFonts w:ascii="Times New Roman" w:hAnsi="Times New Roman" w:cs="Times New Roman"/>
        </w:rPr>
        <w:t>рственных и муниципальных услуг»</w:t>
      </w:r>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Федеральным </w:t>
      </w:r>
      <w:hyperlink r:id="rId15" w:history="1">
        <w:r w:rsidRPr="007A6013">
          <w:rPr>
            <w:rFonts w:ascii="Times New Roman" w:hAnsi="Times New Roman" w:cs="Times New Roman"/>
          </w:rPr>
          <w:t>законом</w:t>
        </w:r>
      </w:hyperlink>
      <w:r w:rsidRPr="007A6013">
        <w:rPr>
          <w:rFonts w:ascii="Times New Roman" w:hAnsi="Times New Roman" w:cs="Times New Roman"/>
        </w:rPr>
        <w:t xml:space="preserve"> </w:t>
      </w:r>
      <w:r>
        <w:rPr>
          <w:rFonts w:ascii="Times New Roman" w:hAnsi="Times New Roman" w:cs="Times New Roman"/>
        </w:rPr>
        <w:t>от 6 апреля 2011 №</w:t>
      </w:r>
      <w:r w:rsidRPr="00540EF5">
        <w:rPr>
          <w:rFonts w:ascii="Times New Roman" w:hAnsi="Times New Roman" w:cs="Times New Roman"/>
        </w:rPr>
        <w:t xml:space="preserve"> 63-ФЗ </w:t>
      </w:r>
      <w:r>
        <w:rPr>
          <w:rFonts w:ascii="Times New Roman" w:hAnsi="Times New Roman" w:cs="Times New Roman"/>
        </w:rPr>
        <w:t>«Об электронной подписи»</w:t>
      </w:r>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Федеральным </w:t>
      </w:r>
      <w:hyperlink r:id="rId16" w:history="1">
        <w:r w:rsidRPr="007A6013">
          <w:rPr>
            <w:rFonts w:ascii="Times New Roman" w:hAnsi="Times New Roman" w:cs="Times New Roman"/>
          </w:rPr>
          <w:t>законом</w:t>
        </w:r>
      </w:hyperlink>
      <w:r w:rsidRPr="00540EF5">
        <w:rPr>
          <w:rFonts w:ascii="Times New Roman" w:hAnsi="Times New Roman" w:cs="Times New Roman"/>
        </w:rPr>
        <w:t xml:space="preserve"> от 2</w:t>
      </w:r>
      <w:r>
        <w:rPr>
          <w:rFonts w:ascii="Times New Roman" w:hAnsi="Times New Roman" w:cs="Times New Roman"/>
        </w:rPr>
        <w:t>7 июля 2006 № 152-ФЗ «О персональных данных»</w:t>
      </w:r>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Налоговым </w:t>
      </w:r>
      <w:hyperlink r:id="rId17" w:history="1">
        <w:r w:rsidRPr="007A6013">
          <w:rPr>
            <w:rFonts w:ascii="Times New Roman" w:hAnsi="Times New Roman" w:cs="Times New Roman"/>
          </w:rPr>
          <w:t>кодексом</w:t>
        </w:r>
      </w:hyperlink>
      <w:r w:rsidRPr="007A6013">
        <w:rPr>
          <w:rFonts w:ascii="Times New Roman" w:hAnsi="Times New Roman" w:cs="Times New Roman"/>
        </w:rPr>
        <w:t xml:space="preserve"> </w:t>
      </w:r>
      <w:r>
        <w:rPr>
          <w:rFonts w:ascii="Times New Roman" w:hAnsi="Times New Roman" w:cs="Times New Roman"/>
        </w:rPr>
        <w:t>Российской Федерации</w:t>
      </w:r>
      <w:r w:rsidRPr="00540EF5">
        <w:rPr>
          <w:rFonts w:ascii="Times New Roman" w:hAnsi="Times New Roman" w:cs="Times New Roman"/>
        </w:rPr>
        <w:t>;</w:t>
      </w:r>
    </w:p>
    <w:p w:rsidR="008210C1" w:rsidRPr="00540EF5" w:rsidRDefault="00110C16" w:rsidP="008210C1">
      <w:pPr>
        <w:pStyle w:val="ConsPlusNormal0"/>
        <w:spacing w:before="220"/>
        <w:ind w:firstLine="540"/>
        <w:jc w:val="both"/>
        <w:rPr>
          <w:rFonts w:ascii="Times New Roman" w:hAnsi="Times New Roman" w:cs="Times New Roman"/>
        </w:rPr>
      </w:pPr>
      <w:hyperlink r:id="rId18" w:history="1">
        <w:r w:rsidR="008210C1" w:rsidRPr="007A6013">
          <w:rPr>
            <w:rFonts w:ascii="Times New Roman" w:hAnsi="Times New Roman" w:cs="Times New Roman"/>
          </w:rPr>
          <w:t>Постановлением</w:t>
        </w:r>
      </w:hyperlink>
      <w:r w:rsidR="008210C1" w:rsidRPr="00540EF5">
        <w:rPr>
          <w:rFonts w:ascii="Times New Roman" w:hAnsi="Times New Roman" w:cs="Times New Roman"/>
        </w:rPr>
        <w:t xml:space="preserve"> Правительства Российско</w:t>
      </w:r>
      <w:r w:rsidR="008210C1">
        <w:rPr>
          <w:rFonts w:ascii="Times New Roman" w:hAnsi="Times New Roman" w:cs="Times New Roman"/>
        </w:rPr>
        <w:t>й Федерации от 15 апреля 2011 №</w:t>
      </w:r>
      <w:r w:rsidR="008210C1" w:rsidRPr="00540EF5">
        <w:rPr>
          <w:rFonts w:ascii="Times New Roman" w:hAnsi="Times New Roman" w:cs="Times New Roman"/>
        </w:rPr>
        <w:t xml:space="preserve"> 272 </w:t>
      </w:r>
      <w:r w:rsidR="008210C1">
        <w:rPr>
          <w:rFonts w:ascii="Times New Roman" w:hAnsi="Times New Roman" w:cs="Times New Roman"/>
        </w:rPr>
        <w:t>«</w:t>
      </w:r>
      <w:r w:rsidR="008210C1" w:rsidRPr="00540EF5">
        <w:rPr>
          <w:rFonts w:ascii="Times New Roman" w:hAnsi="Times New Roman" w:cs="Times New Roman"/>
        </w:rPr>
        <w:t xml:space="preserve">Об утверждении Правил перевозок грузов автомобильным </w:t>
      </w:r>
      <w:r w:rsidR="008210C1">
        <w:rPr>
          <w:rFonts w:ascii="Times New Roman" w:hAnsi="Times New Roman" w:cs="Times New Roman"/>
        </w:rPr>
        <w:t>транспортом»</w:t>
      </w:r>
      <w:r w:rsidR="008210C1" w:rsidRPr="00540EF5">
        <w:rPr>
          <w:rFonts w:ascii="Times New Roman" w:hAnsi="Times New Roman" w:cs="Times New Roman"/>
        </w:rPr>
        <w:t>;</w:t>
      </w:r>
    </w:p>
    <w:p w:rsidR="008210C1" w:rsidRDefault="00110C16" w:rsidP="008210C1">
      <w:pPr>
        <w:pStyle w:val="ConsPlusNormal0"/>
        <w:spacing w:before="220"/>
        <w:ind w:firstLine="540"/>
        <w:jc w:val="both"/>
        <w:rPr>
          <w:rFonts w:ascii="Times New Roman" w:hAnsi="Times New Roman" w:cs="Times New Roman"/>
        </w:rPr>
      </w:pPr>
      <w:hyperlink r:id="rId19" w:history="1">
        <w:r w:rsidR="008210C1" w:rsidRPr="007A6013">
          <w:rPr>
            <w:rFonts w:ascii="Times New Roman" w:hAnsi="Times New Roman" w:cs="Times New Roman"/>
          </w:rPr>
          <w:t>Приказом</w:t>
        </w:r>
      </w:hyperlink>
      <w:r w:rsidR="008210C1" w:rsidRPr="00540EF5">
        <w:rPr>
          <w:rFonts w:ascii="Times New Roman" w:hAnsi="Times New Roman" w:cs="Times New Roman"/>
        </w:rPr>
        <w:t xml:space="preserve"> Министерства транспорта Российской Федера</w:t>
      </w:r>
      <w:r w:rsidR="008210C1">
        <w:rPr>
          <w:rFonts w:ascii="Times New Roman" w:hAnsi="Times New Roman" w:cs="Times New Roman"/>
        </w:rPr>
        <w:t xml:space="preserve">ции от </w:t>
      </w:r>
      <w:r w:rsidR="008210C1" w:rsidRPr="00A65143">
        <w:rPr>
          <w:rFonts w:ascii="Times New Roman" w:hAnsi="Times New Roman" w:cs="Times New Roman"/>
        </w:rPr>
        <w:t>05</w:t>
      </w:r>
      <w:r w:rsidR="008210C1">
        <w:rPr>
          <w:rFonts w:ascii="Times New Roman" w:hAnsi="Times New Roman" w:cs="Times New Roman"/>
        </w:rPr>
        <w:t xml:space="preserve"> июня </w:t>
      </w:r>
      <w:r w:rsidR="008210C1" w:rsidRPr="00A65143">
        <w:rPr>
          <w:rFonts w:ascii="Times New Roman" w:hAnsi="Times New Roman" w:cs="Times New Roman"/>
        </w:rPr>
        <w:t>2019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008210C1">
        <w:rPr>
          <w:rFonts w:ascii="Times New Roman" w:hAnsi="Times New Roman" w:cs="Times New Roman"/>
        </w:rPr>
        <w:t>;</w:t>
      </w:r>
    </w:p>
    <w:p w:rsidR="008210C1" w:rsidRPr="00BC0DF5" w:rsidRDefault="008210C1" w:rsidP="008210C1">
      <w:pPr>
        <w:pStyle w:val="ConsPlusNormal0"/>
        <w:spacing w:before="220"/>
        <w:ind w:firstLine="540"/>
        <w:jc w:val="both"/>
        <w:rPr>
          <w:rFonts w:ascii="Times New Roman" w:hAnsi="Times New Roman" w:cs="Times New Roman"/>
        </w:rPr>
      </w:pPr>
      <w:r w:rsidRPr="00BC0DF5">
        <w:rPr>
          <w:rFonts w:ascii="Times New Roman" w:hAnsi="Times New Roman" w:cs="Times New Roman"/>
        </w:rPr>
        <w:t>Уставом муниципального образования «</w:t>
      </w:r>
      <w:proofErr w:type="spellStart"/>
      <w:r w:rsidRPr="00BC0DF5">
        <w:rPr>
          <w:rFonts w:ascii="Times New Roman" w:hAnsi="Times New Roman" w:cs="Times New Roman"/>
        </w:rPr>
        <w:t>Зональненское</w:t>
      </w:r>
      <w:proofErr w:type="spellEnd"/>
      <w:r w:rsidRPr="00BC0DF5">
        <w:rPr>
          <w:rFonts w:ascii="Times New Roman" w:hAnsi="Times New Roman" w:cs="Times New Roman"/>
        </w:rPr>
        <w:t xml:space="preserve"> сельское поселение»;</w:t>
      </w:r>
    </w:p>
    <w:p w:rsidR="008210C1" w:rsidRPr="00BC0DF5" w:rsidRDefault="008210C1" w:rsidP="008210C1">
      <w:pPr>
        <w:pStyle w:val="ConsPlusNormal0"/>
        <w:spacing w:before="220"/>
        <w:ind w:firstLine="540"/>
        <w:jc w:val="both"/>
        <w:rPr>
          <w:rFonts w:ascii="Times New Roman" w:hAnsi="Times New Roman" w:cs="Times New Roman"/>
        </w:rPr>
      </w:pPr>
      <w:r w:rsidRPr="00BC0DF5">
        <w:rPr>
          <w:rFonts w:ascii="Times New Roman" w:hAnsi="Times New Roman" w:cs="Times New Roman"/>
        </w:rPr>
        <w:t xml:space="preserve"> Настоящим административным регламентом.</w:t>
      </w:r>
    </w:p>
    <w:p w:rsidR="008210C1" w:rsidRPr="00540EF5" w:rsidRDefault="008210C1" w:rsidP="008210C1">
      <w:pPr>
        <w:pStyle w:val="ConsPlusNormal0"/>
        <w:spacing w:before="220"/>
        <w:ind w:firstLine="540"/>
        <w:jc w:val="both"/>
        <w:rPr>
          <w:rFonts w:ascii="Times New Roman" w:hAnsi="Times New Roman" w:cs="Times New Roman"/>
        </w:rPr>
      </w:pPr>
      <w:bookmarkStart w:id="1" w:name="P124"/>
      <w:bookmarkEnd w:id="1"/>
      <w:r w:rsidRPr="00540EF5">
        <w:rPr>
          <w:rFonts w:ascii="Times New Roman" w:hAnsi="Times New Roman" w:cs="Times New Roman"/>
        </w:rPr>
        <w:t>1</w:t>
      </w:r>
      <w:r>
        <w:rPr>
          <w:rFonts w:ascii="Times New Roman" w:hAnsi="Times New Roman" w:cs="Times New Roman"/>
        </w:rPr>
        <w:t>0</w:t>
      </w:r>
      <w:r w:rsidRPr="00540EF5">
        <w:rPr>
          <w:rFonts w:ascii="Times New Roman" w:hAnsi="Times New Roman" w:cs="Times New Roman"/>
        </w:rPr>
        <w:t xml:space="preserve">. В перечень документов, необходимых для предоставления </w:t>
      </w:r>
      <w:r>
        <w:rPr>
          <w:rFonts w:ascii="Times New Roman" w:hAnsi="Times New Roman" w:cs="Times New Roman"/>
        </w:rPr>
        <w:t>муниципальной</w:t>
      </w:r>
      <w:r w:rsidRPr="00540EF5">
        <w:rPr>
          <w:rFonts w:ascii="Times New Roman" w:hAnsi="Times New Roman" w:cs="Times New Roman"/>
        </w:rPr>
        <w:t xml:space="preserve"> услуги по выдаче специального разрешения на перевозку тяжеловесных и (или) крупногабаритных грузов, входят:</w:t>
      </w:r>
    </w:p>
    <w:p w:rsidR="008210C1" w:rsidRPr="00540EF5" w:rsidRDefault="008210C1" w:rsidP="008210C1">
      <w:pPr>
        <w:pStyle w:val="ConsPlusNormal0"/>
        <w:spacing w:before="220"/>
        <w:ind w:firstLine="540"/>
        <w:jc w:val="both"/>
        <w:rPr>
          <w:rFonts w:ascii="Times New Roman" w:hAnsi="Times New Roman" w:cs="Times New Roman"/>
        </w:rPr>
      </w:pPr>
      <w:bookmarkStart w:id="2" w:name="P125"/>
      <w:bookmarkEnd w:id="2"/>
      <w:r w:rsidRPr="00540EF5">
        <w:rPr>
          <w:rFonts w:ascii="Times New Roman" w:hAnsi="Times New Roman" w:cs="Times New Roman"/>
        </w:rPr>
        <w:t xml:space="preserve">1) </w:t>
      </w:r>
      <w:hyperlink r:id="rId20" w:history="1">
        <w:r w:rsidRPr="005F6BC9">
          <w:rPr>
            <w:rFonts w:ascii="Times New Roman" w:hAnsi="Times New Roman" w:cs="Times New Roman"/>
          </w:rPr>
          <w:t>заявление</w:t>
        </w:r>
      </w:hyperlink>
      <w:r w:rsidRPr="00540EF5">
        <w:rPr>
          <w:rFonts w:ascii="Times New Roman" w:hAnsi="Times New Roman" w:cs="Times New Roman"/>
        </w:rPr>
        <w:t xml:space="preserve"> о получении специального разрешения согласно образцу, утвержденному Приказом Министерства транспорта Росс</w:t>
      </w:r>
      <w:r>
        <w:rPr>
          <w:rFonts w:ascii="Times New Roman" w:hAnsi="Times New Roman" w:cs="Times New Roman"/>
        </w:rPr>
        <w:t>ийской Федерации от  05 июня 2019 №</w:t>
      </w:r>
      <w:r w:rsidRPr="00495D82">
        <w:rPr>
          <w:rFonts w:ascii="Times New Roman" w:hAnsi="Times New Roman" w:cs="Times New Roman"/>
        </w:rPr>
        <w:t xml:space="preserve"> 167</w:t>
      </w:r>
      <w:r>
        <w:rPr>
          <w:rFonts w:ascii="Times New Roman" w:hAnsi="Times New Roman" w:cs="Times New Roman"/>
        </w:rPr>
        <w:t xml:space="preserve"> «</w:t>
      </w:r>
      <w:r w:rsidRPr="00495D82">
        <w:rPr>
          <w:rFonts w:ascii="Times New Roman" w:hAnsi="Times New Roman" w:cs="Times New Roman"/>
        </w:rPr>
        <w:t>Об утверждении Порядка выдачи специального разрешения на движение по автомобильным дорогам тяжеловесного и (или) крупногаб</w:t>
      </w:r>
      <w:r>
        <w:rPr>
          <w:rFonts w:ascii="Times New Roman" w:hAnsi="Times New Roman" w:cs="Times New Roman"/>
        </w:rPr>
        <w:t>аритного транспортного средства» (далее - приказ №167)</w:t>
      </w:r>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2) копия документов </w:t>
      </w:r>
      <w:r>
        <w:rPr>
          <w:rFonts w:ascii="Times New Roman" w:hAnsi="Times New Roman" w:cs="Times New Roman"/>
        </w:rPr>
        <w:t xml:space="preserve">каждого </w:t>
      </w:r>
      <w:r w:rsidRPr="00540EF5">
        <w:rPr>
          <w:rFonts w:ascii="Times New Roman" w:hAnsi="Times New Roman" w:cs="Times New Roman"/>
        </w:rPr>
        <w:t>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3) </w:t>
      </w:r>
      <w:r w:rsidRPr="00B01EB8">
        <w:rPr>
          <w:rFonts w:ascii="Times New Roman" w:hAnsi="Times New Roman" w:cs="Times New Roman"/>
        </w:rPr>
        <w:t>схема тяжеловесного и (или) крупногабаритного транспортного средства (автопоезда) с изображением размещения груза (при наличии груза) (рекомендуемый образ</w:t>
      </w:r>
      <w:r>
        <w:rPr>
          <w:rFonts w:ascii="Times New Roman" w:hAnsi="Times New Roman" w:cs="Times New Roman"/>
        </w:rPr>
        <w:t xml:space="preserve">ец схемы приведен в приложении № 3 к </w:t>
      </w:r>
      <w:r w:rsidRPr="00B01EB8">
        <w:rPr>
          <w:rFonts w:ascii="Times New Roman" w:hAnsi="Times New Roman" w:cs="Times New Roman"/>
        </w:rPr>
        <w:t xml:space="preserve">приказу № 167). </w:t>
      </w:r>
      <w:proofErr w:type="gramStart"/>
      <w:r w:rsidRPr="00B01EB8">
        <w:rPr>
          <w:rFonts w:ascii="Times New Roman" w:hAnsi="Times New Roman" w:cs="Times New Roman"/>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w:t>
      </w:r>
      <w:proofErr w:type="gramEnd"/>
      <w:r w:rsidRPr="00B01EB8">
        <w:rPr>
          <w:rFonts w:ascii="Times New Roman" w:hAnsi="Times New Roman" w:cs="Times New Roman"/>
        </w:rPr>
        <w:t xml:space="preserve"> (при наличии) (изображается вид в профиль, сзади), способы, места крепления груза;</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4) </w:t>
      </w:r>
      <w:r w:rsidRPr="00B01EB8">
        <w:rPr>
          <w:rFonts w:ascii="Times New Roman" w:hAnsi="Times New Roman" w:cs="Times New Roman"/>
        </w:rPr>
        <w:t xml:space="preserve">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w:t>
      </w:r>
      <w:r>
        <w:rPr>
          <w:rFonts w:ascii="Times New Roman" w:hAnsi="Times New Roman" w:cs="Times New Roman"/>
        </w:rPr>
        <w:t>весогабаритных параметрах груза</w:t>
      </w:r>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5) документы, подтверждающие полномочия представителя, в случае подачи заяв</w:t>
      </w:r>
      <w:r>
        <w:rPr>
          <w:rFonts w:ascii="Times New Roman" w:hAnsi="Times New Roman" w:cs="Times New Roman"/>
        </w:rPr>
        <w:t>ления представителем заявителя</w:t>
      </w:r>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bookmarkStart w:id="3" w:name="P130"/>
      <w:bookmarkEnd w:id="3"/>
      <w:r w:rsidRPr="00540EF5">
        <w:rPr>
          <w:rFonts w:ascii="Times New Roman" w:hAnsi="Times New Roman" w:cs="Times New Roman"/>
        </w:rPr>
        <w:t>6) копия платежного документа, подтверждающего уплату государственной пошлины за выдачу специального разрешения</w:t>
      </w:r>
      <w:r>
        <w:rPr>
          <w:rFonts w:ascii="Times New Roman" w:hAnsi="Times New Roman" w:cs="Times New Roman"/>
        </w:rPr>
        <w:t xml:space="preserve">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w:t>
      </w:r>
      <w:r w:rsidRPr="00540EF5">
        <w:rPr>
          <w:rFonts w:ascii="Times New Roman" w:hAnsi="Times New Roman" w:cs="Times New Roman"/>
        </w:rPr>
        <w:t>.</w:t>
      </w:r>
    </w:p>
    <w:p w:rsidR="008210C1" w:rsidRDefault="008210C1" w:rsidP="008210C1">
      <w:pPr>
        <w:pStyle w:val="ConsPlusNormal0"/>
        <w:spacing w:before="220"/>
        <w:ind w:firstLine="540"/>
        <w:jc w:val="both"/>
        <w:rPr>
          <w:rFonts w:ascii="Times New Roman" w:hAnsi="Times New Roman" w:cs="Times New Roman"/>
        </w:rPr>
      </w:pPr>
      <w:bookmarkStart w:id="4" w:name="P133"/>
      <w:bookmarkEnd w:id="4"/>
      <w:r>
        <w:rPr>
          <w:rFonts w:ascii="Times New Roman" w:hAnsi="Times New Roman" w:cs="Times New Roman"/>
        </w:rPr>
        <w:t>7)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8210C1"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 </w:t>
      </w:r>
      <w:r w:rsidRPr="00F5246F">
        <w:rPr>
          <w:rFonts w:ascii="Times New Roman" w:hAnsi="Times New Roman" w:cs="Times New Roman"/>
        </w:rPr>
        <w:t xml:space="preserve">В случае если заявление подается повторно в порядке, предусмотренном абзацем четвертым пункта 4 Порядка, </w:t>
      </w:r>
      <w:r>
        <w:rPr>
          <w:rFonts w:ascii="Times New Roman" w:hAnsi="Times New Roman" w:cs="Times New Roman"/>
        </w:rPr>
        <w:t xml:space="preserve">утвержденного приказом №167, </w:t>
      </w:r>
      <w:r w:rsidRPr="00F5246F">
        <w:rPr>
          <w:rFonts w:ascii="Times New Roman" w:hAnsi="Times New Roman" w:cs="Times New Roman"/>
        </w:rPr>
        <w:t>док</w:t>
      </w:r>
      <w:r>
        <w:rPr>
          <w:rFonts w:ascii="Times New Roman" w:hAnsi="Times New Roman" w:cs="Times New Roman"/>
        </w:rPr>
        <w:t>ументы, указанные в подпунктах 2</w:t>
      </w:r>
      <w:r w:rsidRPr="00F5246F">
        <w:rPr>
          <w:rFonts w:ascii="Times New Roman" w:hAnsi="Times New Roman" w:cs="Times New Roman"/>
        </w:rPr>
        <w:t xml:space="preserve"> - </w:t>
      </w:r>
      <w:r>
        <w:rPr>
          <w:rFonts w:ascii="Times New Roman" w:hAnsi="Times New Roman" w:cs="Times New Roman"/>
        </w:rPr>
        <w:t>4</w:t>
      </w:r>
      <w:r w:rsidRPr="00F5246F">
        <w:rPr>
          <w:rFonts w:ascii="Times New Roman" w:hAnsi="Times New Roman" w:cs="Times New Roman"/>
        </w:rPr>
        <w:t xml:space="preserve"> настоящего пункта, к заявлению не прилагаются.</w:t>
      </w:r>
    </w:p>
    <w:p w:rsidR="008210C1"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8) </w:t>
      </w:r>
      <w:r w:rsidRPr="0045471F">
        <w:rPr>
          <w:rFonts w:ascii="Times New Roman" w:hAnsi="Times New Roman" w:cs="Times New Roman"/>
        </w:rPr>
        <w:t>Заявление, схема транспортного средства (автопоезда), а также копии док</w:t>
      </w:r>
      <w:r>
        <w:rPr>
          <w:rFonts w:ascii="Times New Roman" w:hAnsi="Times New Roman" w:cs="Times New Roman"/>
        </w:rPr>
        <w:t>ументов, указанных в подпункте 2 настоящего пункта</w:t>
      </w:r>
      <w:r w:rsidRPr="0045471F">
        <w:rPr>
          <w:rFonts w:ascii="Times New Roman" w:hAnsi="Times New Roman" w:cs="Times New Roman"/>
        </w:rPr>
        <w:t>,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11</w:t>
      </w:r>
      <w:r w:rsidRPr="00540EF5">
        <w:rPr>
          <w:rFonts w:ascii="Times New Roman" w:hAnsi="Times New Roman" w:cs="Times New Roman"/>
        </w:rPr>
        <w:t xml:space="preserve">. Основания для отказа в приеме документов, необходимых для предоставления </w:t>
      </w:r>
      <w:r>
        <w:rPr>
          <w:rFonts w:ascii="Times New Roman" w:hAnsi="Times New Roman" w:cs="Times New Roman"/>
        </w:rPr>
        <w:t xml:space="preserve">муниципальной </w:t>
      </w:r>
      <w:r w:rsidRPr="00540EF5">
        <w:rPr>
          <w:rFonts w:ascii="Times New Roman" w:hAnsi="Times New Roman" w:cs="Times New Roman"/>
        </w:rPr>
        <w:t>услуги: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1) заявление подписано лицом, не имеющим полномочий на подписание данного заявления;</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2) заявление не содержит сведений, установленных</w:t>
      </w:r>
      <w:r>
        <w:rPr>
          <w:rFonts w:ascii="Times New Roman" w:hAnsi="Times New Roman" w:cs="Times New Roman"/>
        </w:rPr>
        <w:t xml:space="preserve"> приказом №167</w:t>
      </w:r>
      <w:r w:rsidRPr="00540EF5">
        <w:rPr>
          <w:rFonts w:ascii="Times New Roman" w:hAnsi="Times New Roman" w:cs="Times New Roman"/>
        </w:rPr>
        <w:t>;</w:t>
      </w:r>
    </w:p>
    <w:p w:rsidR="008210C1"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3) </w:t>
      </w:r>
      <w:r w:rsidRPr="00E332EE">
        <w:rPr>
          <w:rFonts w:ascii="Times New Roman" w:hAnsi="Times New Roman" w:cs="Times New Roman"/>
        </w:rPr>
        <w:t>прилагаемые к заявлению документы не соответствуют требованиям п</w:t>
      </w:r>
      <w:r>
        <w:rPr>
          <w:rFonts w:ascii="Times New Roman" w:hAnsi="Times New Roman" w:cs="Times New Roman"/>
        </w:rPr>
        <w:t>унктов 9, 10 Порядка, утвержденного приказо</w:t>
      </w:r>
      <w:r w:rsidRPr="00E332EE">
        <w:rPr>
          <w:rFonts w:ascii="Times New Roman" w:hAnsi="Times New Roman" w:cs="Times New Roman"/>
        </w:rPr>
        <w:t>м №167</w:t>
      </w:r>
      <w:r>
        <w:rPr>
          <w:rFonts w:ascii="Times New Roman" w:hAnsi="Times New Roman" w:cs="Times New Roman"/>
        </w:rPr>
        <w:t>,</w:t>
      </w:r>
      <w:r w:rsidRPr="00E332EE">
        <w:rPr>
          <w:rFonts w:ascii="Times New Roman" w:hAnsi="Times New Roman" w:cs="Times New Roman"/>
        </w:rPr>
        <w:t xml:space="preserve"> (за исключением случаев, установленных подпунктами 4 и </w:t>
      </w:r>
      <w:r>
        <w:rPr>
          <w:rFonts w:ascii="Times New Roman" w:hAnsi="Times New Roman" w:cs="Times New Roman"/>
        </w:rPr>
        <w:t>5 пункта 9 П</w:t>
      </w:r>
      <w:r w:rsidRPr="00E332EE">
        <w:rPr>
          <w:rFonts w:ascii="Times New Roman" w:hAnsi="Times New Roman" w:cs="Times New Roman"/>
        </w:rPr>
        <w:t>орядка)</w:t>
      </w:r>
      <w:r>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Администрация обязана</w:t>
      </w:r>
      <w:r w:rsidRPr="00300D0A">
        <w:rPr>
          <w:rFonts w:ascii="Times New Roman" w:hAnsi="Times New Roman" w:cs="Times New Roman"/>
        </w:rPr>
        <w:t xml:space="preserve"> в течение одного рабочего дня </w:t>
      </w:r>
      <w:proofErr w:type="gramStart"/>
      <w:r w:rsidRPr="00300D0A">
        <w:rPr>
          <w:rFonts w:ascii="Times New Roman" w:hAnsi="Times New Roman" w:cs="Times New Roman"/>
        </w:rPr>
        <w:t>с даты поступления</w:t>
      </w:r>
      <w:proofErr w:type="gramEnd"/>
      <w:r w:rsidRPr="00300D0A">
        <w:rPr>
          <w:rFonts w:ascii="Times New Roman" w:hAnsi="Times New Roman" w:cs="Times New Roman"/>
        </w:rPr>
        <w:t xml:space="preserve"> заявления и прилагаемых к нему документов посредством почтового отправления, электронной почты либо по телефону, указанному в заявлении, проинформировать заявителя о принятом решении с указанием оснований принятия данного решения.</w:t>
      </w:r>
    </w:p>
    <w:p w:rsidR="008210C1" w:rsidRPr="00540EF5" w:rsidRDefault="008210C1" w:rsidP="008210C1">
      <w:pPr>
        <w:pStyle w:val="ConsPlusNormal0"/>
        <w:spacing w:before="220"/>
        <w:ind w:firstLine="540"/>
        <w:jc w:val="both"/>
        <w:rPr>
          <w:rFonts w:ascii="Times New Roman" w:hAnsi="Times New Roman" w:cs="Times New Roman"/>
        </w:rPr>
      </w:pPr>
      <w:bookmarkStart w:id="5" w:name="P138"/>
      <w:bookmarkEnd w:id="5"/>
      <w:r>
        <w:rPr>
          <w:rFonts w:ascii="Times New Roman" w:hAnsi="Times New Roman" w:cs="Times New Roman"/>
        </w:rPr>
        <w:t>12</w:t>
      </w:r>
      <w:r w:rsidRPr="00540EF5">
        <w:rPr>
          <w:rFonts w:ascii="Times New Roman" w:hAnsi="Times New Roman" w:cs="Times New Roman"/>
        </w:rPr>
        <w:t xml:space="preserve">. Основаниями для отказа в предоставлении </w:t>
      </w:r>
      <w:r w:rsidRPr="009D0806">
        <w:rPr>
          <w:rFonts w:ascii="Times New Roman" w:hAnsi="Times New Roman" w:cs="Times New Roman"/>
        </w:rPr>
        <w:t>муниципальной</w:t>
      </w:r>
      <w:r w:rsidRPr="00540EF5">
        <w:rPr>
          <w:rFonts w:ascii="Times New Roman" w:hAnsi="Times New Roman" w:cs="Times New Roman"/>
        </w:rPr>
        <w:t xml:space="preserve"> услуги являются:</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 Управлением</w:t>
      </w:r>
      <w:r w:rsidRPr="00540EF5">
        <w:rPr>
          <w:rFonts w:ascii="Times New Roman" w:hAnsi="Times New Roman" w:cs="Times New Roman"/>
        </w:rPr>
        <w:t xml:space="preserve"> не осуществляется согласно действующему законодательству Российской Федерации выдача специального разрешения по заявленному маршруту;</w:t>
      </w:r>
    </w:p>
    <w:p w:rsidR="008210C1"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lastRenderedPageBreak/>
        <w:t>3</w:t>
      </w:r>
      <w:r w:rsidRPr="00540EF5">
        <w:rPr>
          <w:rFonts w:ascii="Times New Roman" w:hAnsi="Times New Roman" w:cs="Times New Roman"/>
        </w:rPr>
        <w:t>)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4</w:t>
      </w:r>
      <w:r w:rsidRPr="00540EF5">
        <w:rPr>
          <w:rFonts w:ascii="Times New Roman" w:hAnsi="Times New Roman" w:cs="Times New Roman"/>
        </w:rPr>
        <w:t>) установленные требования о перевозке делимого груза не соблюдены;</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5</w:t>
      </w:r>
      <w:r w:rsidRPr="00540EF5">
        <w:rPr>
          <w:rFonts w:ascii="Times New Roman" w:hAnsi="Times New Roman" w:cs="Times New Roman"/>
        </w:rPr>
        <w:t>)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6</w:t>
      </w:r>
      <w:r w:rsidRPr="00540EF5">
        <w:rPr>
          <w:rFonts w:ascii="Times New Roman" w:hAnsi="Times New Roman" w:cs="Times New Roman"/>
        </w:rPr>
        <w:t xml:space="preserve">) отсутствие согласия заявителя </w:t>
      </w:r>
      <w:proofErr w:type="gramStart"/>
      <w:r w:rsidRPr="00540EF5">
        <w:rPr>
          <w:rFonts w:ascii="Times New Roman" w:hAnsi="Times New Roman" w:cs="Times New Roman"/>
        </w:rPr>
        <w:t>на</w:t>
      </w:r>
      <w:proofErr w:type="gramEnd"/>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а) проведение оценки технического состояния автомобильной дороги;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б)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в)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7</w:t>
      </w:r>
      <w:r w:rsidRPr="00540EF5">
        <w:rPr>
          <w:rFonts w:ascii="Times New Roman" w:hAnsi="Times New Roman" w:cs="Times New Roman"/>
        </w:rPr>
        <w:t>) заявителем не произведена оплата оценки технического состояния автомобильных дорог, их укрепления в случае, если такие работы были проведены по согласованию с заявителем;</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8</w:t>
      </w:r>
      <w:r w:rsidRPr="00540EF5">
        <w:rPr>
          <w:rFonts w:ascii="Times New Roman" w:hAnsi="Times New Roman" w:cs="Times New Roman"/>
        </w:rPr>
        <w:t>) заявителем не произведена оплата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9</w:t>
      </w:r>
      <w:r w:rsidRPr="00540EF5">
        <w:rPr>
          <w:rFonts w:ascii="Times New Roman" w:hAnsi="Times New Roman" w:cs="Times New Roman"/>
        </w:rPr>
        <w:t>) заявителем не внесена плата в счет возмещения вреда, причиняемого автомобильным дорогам транспортным средством, осуществляющим перевозку тяжеловесных грузов;</w:t>
      </w:r>
    </w:p>
    <w:p w:rsidR="008210C1"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10</w:t>
      </w:r>
      <w:r w:rsidRPr="00540EF5">
        <w:rPr>
          <w:rFonts w:ascii="Times New Roman" w:hAnsi="Times New Roman" w:cs="Times New Roman"/>
        </w:rPr>
        <w:t>)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8210C1" w:rsidRPr="0068115E" w:rsidRDefault="008210C1" w:rsidP="008210C1">
      <w:pPr>
        <w:pStyle w:val="ConsPlusNormal0"/>
        <w:spacing w:before="220"/>
        <w:ind w:firstLine="540"/>
        <w:jc w:val="both"/>
        <w:rPr>
          <w:rFonts w:ascii="Times New Roman" w:hAnsi="Times New Roman" w:cs="Times New Roman"/>
        </w:rPr>
      </w:pPr>
      <w:r w:rsidRPr="0068115E">
        <w:rPr>
          <w:rFonts w:ascii="Times New Roman" w:hAnsi="Times New Roman" w:cs="Times New Roman"/>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8210C1" w:rsidRPr="0068115E" w:rsidRDefault="008210C1" w:rsidP="008210C1">
      <w:pPr>
        <w:pStyle w:val="ConsPlusNormal0"/>
        <w:spacing w:before="220"/>
        <w:ind w:firstLine="540"/>
        <w:jc w:val="both"/>
        <w:rPr>
          <w:rFonts w:ascii="Times New Roman" w:hAnsi="Times New Roman" w:cs="Times New Roman"/>
        </w:rPr>
      </w:pPr>
      <w:r w:rsidRPr="0068115E">
        <w:rPr>
          <w:rFonts w:ascii="Times New Roman" w:hAnsi="Times New Roman" w:cs="Times New Roman"/>
        </w:rPr>
        <w:t>12) отсутствует специальный проект, проект организации дорожного движения (при необходимости);</w:t>
      </w:r>
    </w:p>
    <w:p w:rsidR="008210C1" w:rsidRPr="00540EF5" w:rsidRDefault="008210C1" w:rsidP="008210C1">
      <w:pPr>
        <w:pStyle w:val="ConsPlusNormal0"/>
        <w:spacing w:before="220"/>
        <w:ind w:firstLine="540"/>
        <w:jc w:val="both"/>
        <w:rPr>
          <w:rFonts w:ascii="Times New Roman" w:hAnsi="Times New Roman" w:cs="Times New Roman"/>
        </w:rPr>
      </w:pPr>
      <w:r w:rsidRPr="0068115E">
        <w:rPr>
          <w:rFonts w:ascii="Times New Roman" w:hAnsi="Times New Roman" w:cs="Times New Roman"/>
        </w:rPr>
        <w:t xml:space="preserve">13) крупногабаритная сельскохозяйственная техника (комбайн, трактор) в случае повторной подачи заявления в соответствии с подпунктом </w:t>
      </w:r>
      <w:r>
        <w:rPr>
          <w:rFonts w:ascii="Times New Roman" w:hAnsi="Times New Roman" w:cs="Times New Roman"/>
        </w:rPr>
        <w:t>7</w:t>
      </w:r>
      <w:r w:rsidRPr="0068115E">
        <w:rPr>
          <w:rFonts w:ascii="Times New Roman" w:hAnsi="Times New Roman" w:cs="Times New Roman"/>
        </w:rPr>
        <w:t xml:space="preserve"> пункта </w:t>
      </w:r>
      <w:r>
        <w:rPr>
          <w:rFonts w:ascii="Times New Roman" w:hAnsi="Times New Roman" w:cs="Times New Roman"/>
        </w:rPr>
        <w:t>10</w:t>
      </w:r>
      <w:r w:rsidRPr="0068115E">
        <w:rPr>
          <w:rFonts w:ascii="Times New Roman" w:hAnsi="Times New Roman" w:cs="Times New Roman"/>
        </w:rPr>
        <w:t xml:space="preserve"> </w:t>
      </w:r>
      <w:r>
        <w:rPr>
          <w:rFonts w:ascii="Times New Roman" w:hAnsi="Times New Roman" w:cs="Times New Roman"/>
        </w:rPr>
        <w:t>административного</w:t>
      </w:r>
      <w:r w:rsidRPr="000A29B9">
        <w:rPr>
          <w:rFonts w:ascii="Times New Roman" w:hAnsi="Times New Roman" w:cs="Times New Roman"/>
        </w:rPr>
        <w:t xml:space="preserve"> регламент</w:t>
      </w:r>
      <w:r>
        <w:rPr>
          <w:rFonts w:ascii="Times New Roman" w:hAnsi="Times New Roman" w:cs="Times New Roman"/>
        </w:rPr>
        <w:t>а</w:t>
      </w:r>
      <w:r w:rsidRPr="000A29B9">
        <w:rPr>
          <w:rFonts w:ascii="Times New Roman" w:hAnsi="Times New Roman" w:cs="Times New Roman"/>
        </w:rPr>
        <w:t xml:space="preserve"> </w:t>
      </w:r>
      <w:r w:rsidRPr="0068115E">
        <w:rPr>
          <w:rFonts w:ascii="Times New Roman" w:hAnsi="Times New Roman" w:cs="Times New Roman"/>
        </w:rPr>
        <w:t>является тяжеловесным транспортным средством.</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13</w:t>
      </w:r>
      <w:r w:rsidRPr="00540EF5">
        <w:rPr>
          <w:rFonts w:ascii="Times New Roman" w:hAnsi="Times New Roman" w:cs="Times New Roman"/>
        </w:rPr>
        <w:t xml:space="preserve">. За предоставление </w:t>
      </w:r>
      <w:r>
        <w:rPr>
          <w:rFonts w:ascii="Times New Roman" w:hAnsi="Times New Roman" w:cs="Times New Roman"/>
        </w:rPr>
        <w:t>муниципаль</w:t>
      </w:r>
      <w:r w:rsidRPr="00540EF5">
        <w:rPr>
          <w:rFonts w:ascii="Times New Roman" w:hAnsi="Times New Roman" w:cs="Times New Roman"/>
        </w:rPr>
        <w:t xml:space="preserve">ной услуги взимается государственная пошлина в порядке и размере, установленном Налоговым </w:t>
      </w:r>
      <w:hyperlink r:id="rId21" w:history="1">
        <w:r w:rsidRPr="00B05D24">
          <w:rPr>
            <w:rFonts w:ascii="Times New Roman" w:hAnsi="Times New Roman" w:cs="Times New Roman"/>
          </w:rPr>
          <w:t>кодексом</w:t>
        </w:r>
      </w:hyperlink>
      <w:r w:rsidRPr="00540EF5">
        <w:rPr>
          <w:rFonts w:ascii="Times New Roman" w:hAnsi="Times New Roman" w:cs="Times New Roman"/>
        </w:rPr>
        <w:t xml:space="preserve"> Российской Федерации.</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14</w:t>
      </w:r>
      <w:r w:rsidRPr="00540EF5">
        <w:rPr>
          <w:rFonts w:ascii="Times New Roman" w:hAnsi="Times New Roman" w:cs="Times New Roman"/>
        </w:rPr>
        <w:t xml:space="preserve">. Максимальный срок ожидания в очереди при подаче запроса о предоставлении </w:t>
      </w:r>
      <w:r>
        <w:rPr>
          <w:rFonts w:ascii="Times New Roman" w:hAnsi="Times New Roman" w:cs="Times New Roman"/>
        </w:rPr>
        <w:t>муниципальной</w:t>
      </w:r>
      <w:r w:rsidRPr="00540EF5">
        <w:rPr>
          <w:rFonts w:ascii="Times New Roman" w:hAnsi="Times New Roman" w:cs="Times New Roman"/>
        </w:rPr>
        <w:t xml:space="preserve"> услуги составляет 15 минут.</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15</w:t>
      </w:r>
      <w:r w:rsidRPr="00540EF5">
        <w:rPr>
          <w:rFonts w:ascii="Times New Roman" w:hAnsi="Times New Roman" w:cs="Times New Roman"/>
        </w:rPr>
        <w:t xml:space="preserve">. Максимальный срок ожидания в очереди при получении результата предоставления </w:t>
      </w:r>
      <w:r>
        <w:rPr>
          <w:rFonts w:ascii="Times New Roman" w:hAnsi="Times New Roman" w:cs="Times New Roman"/>
        </w:rPr>
        <w:t xml:space="preserve">муниципальной </w:t>
      </w:r>
      <w:r w:rsidRPr="00540EF5">
        <w:rPr>
          <w:rFonts w:ascii="Times New Roman" w:hAnsi="Times New Roman" w:cs="Times New Roman"/>
        </w:rPr>
        <w:t>услуги составляет 15 минут.</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16</w:t>
      </w:r>
      <w:r w:rsidRPr="00540EF5">
        <w:rPr>
          <w:rFonts w:ascii="Times New Roman" w:hAnsi="Times New Roman" w:cs="Times New Roman"/>
        </w:rPr>
        <w:t xml:space="preserve">. Срок регистрации запроса заявителя о предоставлении </w:t>
      </w:r>
      <w:r w:rsidRPr="00B05D24">
        <w:rPr>
          <w:rFonts w:ascii="Times New Roman" w:hAnsi="Times New Roman" w:cs="Times New Roman"/>
        </w:rPr>
        <w:t>муниципальной</w:t>
      </w:r>
      <w:r w:rsidRPr="00540EF5">
        <w:rPr>
          <w:rFonts w:ascii="Times New Roman" w:hAnsi="Times New Roman" w:cs="Times New Roman"/>
        </w:rPr>
        <w:t xml:space="preserve"> услуги составляет один рабочий день со дня поступления запроса в </w:t>
      </w:r>
      <w:r>
        <w:rPr>
          <w:rFonts w:ascii="Times New Roman" w:hAnsi="Times New Roman" w:cs="Times New Roman"/>
        </w:rPr>
        <w:t>Администрацию</w:t>
      </w:r>
      <w:r w:rsidRPr="00540EF5">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17</w:t>
      </w:r>
      <w:r w:rsidRPr="00540EF5">
        <w:rPr>
          <w:rFonts w:ascii="Times New Roman" w:hAnsi="Times New Roman" w:cs="Times New Roman"/>
        </w:rPr>
        <w:t xml:space="preserve">. К помещениям, в которых предоставляется </w:t>
      </w:r>
      <w:r>
        <w:rPr>
          <w:rFonts w:ascii="Times New Roman" w:hAnsi="Times New Roman" w:cs="Times New Roman"/>
        </w:rPr>
        <w:t>муниципальная</w:t>
      </w:r>
      <w:r w:rsidRPr="00540EF5">
        <w:rPr>
          <w:rFonts w:ascii="Times New Roman" w:hAnsi="Times New Roman" w:cs="Times New Roman"/>
        </w:rPr>
        <w:t xml:space="preserve"> услуга (к залу ожидания, местам для заполнения запроса в форме заявления о предоставлении </w:t>
      </w:r>
      <w:r w:rsidRPr="00B05D24">
        <w:rPr>
          <w:rFonts w:ascii="Times New Roman" w:hAnsi="Times New Roman" w:cs="Times New Roman"/>
        </w:rPr>
        <w:t>муниципальной</w:t>
      </w:r>
      <w:r w:rsidRPr="00540EF5">
        <w:rPr>
          <w:rFonts w:ascii="Times New Roman" w:hAnsi="Times New Roman" w:cs="Times New Roman"/>
        </w:rPr>
        <w:t xml:space="preserve"> услуги, информационным стендам), предъявляются следующие требования:</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1) здание, в котором расположено </w:t>
      </w:r>
      <w:r>
        <w:rPr>
          <w:rFonts w:ascii="Times New Roman" w:hAnsi="Times New Roman" w:cs="Times New Roman"/>
        </w:rPr>
        <w:t>Администрации</w:t>
      </w:r>
      <w:r w:rsidRPr="00540EF5">
        <w:rPr>
          <w:rFonts w:ascii="Times New Roman" w:hAnsi="Times New Roman" w:cs="Times New Roman"/>
        </w:rPr>
        <w:t>, должно находиться в пешеходной доступности (не более 10 минут пешком) для заявителей (представителей заявителя) от остановок общественного транспорта.</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На территории, прилегающей к месторасположению </w:t>
      </w:r>
      <w:r>
        <w:rPr>
          <w:rFonts w:ascii="Times New Roman" w:hAnsi="Times New Roman" w:cs="Times New Roman"/>
        </w:rPr>
        <w:t>Администрации</w:t>
      </w:r>
      <w:r w:rsidRPr="00540EF5">
        <w:rPr>
          <w:rFonts w:ascii="Times New Roman" w:hAnsi="Times New Roman" w:cs="Times New Roman"/>
        </w:rPr>
        <w:t>, имеются места для парковки автотранспортных средств (в том числе со специальной разметкой отдельно для инвалидов). Доступ заявителей (представителей заявителя) к парковочным местам является бесплатным.</w:t>
      </w:r>
    </w:p>
    <w:p w:rsidR="008210C1" w:rsidRDefault="008210C1" w:rsidP="008210C1">
      <w:pPr>
        <w:pStyle w:val="ConsPlusNormal0"/>
        <w:spacing w:before="220"/>
        <w:ind w:firstLine="540"/>
        <w:jc w:val="both"/>
        <w:rPr>
          <w:rFonts w:ascii="Times New Roman" w:hAnsi="Times New Roman" w:cs="Times New Roman"/>
        </w:rPr>
      </w:pPr>
      <w:r w:rsidRPr="000F2B5D">
        <w:rPr>
          <w:rFonts w:ascii="Times New Roman" w:hAnsi="Times New Roman" w:cs="Times New Roman"/>
        </w:rPr>
        <w:t>В соответствии с Фед</w:t>
      </w:r>
      <w:r>
        <w:rPr>
          <w:rFonts w:ascii="Times New Roman" w:hAnsi="Times New Roman" w:cs="Times New Roman"/>
        </w:rPr>
        <w:t>еральным законом от 24.11.1995 №</w:t>
      </w:r>
      <w:r w:rsidRPr="000F2B5D">
        <w:rPr>
          <w:rFonts w:ascii="Times New Roman" w:hAnsi="Times New Roman" w:cs="Times New Roman"/>
        </w:rPr>
        <w:t xml:space="preserve"> 181-ФЗ </w:t>
      </w:r>
      <w:r>
        <w:rPr>
          <w:rFonts w:ascii="Times New Roman" w:hAnsi="Times New Roman" w:cs="Times New Roman"/>
        </w:rPr>
        <w:t>«</w:t>
      </w:r>
      <w:r w:rsidRPr="000F2B5D">
        <w:rPr>
          <w:rFonts w:ascii="Times New Roman" w:hAnsi="Times New Roman" w:cs="Times New Roman"/>
        </w:rPr>
        <w:t>О социальной защите и</w:t>
      </w:r>
      <w:r>
        <w:rPr>
          <w:rFonts w:ascii="Times New Roman" w:hAnsi="Times New Roman" w:cs="Times New Roman"/>
        </w:rPr>
        <w:t>нвалидов в Российской Федерации»</w:t>
      </w:r>
      <w:r w:rsidRPr="000F2B5D">
        <w:rPr>
          <w:rFonts w:ascii="Times New Roman" w:hAnsi="Times New Roman" w:cs="Times New Roman"/>
        </w:rPr>
        <w:t xml:space="preserve"> инвалидам обеспечиваются:</w:t>
      </w:r>
    </w:p>
    <w:p w:rsidR="008210C1" w:rsidRPr="000F2B5D" w:rsidRDefault="008210C1" w:rsidP="008210C1">
      <w:pPr>
        <w:pStyle w:val="ConsPlusNormal0"/>
        <w:spacing w:before="220"/>
        <w:ind w:firstLine="540"/>
        <w:jc w:val="both"/>
        <w:rPr>
          <w:rFonts w:ascii="Times New Roman" w:hAnsi="Times New Roman" w:cs="Times New Roman"/>
        </w:rPr>
      </w:pPr>
      <w:r w:rsidRPr="000F2B5D">
        <w:rPr>
          <w:rFonts w:ascii="Times New Roman" w:hAnsi="Times New Roman" w:cs="Times New Roman"/>
        </w:rPr>
        <w:lastRenderedPageBreak/>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210C1" w:rsidRDefault="008210C1" w:rsidP="008210C1">
      <w:pPr>
        <w:pStyle w:val="ConsPlusNormal0"/>
        <w:spacing w:before="220"/>
        <w:ind w:firstLine="540"/>
        <w:jc w:val="both"/>
        <w:rPr>
          <w:rFonts w:ascii="Times New Roman" w:hAnsi="Times New Roman" w:cs="Times New Roman"/>
        </w:rPr>
      </w:pPr>
      <w:r w:rsidRPr="000F2B5D">
        <w:rPr>
          <w:rFonts w:ascii="Times New Roman" w:hAnsi="Times New Roman" w:cs="Times New Roman"/>
        </w:rPr>
        <w:t>- сопровождение инвалидов, имеющих стойкие расстройства функции зрения и самостоятельного передвижения</w:t>
      </w:r>
      <w:r>
        <w:rPr>
          <w:rFonts w:ascii="Times New Roman" w:hAnsi="Times New Roman" w:cs="Times New Roman"/>
        </w:rPr>
        <w:t>;</w:t>
      </w:r>
    </w:p>
    <w:p w:rsidR="008210C1" w:rsidRPr="00262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 </w:t>
      </w:r>
      <w:r w:rsidRPr="00262EF5">
        <w:rPr>
          <w:rFonts w:ascii="Times New Roman" w:hAnsi="Times New Roman" w:cs="Times New Roman"/>
        </w:rPr>
        <w:t xml:space="preserve">допуск </w:t>
      </w:r>
      <w:proofErr w:type="spellStart"/>
      <w:r w:rsidRPr="00262EF5">
        <w:rPr>
          <w:rFonts w:ascii="Times New Roman" w:hAnsi="Times New Roman" w:cs="Times New Roman"/>
        </w:rPr>
        <w:t>сурдопереводчика</w:t>
      </w:r>
      <w:proofErr w:type="spellEnd"/>
      <w:r w:rsidRPr="00262EF5">
        <w:rPr>
          <w:rFonts w:ascii="Times New Roman" w:hAnsi="Times New Roman" w:cs="Times New Roman"/>
        </w:rPr>
        <w:t xml:space="preserve"> и </w:t>
      </w:r>
      <w:proofErr w:type="spellStart"/>
      <w:r w:rsidRPr="00262EF5">
        <w:rPr>
          <w:rFonts w:ascii="Times New Roman" w:hAnsi="Times New Roman" w:cs="Times New Roman"/>
        </w:rPr>
        <w:t>тифлосурдопереводчика</w:t>
      </w:r>
      <w:proofErr w:type="spellEnd"/>
      <w:r w:rsidRPr="00262EF5">
        <w:rPr>
          <w:rFonts w:ascii="Times New Roman" w:hAnsi="Times New Roman" w:cs="Times New Roman"/>
        </w:rPr>
        <w:t>;</w:t>
      </w:r>
    </w:p>
    <w:p w:rsidR="008210C1" w:rsidRDefault="008210C1" w:rsidP="008210C1">
      <w:pPr>
        <w:pStyle w:val="ConsPlusNormal0"/>
        <w:spacing w:before="220"/>
        <w:ind w:firstLine="540"/>
        <w:jc w:val="both"/>
        <w:rPr>
          <w:rFonts w:ascii="Times New Roman" w:hAnsi="Times New Roman" w:cs="Times New Roman"/>
        </w:rPr>
      </w:pPr>
      <w:r w:rsidRPr="00262EF5">
        <w:rPr>
          <w:rFonts w:ascii="Times New Roman" w:hAnsi="Times New Roman" w:cs="Times New Roman"/>
        </w:rPr>
        <w:t>- допуск на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 </w:t>
      </w:r>
      <w:r w:rsidRPr="00262EF5">
        <w:rPr>
          <w:rFonts w:ascii="Times New Roman" w:hAnsi="Times New Roman" w:cs="Times New Roman"/>
        </w:rPr>
        <w:t xml:space="preserve">оказание специалистами </w:t>
      </w:r>
      <w:r>
        <w:rPr>
          <w:rFonts w:ascii="Times New Roman" w:hAnsi="Times New Roman" w:cs="Times New Roman"/>
        </w:rPr>
        <w:t>Администрации</w:t>
      </w:r>
      <w:r w:rsidRPr="00262EF5">
        <w:rPr>
          <w:rFonts w:ascii="Times New Roman" w:hAnsi="Times New Roman" w:cs="Times New Roman"/>
        </w:rPr>
        <w:t>, предоставляющими муниципальную услугу, инвалидам иной помощи в преодолении барьеров, мешающих получению ими муниципальной услуги наравне с другими заявителями в соответствии с действующим законодательством о социальной защите инвалидов.</w:t>
      </w:r>
    </w:p>
    <w:p w:rsidR="008210C1" w:rsidRPr="00097A49" w:rsidRDefault="008210C1" w:rsidP="008210C1">
      <w:pPr>
        <w:pStyle w:val="ConsPlusNormal0"/>
        <w:spacing w:before="220"/>
        <w:ind w:firstLine="540"/>
        <w:jc w:val="both"/>
        <w:rPr>
          <w:rFonts w:ascii="Times New Roman" w:hAnsi="Times New Roman" w:cs="Times New Roman"/>
        </w:rPr>
      </w:pPr>
      <w:r w:rsidRPr="00097A49">
        <w:rPr>
          <w:rFonts w:ascii="Times New Roman" w:hAnsi="Times New Roman" w:cs="Times New Roman"/>
        </w:rPr>
        <w:t xml:space="preserve">2) центральный вход в здание должен быть оборудован информационной табличкой (вывеской), содержащей информацию о наименовании и графике работы </w:t>
      </w:r>
      <w:r>
        <w:rPr>
          <w:rFonts w:ascii="Times New Roman" w:hAnsi="Times New Roman" w:cs="Times New Roman"/>
        </w:rPr>
        <w:t>Администрации</w:t>
      </w:r>
      <w:r w:rsidRPr="00097A49">
        <w:rPr>
          <w:rFonts w:ascii="Times New Roman" w:hAnsi="Times New Roman" w:cs="Times New Roman"/>
        </w:rPr>
        <w:t>;</w:t>
      </w:r>
    </w:p>
    <w:p w:rsidR="008210C1"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3</w:t>
      </w:r>
      <w:r w:rsidRPr="00BF74EC">
        <w:rPr>
          <w:rFonts w:ascii="Times New Roman" w:hAnsi="Times New Roman" w:cs="Times New Roman"/>
        </w:rPr>
        <w:t xml:space="preserve">) помещения </w:t>
      </w:r>
      <w:r>
        <w:rPr>
          <w:rFonts w:ascii="Times New Roman" w:hAnsi="Times New Roman" w:cs="Times New Roman"/>
        </w:rPr>
        <w:t>Администрации</w:t>
      </w:r>
      <w:r w:rsidRPr="00BF74EC">
        <w:rPr>
          <w:rFonts w:ascii="Times New Roman" w:hAnsi="Times New Roman" w:cs="Times New Roman"/>
        </w:rPr>
        <w:t xml:space="preserve"> должны </w:t>
      </w:r>
      <w:proofErr w:type="gramStart"/>
      <w:r w:rsidRPr="00BF74EC">
        <w:rPr>
          <w:rFonts w:ascii="Times New Roman" w:hAnsi="Times New Roman" w:cs="Times New Roman"/>
        </w:rPr>
        <w:t>соответствовать установленным санитарно-эпидемиологическим правилам и оборудованы</w:t>
      </w:r>
      <w:proofErr w:type="gramEnd"/>
      <w:r w:rsidRPr="00BF74EC">
        <w:rPr>
          <w:rFonts w:ascii="Times New Roman" w:hAnsi="Times New Roman" w:cs="Times New Roman"/>
        </w:rPr>
        <w:t xml:space="preserve"> системами кондиционирования (охлаждения и нагревания) воздуха, средствами пожаротушения и оповещения о возникновении чрезвычайной ситуации</w:t>
      </w:r>
      <w:r w:rsidRPr="00BE6368">
        <w:rPr>
          <w:rFonts w:ascii="Times New Roman" w:hAnsi="Times New Roman" w:cs="Times New Roman"/>
        </w:rPr>
        <w:t>;</w:t>
      </w:r>
    </w:p>
    <w:p w:rsidR="008210C1" w:rsidRPr="00540EF5"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18</w:t>
      </w:r>
      <w:r w:rsidRPr="00540EF5">
        <w:rPr>
          <w:rFonts w:ascii="Times New Roman" w:hAnsi="Times New Roman" w:cs="Times New Roman"/>
        </w:rPr>
        <w:t xml:space="preserve">. Показатели доступности и качества предоставления </w:t>
      </w:r>
      <w:r w:rsidRPr="00675300">
        <w:rPr>
          <w:rFonts w:ascii="Times New Roman" w:hAnsi="Times New Roman" w:cs="Times New Roman"/>
        </w:rPr>
        <w:t>муниципальной</w:t>
      </w:r>
      <w:r w:rsidRPr="00540EF5">
        <w:rPr>
          <w:rFonts w:ascii="Times New Roman" w:hAnsi="Times New Roman" w:cs="Times New Roman"/>
        </w:rPr>
        <w:t xml:space="preserve"> услуги: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открытость информации о ходе предоставления</w:t>
      </w:r>
      <w:r w:rsidRPr="00675300">
        <w:t xml:space="preserve"> </w:t>
      </w:r>
      <w:r w:rsidRPr="00675300">
        <w:rPr>
          <w:rFonts w:ascii="Times New Roman" w:hAnsi="Times New Roman" w:cs="Times New Roman"/>
        </w:rPr>
        <w:t xml:space="preserve">муниципальной </w:t>
      </w:r>
      <w:r w:rsidRPr="00540EF5">
        <w:rPr>
          <w:rFonts w:ascii="Times New Roman" w:hAnsi="Times New Roman" w:cs="Times New Roman"/>
        </w:rPr>
        <w:t>услуги;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количество взаимодействий заявителя со специалистами не более двух;</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бесплатность предоставления </w:t>
      </w:r>
      <w:r w:rsidRPr="00675300">
        <w:rPr>
          <w:rFonts w:ascii="Times New Roman" w:hAnsi="Times New Roman" w:cs="Times New Roman"/>
        </w:rPr>
        <w:t>муниципальной</w:t>
      </w:r>
      <w:r w:rsidRPr="00540EF5">
        <w:rPr>
          <w:rFonts w:ascii="Times New Roman" w:hAnsi="Times New Roman" w:cs="Times New Roman"/>
        </w:rPr>
        <w:t xml:space="preserve"> услуги;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соблюдение сроков предоставления </w:t>
      </w:r>
      <w:r w:rsidRPr="00675300">
        <w:rPr>
          <w:rFonts w:ascii="Times New Roman" w:hAnsi="Times New Roman" w:cs="Times New Roman"/>
        </w:rPr>
        <w:t>муниципальной</w:t>
      </w:r>
      <w:r w:rsidRPr="00540EF5">
        <w:rPr>
          <w:rFonts w:ascii="Times New Roman" w:hAnsi="Times New Roman" w:cs="Times New Roman"/>
        </w:rPr>
        <w:t xml:space="preserve"> услуги;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точное соблюдение требований законодательства и настоящего административного регламента при предоставлении </w:t>
      </w:r>
      <w:r w:rsidRPr="00675300">
        <w:rPr>
          <w:rFonts w:ascii="Times New Roman" w:hAnsi="Times New Roman" w:cs="Times New Roman"/>
        </w:rPr>
        <w:t>муниципальной</w:t>
      </w:r>
      <w:r w:rsidRPr="00540EF5">
        <w:rPr>
          <w:rFonts w:ascii="Times New Roman" w:hAnsi="Times New Roman" w:cs="Times New Roman"/>
        </w:rPr>
        <w:t xml:space="preserve"> услуги;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возможность досудебного (внесудебного) рассмотрения жалоб в ходе предоставления </w:t>
      </w:r>
      <w:r w:rsidRPr="00675300">
        <w:rPr>
          <w:rFonts w:ascii="Times New Roman" w:hAnsi="Times New Roman" w:cs="Times New Roman"/>
        </w:rPr>
        <w:t>муниципальной</w:t>
      </w:r>
      <w:r w:rsidRPr="00540EF5">
        <w:rPr>
          <w:rFonts w:ascii="Times New Roman" w:hAnsi="Times New Roman" w:cs="Times New Roman"/>
        </w:rPr>
        <w:t xml:space="preserve"> услуги;</w:t>
      </w:r>
    </w:p>
    <w:p w:rsidR="008210C1" w:rsidRPr="00540EF5" w:rsidRDefault="008210C1" w:rsidP="008210C1">
      <w:pPr>
        <w:pStyle w:val="ConsPlusNormal0"/>
        <w:spacing w:before="220"/>
        <w:ind w:firstLine="540"/>
        <w:jc w:val="both"/>
        <w:rPr>
          <w:rFonts w:ascii="Times New Roman" w:hAnsi="Times New Roman" w:cs="Times New Roman"/>
        </w:rPr>
      </w:pPr>
      <w:r w:rsidRPr="00540EF5">
        <w:rPr>
          <w:rFonts w:ascii="Times New Roman" w:hAnsi="Times New Roman" w:cs="Times New Roman"/>
        </w:rPr>
        <w:t xml:space="preserve">отсутствие жалоб в ходе предоставления </w:t>
      </w:r>
      <w:r w:rsidRPr="00675300">
        <w:rPr>
          <w:rFonts w:ascii="Times New Roman" w:hAnsi="Times New Roman" w:cs="Times New Roman"/>
        </w:rPr>
        <w:t>муниципальной</w:t>
      </w:r>
      <w:r w:rsidRPr="00540EF5">
        <w:rPr>
          <w:rFonts w:ascii="Times New Roman" w:hAnsi="Times New Roman" w:cs="Times New Roman"/>
        </w:rPr>
        <w:t xml:space="preserve"> услуги;</w:t>
      </w:r>
    </w:p>
    <w:p w:rsidR="008210C1" w:rsidRDefault="008210C1" w:rsidP="008210C1">
      <w:pPr>
        <w:pStyle w:val="ConsPlusNormal0"/>
        <w:jc w:val="both"/>
        <w:rPr>
          <w:rFonts w:ascii="Times New Roman" w:hAnsi="Times New Roman" w:cs="Times New Roman"/>
        </w:rPr>
      </w:pPr>
    </w:p>
    <w:p w:rsidR="008210C1" w:rsidRPr="00D20E20" w:rsidRDefault="008210C1" w:rsidP="008210C1">
      <w:pPr>
        <w:rPr>
          <w:rFonts w:ascii="Calibri" w:hAnsi="Calibri" w:cs="Calibri"/>
          <w:sz w:val="22"/>
        </w:rPr>
      </w:pPr>
      <w:r>
        <w:t xml:space="preserve">         </w:t>
      </w:r>
      <w:r w:rsidRPr="00D20E20">
        <w:t xml:space="preserve">19. </w:t>
      </w:r>
      <w:r w:rsidRPr="00D20E20">
        <w:rPr>
          <w:sz w:val="22"/>
        </w:rPr>
        <w:t>Основания для приостановления предоставления муниципальной услуги отсутствуют</w:t>
      </w:r>
      <w:r w:rsidRPr="00D20E20">
        <w:rPr>
          <w:rFonts w:ascii="Calibri" w:hAnsi="Calibri" w:cs="Calibri"/>
          <w:sz w:val="22"/>
        </w:rPr>
        <w:t>.</w:t>
      </w:r>
    </w:p>
    <w:p w:rsidR="008210C1" w:rsidRPr="00540EF5" w:rsidRDefault="008210C1" w:rsidP="008210C1">
      <w:pPr>
        <w:pStyle w:val="ConsPlusNormal0"/>
        <w:jc w:val="both"/>
        <w:rPr>
          <w:rFonts w:ascii="Times New Roman" w:hAnsi="Times New Roman" w:cs="Times New Roman"/>
        </w:rPr>
      </w:pPr>
    </w:p>
    <w:p w:rsidR="008210C1" w:rsidRPr="00540EF5" w:rsidRDefault="008210C1" w:rsidP="008210C1">
      <w:pPr>
        <w:pStyle w:val="ConsPlusNormal0"/>
        <w:jc w:val="center"/>
        <w:outlineLvl w:val="1"/>
        <w:rPr>
          <w:rFonts w:ascii="Times New Roman" w:hAnsi="Times New Roman" w:cs="Times New Roman"/>
        </w:rPr>
      </w:pPr>
      <w:r>
        <w:rPr>
          <w:rFonts w:ascii="Times New Roman" w:hAnsi="Times New Roman" w:cs="Times New Roman"/>
          <w:lang w:val="en-US"/>
        </w:rPr>
        <w:t>III</w:t>
      </w:r>
      <w:r w:rsidRPr="00540EF5">
        <w:rPr>
          <w:rFonts w:ascii="Times New Roman" w:hAnsi="Times New Roman" w:cs="Times New Roman"/>
        </w:rPr>
        <w:t>. СОСТАВ, ПОСЛЕДОВАТЕЛЬНОСТЬ И СРОКИ ВЫПОЛНЕНИЯ</w:t>
      </w:r>
    </w:p>
    <w:p w:rsidR="008210C1" w:rsidRPr="00540EF5" w:rsidRDefault="008210C1" w:rsidP="008210C1">
      <w:pPr>
        <w:pStyle w:val="ConsPlusNormal0"/>
        <w:jc w:val="center"/>
        <w:rPr>
          <w:rFonts w:ascii="Times New Roman" w:hAnsi="Times New Roman" w:cs="Times New Roman"/>
        </w:rPr>
      </w:pPr>
      <w:r w:rsidRPr="00540EF5">
        <w:rPr>
          <w:rFonts w:ascii="Times New Roman" w:hAnsi="Times New Roman" w:cs="Times New Roman"/>
        </w:rPr>
        <w:t>АДМИНИ</w:t>
      </w:r>
      <w:r>
        <w:rPr>
          <w:rFonts w:ascii="Times New Roman" w:hAnsi="Times New Roman" w:cs="Times New Roman"/>
        </w:rPr>
        <w:t>СТРАТИВНЫХ ПРОЦЕДУР, ТРЕБОВАНИЯ</w:t>
      </w:r>
      <w:r w:rsidRPr="00540EF5">
        <w:rPr>
          <w:rFonts w:ascii="Times New Roman" w:hAnsi="Times New Roman" w:cs="Times New Roman"/>
        </w:rPr>
        <w:t xml:space="preserve"> К ПОРЯДКУ ИХ</w:t>
      </w:r>
    </w:p>
    <w:p w:rsidR="008210C1" w:rsidRPr="00540EF5" w:rsidRDefault="008210C1" w:rsidP="008210C1">
      <w:pPr>
        <w:pStyle w:val="ConsPlusNormal0"/>
        <w:jc w:val="center"/>
        <w:rPr>
          <w:rFonts w:ascii="Times New Roman" w:hAnsi="Times New Roman" w:cs="Times New Roman"/>
        </w:rPr>
      </w:pPr>
      <w:r w:rsidRPr="00540EF5">
        <w:rPr>
          <w:rFonts w:ascii="Times New Roman" w:hAnsi="Times New Roman" w:cs="Times New Roman"/>
        </w:rPr>
        <w:t>ВЫПОЛНЕНИЯ, В ТОМ ЧИСЛЕ ОСОБЕННОСТИ ВЫПОЛНЕНИЯ</w:t>
      </w:r>
    </w:p>
    <w:p w:rsidR="008210C1" w:rsidRPr="00540EF5" w:rsidRDefault="008210C1" w:rsidP="008210C1">
      <w:pPr>
        <w:pStyle w:val="ConsPlusNormal0"/>
        <w:jc w:val="center"/>
        <w:rPr>
          <w:rFonts w:ascii="Times New Roman" w:hAnsi="Times New Roman" w:cs="Times New Roman"/>
        </w:rPr>
      </w:pPr>
      <w:r w:rsidRPr="00540EF5">
        <w:rPr>
          <w:rFonts w:ascii="Times New Roman" w:hAnsi="Times New Roman" w:cs="Times New Roman"/>
        </w:rPr>
        <w:t>АДМИНИСТРАТИВНЫ</w:t>
      </w:r>
      <w:r>
        <w:rPr>
          <w:rFonts w:ascii="Times New Roman" w:hAnsi="Times New Roman" w:cs="Times New Roman"/>
        </w:rPr>
        <w:t>Х ПРОЦЕДУР В ЭЛЕКТРОННОЙ ФОРМЕ</w:t>
      </w:r>
    </w:p>
    <w:p w:rsidR="008210C1" w:rsidRPr="00540EF5" w:rsidRDefault="008210C1" w:rsidP="008210C1">
      <w:pPr>
        <w:pStyle w:val="ConsPlusNormal0"/>
        <w:jc w:val="both"/>
        <w:rPr>
          <w:rFonts w:ascii="Times New Roman" w:hAnsi="Times New Roman" w:cs="Times New Roman"/>
        </w:rPr>
      </w:pPr>
    </w:p>
    <w:p w:rsidR="008210C1" w:rsidRPr="00B529CE" w:rsidRDefault="008210C1" w:rsidP="008210C1">
      <w:pPr>
        <w:pStyle w:val="ConsPlusNormal0"/>
        <w:ind w:firstLine="540"/>
        <w:jc w:val="both"/>
        <w:rPr>
          <w:rFonts w:ascii="Times New Roman" w:hAnsi="Times New Roman" w:cs="Times New Roman"/>
        </w:rPr>
      </w:pPr>
      <w:r w:rsidRPr="00FE3FD4">
        <w:rPr>
          <w:rFonts w:ascii="Times New Roman" w:hAnsi="Times New Roman" w:cs="Times New Roman"/>
        </w:rPr>
        <w:t>20</w:t>
      </w:r>
      <w:r>
        <w:rPr>
          <w:rFonts w:ascii="Times New Roman" w:hAnsi="Times New Roman" w:cs="Times New Roman"/>
        </w:rPr>
        <w:t>.</w:t>
      </w:r>
      <w:r w:rsidRPr="00B529CE">
        <w:rPr>
          <w:rFonts w:ascii="Times New Roman" w:hAnsi="Times New Roman" w:cs="Times New Roman"/>
        </w:rPr>
        <w:t xml:space="preserve"> Предоставление муниципальной услуги включает в себя следующие административные процедуры:</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w:t>
      </w:r>
      <w:r w:rsidRPr="00B529CE">
        <w:rPr>
          <w:rFonts w:ascii="Times New Roman" w:hAnsi="Times New Roman" w:cs="Times New Roman"/>
        </w:rPr>
        <w:t xml:space="preserve"> прием заявления и документов, необходимых для предоставления муниципальной услуги, и их регистрация;</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2)</w:t>
      </w:r>
      <w:r w:rsidRPr="00B529CE">
        <w:rPr>
          <w:rFonts w:ascii="Times New Roman" w:hAnsi="Times New Roman" w:cs="Times New Roman"/>
        </w:rPr>
        <w:t xml:space="preserve"> рассмотрение заявления и документов, необходимых для предоставления муниципальной услуги, решение вопроса о наличии (отсутствии) оснований для отказа в предоставлении муниципальной услуги и подготовка результата предоставления муниципальной услуги;</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3) </w:t>
      </w:r>
      <w:r w:rsidRPr="00B529CE">
        <w:rPr>
          <w:rFonts w:ascii="Times New Roman" w:hAnsi="Times New Roman" w:cs="Times New Roman"/>
        </w:rPr>
        <w:t>выдача заявителю результата предоставления муниципальной услуги.</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21</w:t>
      </w:r>
      <w:r w:rsidRPr="00B529CE">
        <w:rPr>
          <w:rFonts w:ascii="Times New Roman" w:hAnsi="Times New Roman" w:cs="Times New Roman"/>
        </w:rPr>
        <w:t>. Прием заявления и документов, необходимых для предоставления муниципальной услуги, и их регистрация.</w:t>
      </w:r>
    </w:p>
    <w:p w:rsidR="008210C1" w:rsidRPr="00B529CE" w:rsidRDefault="008210C1" w:rsidP="008210C1">
      <w:pPr>
        <w:pStyle w:val="ConsPlusNormal0"/>
        <w:spacing w:before="220"/>
        <w:ind w:firstLine="540"/>
        <w:jc w:val="both"/>
        <w:rPr>
          <w:rFonts w:ascii="Times New Roman" w:hAnsi="Times New Roman" w:cs="Times New Roman"/>
        </w:rPr>
      </w:pPr>
      <w:proofErr w:type="gramStart"/>
      <w:r w:rsidRPr="00B529CE">
        <w:rPr>
          <w:rFonts w:ascii="Times New Roman" w:hAnsi="Times New Roman" w:cs="Times New Roman"/>
        </w:rPr>
        <w:t>1</w:t>
      </w:r>
      <w:r>
        <w:rPr>
          <w:rFonts w:ascii="Times New Roman" w:hAnsi="Times New Roman" w:cs="Times New Roman"/>
        </w:rPr>
        <w:t>)</w:t>
      </w:r>
      <w:r w:rsidRPr="00B529CE">
        <w:rPr>
          <w:rFonts w:ascii="Times New Roman" w:hAnsi="Times New Roman" w:cs="Times New Roman"/>
        </w:rPr>
        <w:t xml:space="preserve"> Основанием для начала административной процедуры (действий) по приему и регистрации заявления и прилагаемых документов является поступление в </w:t>
      </w:r>
      <w:r>
        <w:rPr>
          <w:rFonts w:ascii="Times New Roman" w:hAnsi="Times New Roman" w:cs="Times New Roman"/>
        </w:rPr>
        <w:t>Администрацию</w:t>
      </w:r>
      <w:r w:rsidRPr="00B529CE">
        <w:rPr>
          <w:rFonts w:ascii="Times New Roman" w:hAnsi="Times New Roman" w:cs="Times New Roman"/>
        </w:rPr>
        <w:t xml:space="preserve"> заявления при личном обращении заявителя в письменной форме, в виде почтового отправления, а также в электронной форме посредством факсимильной связи с последующим представлением оригиналов в соответствии с пунктом </w:t>
      </w:r>
      <w:r>
        <w:rPr>
          <w:rFonts w:ascii="Times New Roman" w:hAnsi="Times New Roman" w:cs="Times New Roman"/>
        </w:rPr>
        <w:t xml:space="preserve">10 </w:t>
      </w:r>
      <w:r w:rsidRPr="00B529CE">
        <w:rPr>
          <w:rFonts w:ascii="Times New Roman" w:hAnsi="Times New Roman" w:cs="Times New Roman"/>
        </w:rPr>
        <w:t>настоящего административного регламента.</w:t>
      </w:r>
      <w:proofErr w:type="gramEnd"/>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2</w:t>
      </w:r>
      <w:r w:rsidRPr="00B529CE">
        <w:rPr>
          <w:rFonts w:ascii="Times New Roman" w:hAnsi="Times New Roman" w:cs="Times New Roman"/>
        </w:rPr>
        <w:t xml:space="preserve">) Прием заявлений при личном обращении в </w:t>
      </w:r>
      <w:r>
        <w:rPr>
          <w:rFonts w:ascii="Times New Roman" w:hAnsi="Times New Roman" w:cs="Times New Roman"/>
        </w:rPr>
        <w:t>Администрацию</w:t>
      </w:r>
      <w:r w:rsidRPr="00B529CE">
        <w:rPr>
          <w:rFonts w:ascii="Times New Roman" w:hAnsi="Times New Roman" w:cs="Times New Roman"/>
        </w:rPr>
        <w:t>.</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xml:space="preserve">Специалист отдела, ответственный за прием заявлений, проверяет правильность заполнения бланков, разборчивое написание необходимых реквизитов, а также проводит проверку на предмет наличия/отсутствия оснований для отказа в приеме документов, предусмотренных пунктом </w:t>
      </w:r>
      <w:r>
        <w:rPr>
          <w:rFonts w:ascii="Times New Roman" w:hAnsi="Times New Roman" w:cs="Times New Roman"/>
        </w:rPr>
        <w:t>12</w:t>
      </w:r>
      <w:r w:rsidRPr="000252AA">
        <w:t xml:space="preserve"> </w:t>
      </w:r>
      <w:r>
        <w:rPr>
          <w:rFonts w:ascii="Times New Roman" w:hAnsi="Times New Roman" w:cs="Times New Roman"/>
        </w:rPr>
        <w:t>административного регламента.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lastRenderedPageBreak/>
        <w:t>При наличии оснований для отказа в приеме документов, предусмотренных пунктом</w:t>
      </w:r>
      <w:r w:rsidRPr="00B529CE">
        <w:rPr>
          <w:rFonts w:ascii="Times New Roman" w:hAnsi="Times New Roman" w:cs="Times New Roman"/>
          <w:color w:val="FF0000"/>
        </w:rPr>
        <w:t xml:space="preserve"> </w:t>
      </w:r>
      <w:r w:rsidRPr="00493ABC">
        <w:rPr>
          <w:rFonts w:ascii="Times New Roman" w:hAnsi="Times New Roman" w:cs="Times New Roman"/>
        </w:rPr>
        <w:t xml:space="preserve">12 </w:t>
      </w:r>
      <w:r>
        <w:rPr>
          <w:rFonts w:ascii="Times New Roman" w:hAnsi="Times New Roman" w:cs="Times New Roman"/>
        </w:rPr>
        <w:t>административного регламента</w:t>
      </w:r>
      <w:r w:rsidRPr="00B529CE">
        <w:rPr>
          <w:rFonts w:ascii="Times New Roman" w:hAnsi="Times New Roman" w:cs="Times New Roman"/>
        </w:rPr>
        <w:t>, специалист отдела, ответственный за прием заявлений, отказывает в приеме заявления и прилагаемых документов с указанием причин отказа.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xml:space="preserve">При отсутствии оснований для отказа в приеме документов, предусмотренных пунктом </w:t>
      </w:r>
      <w:r>
        <w:rPr>
          <w:rFonts w:ascii="Times New Roman" w:hAnsi="Times New Roman" w:cs="Times New Roman"/>
        </w:rPr>
        <w:t>12 административного регламента</w:t>
      </w:r>
      <w:r w:rsidRPr="00B529CE">
        <w:rPr>
          <w:rFonts w:ascii="Times New Roman" w:hAnsi="Times New Roman" w:cs="Times New Roman"/>
        </w:rPr>
        <w:t>, специалист отдела, ответственный за прием заявлений, осуществляет регистрацию заявления и прилагаемых документов.</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xml:space="preserve">Заявление регистрируется в течение 1 рабочего дня </w:t>
      </w:r>
      <w:proofErr w:type="gramStart"/>
      <w:r w:rsidRPr="00B529CE">
        <w:rPr>
          <w:rFonts w:ascii="Times New Roman" w:hAnsi="Times New Roman" w:cs="Times New Roman"/>
        </w:rPr>
        <w:t>с даты</w:t>
      </w:r>
      <w:proofErr w:type="gramEnd"/>
      <w:r w:rsidRPr="00B529CE">
        <w:rPr>
          <w:rFonts w:ascii="Times New Roman" w:hAnsi="Times New Roman" w:cs="Times New Roman"/>
        </w:rPr>
        <w:t xml:space="preserve"> его поступления в </w:t>
      </w:r>
      <w:r>
        <w:rPr>
          <w:rFonts w:ascii="Times New Roman" w:hAnsi="Times New Roman" w:cs="Times New Roman"/>
        </w:rPr>
        <w:t>Администрацию</w:t>
      </w:r>
      <w:r w:rsidRPr="00B529CE">
        <w:rPr>
          <w:rFonts w:ascii="Times New Roman" w:hAnsi="Times New Roman" w:cs="Times New Roman"/>
        </w:rPr>
        <w:t xml:space="preserve"> путем проставления на заявлении регистрационного штампа с указанием даты регистрации и порядкового номера и внесения указанных сведений в журнал регистрации.</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По обращению заявителя специалист отдела, ответственный за прием заявлений, предоставляет ему сведения о дате поступления заявления и его регистрационном номере.</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3) </w:t>
      </w:r>
      <w:r w:rsidRPr="00B529CE">
        <w:rPr>
          <w:rFonts w:ascii="Times New Roman" w:hAnsi="Times New Roman" w:cs="Times New Roman"/>
        </w:rPr>
        <w:t>Прием заявления и прилагаемых документов, направленных почтовой связью.</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Прием и регистрация заявления и прилагаемых документов, направленных почтовой связью, осуществляются специалистом, осуществляющим прием документов, который в день поступления проставляет на заявлении регистрационный штамп с указанием даты регистрации и порядкового номера.</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22. </w:t>
      </w:r>
      <w:r w:rsidRPr="00B529CE">
        <w:rPr>
          <w:rFonts w:ascii="Times New Roman" w:hAnsi="Times New Roman" w:cs="Times New Roman"/>
        </w:rPr>
        <w:t>Специалист, осуществляющий прием документов, проверяет поступившее заявление и прилагаемые документы на предмет наличия/отсутствия оснований для отказа в приеме документов, предусмотренных пунктом</w:t>
      </w:r>
      <w:r>
        <w:rPr>
          <w:rFonts w:ascii="Times New Roman" w:hAnsi="Times New Roman" w:cs="Times New Roman"/>
        </w:rPr>
        <w:t xml:space="preserve"> 12</w:t>
      </w:r>
      <w:r w:rsidRPr="00B529CE">
        <w:rPr>
          <w:rFonts w:ascii="Times New Roman" w:hAnsi="Times New Roman" w:cs="Times New Roman"/>
        </w:rPr>
        <w:t xml:space="preserve"> </w:t>
      </w:r>
      <w:r w:rsidRPr="000252AA">
        <w:rPr>
          <w:rFonts w:ascii="Times New Roman" w:hAnsi="Times New Roman" w:cs="Times New Roman"/>
        </w:rPr>
        <w:t>административног</w:t>
      </w:r>
      <w:r>
        <w:rPr>
          <w:rFonts w:ascii="Times New Roman" w:hAnsi="Times New Roman" w:cs="Times New Roman"/>
        </w:rPr>
        <w:t>о регламента</w:t>
      </w:r>
      <w:r w:rsidRPr="00B529CE">
        <w:rPr>
          <w:rFonts w:ascii="Times New Roman" w:hAnsi="Times New Roman" w:cs="Times New Roman"/>
        </w:rPr>
        <w:t>.</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xml:space="preserve">При наличии оснований для отказа в приеме документов, предусмотренных пунктом </w:t>
      </w:r>
      <w:r>
        <w:rPr>
          <w:rFonts w:ascii="Times New Roman" w:hAnsi="Times New Roman" w:cs="Times New Roman"/>
        </w:rPr>
        <w:t>12</w:t>
      </w:r>
      <w:r w:rsidRPr="00B529CE">
        <w:rPr>
          <w:rFonts w:ascii="Times New Roman" w:hAnsi="Times New Roman" w:cs="Times New Roman"/>
        </w:rPr>
        <w:t xml:space="preserve"> </w:t>
      </w:r>
      <w:r>
        <w:rPr>
          <w:rFonts w:ascii="Times New Roman" w:hAnsi="Times New Roman" w:cs="Times New Roman"/>
        </w:rPr>
        <w:t>административного регламента,</w:t>
      </w:r>
      <w:r w:rsidRPr="00B529CE">
        <w:rPr>
          <w:rFonts w:ascii="Times New Roman" w:hAnsi="Times New Roman" w:cs="Times New Roman"/>
        </w:rPr>
        <w:t xml:space="preserve"> готовит информационное письмо об отказе в приеме документов с указанием полного перечня оснований, послуживших причиной отказа. Информационное письмо об отказе в приеме документов подписывает </w:t>
      </w:r>
      <w:r>
        <w:rPr>
          <w:rFonts w:ascii="Times New Roman" w:hAnsi="Times New Roman" w:cs="Times New Roman"/>
        </w:rPr>
        <w:t>Глава Администрации</w:t>
      </w:r>
      <w:r w:rsidRPr="00B529CE">
        <w:rPr>
          <w:rFonts w:ascii="Times New Roman" w:hAnsi="Times New Roman" w:cs="Times New Roman"/>
        </w:rPr>
        <w:t xml:space="preserve"> и направляет заявителю почтовой связью.</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xml:space="preserve">При отсутствии оснований для отказа в приеме документов, предусмотренных пунктом </w:t>
      </w:r>
      <w:r>
        <w:rPr>
          <w:rFonts w:ascii="Times New Roman" w:hAnsi="Times New Roman" w:cs="Times New Roman"/>
        </w:rPr>
        <w:t>12</w:t>
      </w:r>
      <w:r w:rsidRPr="00B529CE">
        <w:rPr>
          <w:rFonts w:ascii="Times New Roman" w:hAnsi="Times New Roman" w:cs="Times New Roman"/>
        </w:rPr>
        <w:t xml:space="preserve"> </w:t>
      </w:r>
      <w:r>
        <w:rPr>
          <w:rFonts w:ascii="Times New Roman" w:hAnsi="Times New Roman" w:cs="Times New Roman"/>
        </w:rPr>
        <w:t>административного регламента</w:t>
      </w:r>
      <w:r w:rsidRPr="00B529CE">
        <w:rPr>
          <w:rFonts w:ascii="Times New Roman" w:hAnsi="Times New Roman" w:cs="Times New Roman"/>
        </w:rPr>
        <w:t>, специалист</w:t>
      </w:r>
      <w:r>
        <w:rPr>
          <w:rFonts w:ascii="Times New Roman" w:hAnsi="Times New Roman" w:cs="Times New Roman"/>
        </w:rPr>
        <w:t xml:space="preserve"> Администрации</w:t>
      </w:r>
      <w:r w:rsidRPr="00B529CE">
        <w:rPr>
          <w:rFonts w:ascii="Times New Roman" w:hAnsi="Times New Roman" w:cs="Times New Roman"/>
        </w:rPr>
        <w:t>, ответственный за прием заявлений, осуществляет регистрацию заявления и прилагаемых документов с внесением сведений в журнал регистрации.</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xml:space="preserve">Максимальный срок совершения административных действий, предусмотренных пунктом </w:t>
      </w:r>
      <w:r>
        <w:rPr>
          <w:rFonts w:ascii="Times New Roman" w:hAnsi="Times New Roman" w:cs="Times New Roman"/>
        </w:rPr>
        <w:t>22 административного регламента</w:t>
      </w:r>
      <w:r w:rsidRPr="00B529CE">
        <w:rPr>
          <w:rFonts w:ascii="Times New Roman" w:hAnsi="Times New Roman" w:cs="Times New Roman"/>
        </w:rPr>
        <w:t xml:space="preserve">, составляет 1 рабочий день </w:t>
      </w:r>
      <w:proofErr w:type="gramStart"/>
      <w:r w:rsidRPr="00B529CE">
        <w:rPr>
          <w:rFonts w:ascii="Times New Roman" w:hAnsi="Times New Roman" w:cs="Times New Roman"/>
        </w:rPr>
        <w:t>с даты поступления</w:t>
      </w:r>
      <w:proofErr w:type="gramEnd"/>
      <w:r w:rsidRPr="00B529CE">
        <w:rPr>
          <w:rFonts w:ascii="Times New Roman" w:hAnsi="Times New Roman" w:cs="Times New Roman"/>
        </w:rPr>
        <w:t xml:space="preserve"> заявления и прилагаемых документов.</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xml:space="preserve"> Результатом административной процедуры, предусмотренной пунктом </w:t>
      </w:r>
      <w:r>
        <w:rPr>
          <w:rFonts w:ascii="Times New Roman" w:hAnsi="Times New Roman" w:cs="Times New Roman"/>
        </w:rPr>
        <w:t xml:space="preserve">22 </w:t>
      </w:r>
      <w:r w:rsidRPr="00B529CE">
        <w:rPr>
          <w:rFonts w:ascii="Times New Roman" w:hAnsi="Times New Roman" w:cs="Times New Roman"/>
        </w:rPr>
        <w:t>административного</w:t>
      </w:r>
      <w:r>
        <w:rPr>
          <w:rFonts w:ascii="Times New Roman" w:hAnsi="Times New Roman" w:cs="Times New Roman"/>
        </w:rPr>
        <w:t xml:space="preserve"> регламента</w:t>
      </w:r>
      <w:r w:rsidRPr="00B529CE">
        <w:rPr>
          <w:rFonts w:ascii="Times New Roman" w:hAnsi="Times New Roman" w:cs="Times New Roman"/>
        </w:rPr>
        <w:t>, является:</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регистрация заявления и прилагаемых документов;</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отказ в регистрации заявления.</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23. </w:t>
      </w:r>
      <w:r w:rsidRPr="00B529CE">
        <w:rPr>
          <w:rFonts w:ascii="Times New Roman" w:hAnsi="Times New Roman" w:cs="Times New Roman"/>
        </w:rPr>
        <w:t>Рассмотрение заявления и документов, необходимых для предоставления муниципальной услуги, решение вопроса о наличии (отсутствии) оснований для отказа в предоставлении муниципальной услуги и подготовка результата предоставления муниципальной услуги.</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Основанием для начала административной процедуры является регистрация заявления в журнале регистрации заявлений специалистом, ответственным за прием заявлений, и направления заявления и документов, необходимых для предоставления муниципальной услуги, на рассмотрение специалисту отдела.</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24.</w:t>
      </w:r>
      <w:r w:rsidRPr="00B529CE">
        <w:rPr>
          <w:rFonts w:ascii="Times New Roman" w:hAnsi="Times New Roman" w:cs="Times New Roman"/>
        </w:rPr>
        <w:t xml:space="preserve"> Специалист </w:t>
      </w:r>
      <w:r>
        <w:rPr>
          <w:rFonts w:ascii="Times New Roman" w:hAnsi="Times New Roman" w:cs="Times New Roman"/>
        </w:rPr>
        <w:t>Администрации</w:t>
      </w:r>
      <w:r w:rsidRPr="00B529CE">
        <w:rPr>
          <w:rFonts w:ascii="Times New Roman" w:hAnsi="Times New Roman" w:cs="Times New Roman"/>
        </w:rPr>
        <w:t xml:space="preserve"> при рассмотрении представленных заявителем документов в течение четырех рабочих дней со дня регистрации заявления:</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1) осуществляет проверку наличия полномочий на выдачу специального разрешения по заявленному маршруту;</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2) осуществляет проверку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3) осуществляет проверку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4) осуществляет проверку сведений о соблюдении требований о перевозке делимого груза;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5) устанавливает путь следования по заявленному маршруту;</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6) определяет владельцев автомобильных дорог по пути следования заявленного маршрута;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lastRenderedPageBreak/>
        <w:t>7)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наименование органа, направившего запрос;</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исходящий номер и дата запроса;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вид перевозки;</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маршрут движения (участок маршрута);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наименование и адрес владельца транспортного средства;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марка и модель транспортного средства, государственный регистрационный номер транспортного средства;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предполагаемый срок и количество поездок;</w:t>
      </w:r>
    </w:p>
    <w:p w:rsidR="008210C1" w:rsidRPr="00B529CE" w:rsidRDefault="008210C1" w:rsidP="008210C1">
      <w:pPr>
        <w:pStyle w:val="ConsPlusNormal0"/>
        <w:spacing w:before="220"/>
        <w:ind w:firstLine="540"/>
        <w:jc w:val="both"/>
        <w:rPr>
          <w:rFonts w:ascii="Times New Roman" w:hAnsi="Times New Roman" w:cs="Times New Roman"/>
        </w:rPr>
      </w:pPr>
      <w:proofErr w:type="gramStart"/>
      <w:r w:rsidRPr="00B529CE">
        <w:rPr>
          <w:rFonts w:ascii="Times New Roman" w:hAnsi="Times New Roman" w:cs="Times New Roman"/>
        </w:rPr>
        <w:t>характеристика груза (при наличии груза) (полное наименование, марка, модель, габариты, масса);</w:t>
      </w:r>
      <w:proofErr w:type="gramEnd"/>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необходимость автомобиля прикрытия (сопровождения), предполагаемая скорость движения (в случае направления запроса на бумажном носителе);</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подпись должностного лица.</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25. По результатам исполнения </w:t>
      </w:r>
      <w:r w:rsidRPr="00B529CE">
        <w:rPr>
          <w:rFonts w:ascii="Times New Roman" w:hAnsi="Times New Roman" w:cs="Times New Roman"/>
        </w:rPr>
        <w:t xml:space="preserve">пункта </w:t>
      </w:r>
      <w:r>
        <w:rPr>
          <w:rFonts w:ascii="Times New Roman" w:hAnsi="Times New Roman" w:cs="Times New Roman"/>
        </w:rPr>
        <w:t>24</w:t>
      </w:r>
      <w:r w:rsidRPr="00B529CE">
        <w:rPr>
          <w:rFonts w:ascii="Times New Roman" w:hAnsi="Times New Roman" w:cs="Times New Roman"/>
        </w:rPr>
        <w:t xml:space="preserve"> специалист </w:t>
      </w:r>
      <w:r>
        <w:rPr>
          <w:rFonts w:ascii="Times New Roman" w:hAnsi="Times New Roman" w:cs="Times New Roman"/>
        </w:rPr>
        <w:t>Администрации</w:t>
      </w:r>
      <w:r w:rsidRPr="00B529CE">
        <w:rPr>
          <w:rFonts w:ascii="Times New Roman" w:hAnsi="Times New Roman" w:cs="Times New Roman"/>
        </w:rPr>
        <w:t xml:space="preserve"> в случае выявления оснований для отказа в предоставлении муниципальной услуги, указанных в пункте </w:t>
      </w:r>
      <w:r>
        <w:rPr>
          <w:rFonts w:ascii="Times New Roman" w:hAnsi="Times New Roman" w:cs="Times New Roman"/>
        </w:rPr>
        <w:t>12</w:t>
      </w:r>
      <w:r w:rsidRPr="00B529CE">
        <w:rPr>
          <w:rFonts w:ascii="Times New Roman" w:hAnsi="Times New Roman" w:cs="Times New Roman"/>
        </w:rPr>
        <w:t xml:space="preserve"> </w:t>
      </w:r>
      <w:r>
        <w:rPr>
          <w:rFonts w:ascii="Times New Roman" w:hAnsi="Times New Roman" w:cs="Times New Roman"/>
        </w:rPr>
        <w:t>административного регламента</w:t>
      </w:r>
      <w:r w:rsidRPr="00B529CE">
        <w:rPr>
          <w:rFonts w:ascii="Times New Roman" w:hAnsi="Times New Roman" w:cs="Times New Roman"/>
        </w:rPr>
        <w:t xml:space="preserve">, готовит результат предоставления муниципальной услуги и передает указанный результат предоставления муниципальной услуги на подпись </w:t>
      </w:r>
      <w:r>
        <w:rPr>
          <w:rFonts w:ascii="Times New Roman" w:hAnsi="Times New Roman" w:cs="Times New Roman"/>
        </w:rPr>
        <w:t>Главе Администрации</w:t>
      </w:r>
      <w:r w:rsidRPr="00B529CE">
        <w:rPr>
          <w:rFonts w:ascii="Times New Roman" w:hAnsi="Times New Roman" w:cs="Times New Roman"/>
        </w:rPr>
        <w:t>. Подписанный результат предоставления муниципальной услуги регистрируется, и специалист информирует заявителя о принятом решении, указав основание принятия такого решения.</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xml:space="preserve">В случае принятия решения об отказе в выдаче специального разрешения по основаниям, указанным в подпунктах 1 - 4 пункта </w:t>
      </w:r>
      <w:r>
        <w:rPr>
          <w:rFonts w:ascii="Times New Roman" w:hAnsi="Times New Roman" w:cs="Times New Roman"/>
        </w:rPr>
        <w:t>12</w:t>
      </w:r>
      <w:r w:rsidRPr="00B529CE">
        <w:rPr>
          <w:rFonts w:ascii="Times New Roman" w:hAnsi="Times New Roman" w:cs="Times New Roman"/>
        </w:rPr>
        <w:t xml:space="preserve"> </w:t>
      </w:r>
      <w:r>
        <w:rPr>
          <w:rFonts w:ascii="Times New Roman" w:hAnsi="Times New Roman" w:cs="Times New Roman"/>
        </w:rPr>
        <w:t>административного регламента</w:t>
      </w:r>
      <w:r w:rsidRPr="00B529CE">
        <w:rPr>
          <w:rFonts w:ascii="Times New Roman" w:hAnsi="Times New Roman" w:cs="Times New Roman"/>
        </w:rPr>
        <w:t xml:space="preserve">, специалист </w:t>
      </w:r>
      <w:r>
        <w:rPr>
          <w:rFonts w:ascii="Times New Roman" w:hAnsi="Times New Roman" w:cs="Times New Roman"/>
        </w:rPr>
        <w:t>Администрации</w:t>
      </w:r>
      <w:r w:rsidRPr="00B529CE">
        <w:rPr>
          <w:rFonts w:ascii="Times New Roman" w:hAnsi="Times New Roman" w:cs="Times New Roman"/>
        </w:rPr>
        <w:t xml:space="preserve"> в течение четырех рабочих дней </w:t>
      </w:r>
      <w:proofErr w:type="gramStart"/>
      <w:r w:rsidRPr="00B529CE">
        <w:rPr>
          <w:rFonts w:ascii="Times New Roman" w:hAnsi="Times New Roman" w:cs="Times New Roman"/>
        </w:rPr>
        <w:t>с даты регистрации</w:t>
      </w:r>
      <w:proofErr w:type="gramEnd"/>
      <w:r w:rsidRPr="00B529CE">
        <w:rPr>
          <w:rFonts w:ascii="Times New Roman" w:hAnsi="Times New Roman" w:cs="Times New Roman"/>
        </w:rPr>
        <w:t xml:space="preserve"> заявления информирует о принятом решении заявителя.</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26</w:t>
      </w:r>
      <w:r w:rsidRPr="00B529CE">
        <w:rPr>
          <w:rFonts w:ascii="Times New Roman" w:hAnsi="Times New Roman" w:cs="Times New Roman"/>
        </w:rPr>
        <w:t xml:space="preserve">. Специалист </w:t>
      </w:r>
      <w:r>
        <w:rPr>
          <w:rFonts w:ascii="Times New Roman" w:hAnsi="Times New Roman" w:cs="Times New Roman"/>
        </w:rPr>
        <w:t>Администрации</w:t>
      </w:r>
      <w:r w:rsidRPr="00B529CE">
        <w:rPr>
          <w:rFonts w:ascii="Times New Roman" w:hAnsi="Times New Roman" w:cs="Times New Roman"/>
        </w:rPr>
        <w:t xml:space="preserve"> в случае отсутствия оснований для отказа в предоставлении муниципальной услуги и согласования маршрута транспортного средства, осуществляющего перевозки тяжеловесных и (или) крупногабаритных грузов, осуществляет согласование со специализированными подразделениями УГИБДД в следующих случаях:</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1) если транспортное средство осуществляет перевозки крупногабаритных грузов;</w:t>
      </w:r>
    </w:p>
    <w:p w:rsidR="008210C1" w:rsidRPr="00B529CE" w:rsidRDefault="008210C1" w:rsidP="008210C1">
      <w:pPr>
        <w:pStyle w:val="ConsPlusNormal0"/>
        <w:spacing w:before="220"/>
        <w:ind w:firstLine="540"/>
        <w:jc w:val="both"/>
        <w:rPr>
          <w:rFonts w:ascii="Times New Roman" w:hAnsi="Times New Roman" w:cs="Times New Roman"/>
        </w:rPr>
      </w:pPr>
      <w:proofErr w:type="gramStart"/>
      <w:r w:rsidRPr="00B529CE">
        <w:rPr>
          <w:rFonts w:ascii="Times New Roman" w:hAnsi="Times New Roman" w:cs="Times New Roman"/>
        </w:rPr>
        <w:t>2)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w:t>
      </w:r>
      <w:proofErr w:type="gramEnd"/>
      <w:r w:rsidRPr="00B529CE">
        <w:rPr>
          <w:rFonts w:ascii="Times New Roman" w:hAnsi="Times New Roman" w:cs="Times New Roman"/>
        </w:rPr>
        <w:t xml:space="preserve"> введение ограничений в отношении движения других транспортных средств по требованиям обеспечения безопасности дорожного движения.</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Продолжительность согласования маршрута транспортного средства с УГИБДД составляет четыре рабочих дня.</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27</w:t>
      </w:r>
      <w:r w:rsidRPr="00B529CE">
        <w:rPr>
          <w:rFonts w:ascii="Times New Roman" w:hAnsi="Times New Roman" w:cs="Times New Roman"/>
        </w:rPr>
        <w:t>. Специалист отдела, после согласования с УГИБДД, регистрирует специальное разрешение в журнале регистрации выданных специальных разрешений. В журнале выданных специальных разрешений указываются следующие данные:</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номер специального разрешения;</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дата выдачи и срок действия специального разрешения;</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сведения о владельце транспортного средства;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наименование, организационно-правовая форма, адрес (местонахождение) юридического лица - для юридического лица;</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подпись лица, получившего специальное разрешение.</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lastRenderedPageBreak/>
        <w:t>28</w:t>
      </w:r>
      <w:r w:rsidRPr="00B529CE">
        <w:rPr>
          <w:rFonts w:ascii="Times New Roman" w:hAnsi="Times New Roman" w:cs="Times New Roman"/>
        </w:rPr>
        <w:t xml:space="preserve">. </w:t>
      </w:r>
      <w:proofErr w:type="gramStart"/>
      <w:r w:rsidRPr="00B529CE">
        <w:rPr>
          <w:rFonts w:ascii="Times New Roman" w:hAnsi="Times New Roman" w:cs="Times New Roman"/>
        </w:rPr>
        <w:t>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в течение одного рабочего дня со дня</w:t>
      </w:r>
      <w:proofErr w:type="gramEnd"/>
      <w:r w:rsidRPr="00B529CE">
        <w:rPr>
          <w:rFonts w:ascii="Times New Roman" w:hAnsi="Times New Roman" w:cs="Times New Roman"/>
        </w:rPr>
        <w:t xml:space="preserve"> установления соответствующих сведений посредством почтового отправления, электронной почты либо по телефону, указанному в заявлении, информирует об этом заявителя. </w:t>
      </w:r>
      <w:proofErr w:type="gramStart"/>
      <w:r w:rsidRPr="00B529CE">
        <w:rPr>
          <w:rFonts w:ascii="Times New Roman" w:hAnsi="Times New Roman" w:cs="Times New Roman"/>
        </w:rPr>
        <w:t xml:space="preserve">В указанном случае согласование маршрута тяжеловесного и (или) крупногабаритного транспортного средства осуществляется в соответствии с главой V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Министерства транспорта Российской Федерации от 05.06.2019 </w:t>
      </w:r>
      <w:r>
        <w:rPr>
          <w:rFonts w:ascii="Times New Roman" w:hAnsi="Times New Roman" w:cs="Times New Roman"/>
        </w:rPr>
        <w:t>№</w:t>
      </w:r>
      <w:r w:rsidRPr="00B529CE">
        <w:rPr>
          <w:rFonts w:ascii="Times New Roman" w:hAnsi="Times New Roman" w:cs="Times New Roman"/>
        </w:rPr>
        <w:t xml:space="preserve"> 167, при этом разработка проекта организации дорожного движения, специального проекта в соответствии с частью 14 статьи 31 Фед</w:t>
      </w:r>
      <w:r>
        <w:rPr>
          <w:rFonts w:ascii="Times New Roman" w:hAnsi="Times New Roman" w:cs="Times New Roman"/>
        </w:rPr>
        <w:t>ерального закона от</w:t>
      </w:r>
      <w:proofErr w:type="gramEnd"/>
      <w:r>
        <w:rPr>
          <w:rFonts w:ascii="Times New Roman" w:hAnsi="Times New Roman" w:cs="Times New Roman"/>
        </w:rPr>
        <w:t xml:space="preserve"> 08.11.2007 № 257-ФЗ «</w:t>
      </w:r>
      <w:r w:rsidRPr="00B529CE">
        <w:rPr>
          <w:rFonts w:ascii="Times New Roman" w:hAnsi="Times New Roman" w:cs="Times New Roman"/>
        </w:rPr>
        <w:t>Об автомобильных дорогах и о дорожной деятельности в Российской Федерации и о внесении изменений в отдельные законодате</w:t>
      </w:r>
      <w:r>
        <w:rPr>
          <w:rFonts w:ascii="Times New Roman" w:hAnsi="Times New Roman" w:cs="Times New Roman"/>
        </w:rPr>
        <w:t>льные акты Российской Федерации»</w:t>
      </w:r>
      <w:r w:rsidRPr="00B529CE">
        <w:rPr>
          <w:rFonts w:ascii="Times New Roman" w:hAnsi="Times New Roman" w:cs="Times New Roman"/>
        </w:rPr>
        <w:t xml:space="preserve"> обеспечивается заявителем.</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xml:space="preserve"> Результатом выполнения административной процедуры является выдача (направление) заявителю специального разрешения либо направление заявителю уведомления об отказе в выдаче специального разрешения.</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29</w:t>
      </w:r>
      <w:r w:rsidRPr="00B529CE">
        <w:rPr>
          <w:rFonts w:ascii="Times New Roman" w:hAnsi="Times New Roman" w:cs="Times New Roman"/>
        </w:rPr>
        <w:t>. Выдача заявителю результата предоставления муниципальной услуги.</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1)</w:t>
      </w:r>
      <w:r w:rsidRPr="00B529CE">
        <w:rPr>
          <w:rFonts w:ascii="Times New Roman" w:hAnsi="Times New Roman" w:cs="Times New Roman"/>
        </w:rPr>
        <w:t xml:space="preserve"> Основанием для начала административной процедуры является получение </w:t>
      </w:r>
      <w:r>
        <w:rPr>
          <w:rFonts w:ascii="Times New Roman" w:hAnsi="Times New Roman" w:cs="Times New Roman"/>
        </w:rPr>
        <w:t>Администрацией</w:t>
      </w:r>
      <w:r w:rsidRPr="00B529CE">
        <w:rPr>
          <w:rFonts w:ascii="Times New Roman" w:hAnsi="Times New Roman" w:cs="Times New Roman"/>
        </w:rPr>
        <w:t xml:space="preserve"> необходимых согласований маршрута транспортного средства.</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2) </w:t>
      </w:r>
      <w:r w:rsidRPr="00B529CE">
        <w:rPr>
          <w:rFonts w:ascii="Times New Roman" w:hAnsi="Times New Roman" w:cs="Times New Roman"/>
        </w:rPr>
        <w:t xml:space="preserve">Специалист </w:t>
      </w:r>
      <w:r>
        <w:rPr>
          <w:rFonts w:ascii="Times New Roman" w:hAnsi="Times New Roman" w:cs="Times New Roman"/>
        </w:rPr>
        <w:t>Администрации</w:t>
      </w:r>
      <w:r w:rsidRPr="00B529CE">
        <w:rPr>
          <w:rFonts w:ascii="Times New Roman" w:hAnsi="Times New Roman" w:cs="Times New Roman"/>
        </w:rPr>
        <w:t xml:space="preserve"> </w:t>
      </w:r>
      <w:proofErr w:type="gramStart"/>
      <w:r w:rsidRPr="00B529CE">
        <w:rPr>
          <w:rFonts w:ascii="Times New Roman" w:hAnsi="Times New Roman" w:cs="Times New Roman"/>
        </w:rPr>
        <w:t>с даты получения</w:t>
      </w:r>
      <w:proofErr w:type="gramEnd"/>
      <w:r w:rsidRPr="00B529CE">
        <w:rPr>
          <w:rFonts w:ascii="Times New Roman" w:hAnsi="Times New Roman" w:cs="Times New Roman"/>
        </w:rPr>
        <w:t xml:space="preserve"> необходимых согласований доводит до заявителя сведения о размере платы в счет возмещения вреда, причиняемого тяжеловесным транспортным средством автомобильным дорогам, а также информир</w:t>
      </w:r>
      <w:r>
        <w:rPr>
          <w:rFonts w:ascii="Times New Roman" w:hAnsi="Times New Roman" w:cs="Times New Roman"/>
        </w:rPr>
        <w:t>ует</w:t>
      </w:r>
      <w:r w:rsidRPr="00B529CE">
        <w:rPr>
          <w:rFonts w:ascii="Times New Roman" w:hAnsi="Times New Roman" w:cs="Times New Roman"/>
        </w:rPr>
        <w:t xml:space="preserve"> его о способах и порядке оплаты.</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3) </w:t>
      </w:r>
      <w:r w:rsidRPr="00B529CE">
        <w:rPr>
          <w:rFonts w:ascii="Times New Roman" w:hAnsi="Times New Roman" w:cs="Times New Roman"/>
        </w:rPr>
        <w:t xml:space="preserve">Специалист </w:t>
      </w:r>
      <w:r>
        <w:rPr>
          <w:rFonts w:ascii="Times New Roman" w:hAnsi="Times New Roman" w:cs="Times New Roman"/>
        </w:rPr>
        <w:t>Администрации</w:t>
      </w:r>
      <w:r w:rsidRPr="00B529CE">
        <w:rPr>
          <w:rFonts w:ascii="Times New Roman" w:hAnsi="Times New Roman" w:cs="Times New Roman"/>
        </w:rPr>
        <w:t xml:space="preserve"> уведомляет заявителя (в соответствии с контактной информацией, указанной в заявлении) о возможности получить результат предоставления муниципальной услуги и назначает дату и время для выдачи результата предоставления муниципальной услуги.</w:t>
      </w:r>
    </w:p>
    <w:p w:rsidR="008210C1" w:rsidRPr="00B529CE" w:rsidRDefault="008210C1" w:rsidP="008210C1">
      <w:pPr>
        <w:pStyle w:val="ConsPlusNormal0"/>
        <w:spacing w:before="220"/>
        <w:ind w:firstLine="540"/>
        <w:jc w:val="both"/>
        <w:rPr>
          <w:rFonts w:ascii="Times New Roman" w:hAnsi="Times New Roman" w:cs="Times New Roman"/>
        </w:rPr>
      </w:pPr>
      <w:proofErr w:type="gramStart"/>
      <w:r>
        <w:rPr>
          <w:rFonts w:ascii="Times New Roman" w:hAnsi="Times New Roman" w:cs="Times New Roman"/>
        </w:rPr>
        <w:t xml:space="preserve">4) </w:t>
      </w:r>
      <w:r w:rsidRPr="00B529CE">
        <w:rPr>
          <w:rFonts w:ascii="Times New Roman" w:hAnsi="Times New Roman" w:cs="Times New Roman"/>
        </w:rPr>
        <w:t xml:space="preserve">Выдача специального разрешения осуществляется </w:t>
      </w:r>
      <w:r>
        <w:rPr>
          <w:rFonts w:ascii="Times New Roman" w:hAnsi="Times New Roman" w:cs="Times New Roman"/>
        </w:rPr>
        <w:t>Администрацией</w:t>
      </w:r>
      <w:r w:rsidRPr="00B529CE">
        <w:rPr>
          <w:rFonts w:ascii="Times New Roman" w:hAnsi="Times New Roman" w:cs="Times New Roman"/>
        </w:rPr>
        <w:t xml:space="preserve"> после представления заявителем копий платежных документов, подтверждающих оплату платежей за возмещение вреда, причиняемого тяжеловесным транспортным средством автомобильным дорогам (кроме перевозки крупногабаритного и (или) тяжеловесного груза, предназначенного для ликвидации последствий чрезвычайных ситуаций), а также расходов на осуществление оценки технического состояния автомобильных дорог, их укрепления или принятие специальных мер по обустройству автомобильных дорог, их участков, пересекающих</w:t>
      </w:r>
      <w:proofErr w:type="gramEnd"/>
      <w:r w:rsidRPr="00B529CE">
        <w:rPr>
          <w:rFonts w:ascii="Times New Roman" w:hAnsi="Times New Roman" w:cs="Times New Roman"/>
        </w:rPr>
        <w:t xml:space="preserve"> автомобильную дорогу сооружений и инженерных коммуникаций.</w:t>
      </w:r>
    </w:p>
    <w:p w:rsidR="008210C1" w:rsidRPr="00B529CE" w:rsidRDefault="008210C1" w:rsidP="008210C1">
      <w:pPr>
        <w:pStyle w:val="ConsPlusNormal0"/>
        <w:spacing w:before="220"/>
        <w:ind w:firstLine="540"/>
        <w:jc w:val="both"/>
        <w:rPr>
          <w:rFonts w:ascii="Times New Roman" w:hAnsi="Times New Roman" w:cs="Times New Roman"/>
        </w:rPr>
      </w:pPr>
      <w:proofErr w:type="gramStart"/>
      <w:r>
        <w:rPr>
          <w:rFonts w:ascii="Times New Roman" w:hAnsi="Times New Roman" w:cs="Times New Roman"/>
        </w:rPr>
        <w:t xml:space="preserve">5) </w:t>
      </w:r>
      <w:r w:rsidRPr="00B529CE">
        <w:rPr>
          <w:rFonts w:ascii="Times New Roman" w:hAnsi="Times New Roman" w:cs="Times New Roman"/>
        </w:rPr>
        <w:t xml:space="preserve">По письменному обращению заявителя в </w:t>
      </w:r>
      <w:r>
        <w:rPr>
          <w:rFonts w:ascii="Times New Roman" w:hAnsi="Times New Roman" w:cs="Times New Roman"/>
        </w:rPr>
        <w:t>Администрацию</w:t>
      </w:r>
      <w:r w:rsidRPr="00B529CE">
        <w:rPr>
          <w:rFonts w:ascii="Times New Roman" w:hAnsi="Times New Roman" w:cs="Times New Roman"/>
        </w:rPr>
        <w:t xml:space="preserve"> в течение одного рабочего дня до выдачи специального разрешения в случае, если не требуется согласование маршрута транспортного средства с УГИБДД, допускается замена указанного в заявлении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w:t>
      </w:r>
      <w:proofErr w:type="gramEnd"/>
      <w:r w:rsidRPr="00B529CE">
        <w:rPr>
          <w:rFonts w:ascii="Times New Roman" w:hAnsi="Times New Roman" w:cs="Times New Roman"/>
        </w:rPr>
        <w:t xml:space="preserve"> о регистрации).</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6)</w:t>
      </w:r>
      <w:r w:rsidRPr="00B529CE">
        <w:rPr>
          <w:rFonts w:ascii="Times New Roman" w:hAnsi="Times New Roman" w:cs="Times New Roman"/>
        </w:rPr>
        <w:t xml:space="preserve"> При желании заявителя получить результат предоставления муниципальной услуги по почте специалист отдела в течение 2 рабочих дней со дня регистрации результата предоставления муниципальной услуги направляет его почтовой связью с уведомлением о вручении.</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Дата передачи документов фиксируется специалистом отдела в журнале регистрации почтовых отправлений.</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7) </w:t>
      </w:r>
      <w:r w:rsidRPr="00B529CE">
        <w:rPr>
          <w:rFonts w:ascii="Times New Roman" w:hAnsi="Times New Roman" w:cs="Times New Roman"/>
        </w:rPr>
        <w:t xml:space="preserve">В целях получения результата предоставления муниципальной услуги в оригинале заявитель обращается лично в </w:t>
      </w:r>
      <w:r>
        <w:rPr>
          <w:rFonts w:ascii="Times New Roman" w:hAnsi="Times New Roman" w:cs="Times New Roman"/>
        </w:rPr>
        <w:t>Администрацию</w:t>
      </w:r>
      <w:r w:rsidRPr="00B529CE">
        <w:rPr>
          <w:rFonts w:ascii="Times New Roman" w:hAnsi="Times New Roman" w:cs="Times New Roman"/>
        </w:rPr>
        <w:t xml:space="preserve">. Выдача оригинала результата предоставления муниципальной услуги осуществляется специалистом в день обращения в </w:t>
      </w:r>
      <w:r>
        <w:rPr>
          <w:rFonts w:ascii="Times New Roman" w:hAnsi="Times New Roman" w:cs="Times New Roman"/>
        </w:rPr>
        <w:t>Администрацию</w:t>
      </w:r>
      <w:r w:rsidRPr="00B529CE">
        <w:rPr>
          <w:rFonts w:ascii="Times New Roman" w:hAnsi="Times New Roman" w:cs="Times New Roman"/>
        </w:rPr>
        <w:t>.</w:t>
      </w:r>
    </w:p>
    <w:p w:rsidR="008210C1" w:rsidRPr="00B529CE" w:rsidRDefault="008210C1" w:rsidP="008210C1">
      <w:pPr>
        <w:pStyle w:val="ConsPlusNormal0"/>
        <w:spacing w:before="220"/>
        <w:ind w:firstLine="540"/>
        <w:jc w:val="both"/>
        <w:rPr>
          <w:rFonts w:ascii="Times New Roman" w:hAnsi="Times New Roman" w:cs="Times New Roman"/>
        </w:rPr>
      </w:pPr>
      <w:r w:rsidRPr="00B529CE">
        <w:rPr>
          <w:rFonts w:ascii="Times New Roman" w:hAnsi="Times New Roman" w:cs="Times New Roman"/>
        </w:rPr>
        <w:t xml:space="preserve"> Максимальные сроки осуществления административной процед</w:t>
      </w:r>
      <w:r>
        <w:rPr>
          <w:rFonts w:ascii="Times New Roman" w:hAnsi="Times New Roman" w:cs="Times New Roman"/>
        </w:rPr>
        <w:t xml:space="preserve">уры, предусмотренной пунктом 29 </w:t>
      </w:r>
      <w:r w:rsidRPr="00B529CE">
        <w:rPr>
          <w:rFonts w:ascii="Times New Roman" w:hAnsi="Times New Roman" w:cs="Times New Roman"/>
        </w:rPr>
        <w:t xml:space="preserve">настоящего </w:t>
      </w:r>
      <w:r>
        <w:rPr>
          <w:rFonts w:ascii="Times New Roman" w:hAnsi="Times New Roman" w:cs="Times New Roman"/>
        </w:rPr>
        <w:t>административного регламента, установлены в пункте 31</w:t>
      </w:r>
      <w:r w:rsidRPr="00B529CE">
        <w:rPr>
          <w:rFonts w:ascii="Times New Roman" w:hAnsi="Times New Roman" w:cs="Times New Roman"/>
        </w:rPr>
        <w:t xml:space="preserve"> настоящего постановления.</w:t>
      </w:r>
    </w:p>
    <w:p w:rsidR="008210C1" w:rsidRPr="00B529CE"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30.</w:t>
      </w:r>
      <w:r w:rsidRPr="00B529CE">
        <w:rPr>
          <w:rFonts w:ascii="Times New Roman" w:hAnsi="Times New Roman" w:cs="Times New Roman"/>
        </w:rPr>
        <w:t xml:space="preserve"> Результатом административной процедуры (действий), предусмотренной пунктом </w:t>
      </w:r>
      <w:r>
        <w:rPr>
          <w:rFonts w:ascii="Times New Roman" w:hAnsi="Times New Roman" w:cs="Times New Roman"/>
        </w:rPr>
        <w:t>29</w:t>
      </w:r>
      <w:r w:rsidRPr="00B529CE">
        <w:rPr>
          <w:rFonts w:ascii="Times New Roman" w:hAnsi="Times New Roman" w:cs="Times New Roman"/>
        </w:rPr>
        <w:t xml:space="preserve"> настоящего постановления, является выдача результата предоставления муниципальной услуги заявителю.</w:t>
      </w:r>
    </w:p>
    <w:p w:rsidR="008210C1" w:rsidRDefault="008210C1" w:rsidP="008210C1">
      <w:pPr>
        <w:pStyle w:val="ConsPlusNormal0"/>
        <w:jc w:val="center"/>
        <w:outlineLvl w:val="1"/>
        <w:rPr>
          <w:rFonts w:ascii="Times New Roman" w:hAnsi="Times New Roman" w:cs="Times New Roman"/>
        </w:rPr>
      </w:pPr>
    </w:p>
    <w:p w:rsidR="008210C1" w:rsidRPr="00540EF5" w:rsidRDefault="008210C1" w:rsidP="008210C1">
      <w:pPr>
        <w:pStyle w:val="ConsPlusNormal0"/>
        <w:jc w:val="center"/>
        <w:outlineLvl w:val="1"/>
        <w:rPr>
          <w:rFonts w:ascii="Times New Roman" w:hAnsi="Times New Roman" w:cs="Times New Roman"/>
        </w:rPr>
      </w:pPr>
      <w:r>
        <w:rPr>
          <w:rFonts w:ascii="Times New Roman" w:hAnsi="Times New Roman" w:cs="Times New Roman"/>
          <w:lang w:val="en-US"/>
        </w:rPr>
        <w:t>IV</w:t>
      </w:r>
      <w:r w:rsidRPr="00540EF5">
        <w:rPr>
          <w:rFonts w:ascii="Times New Roman" w:hAnsi="Times New Roman" w:cs="Times New Roman"/>
        </w:rPr>
        <w:t>. ФОРМЫ КОНТРОЛЯ ЗА ИСПОЛНЕНИЕМ</w:t>
      </w:r>
      <w:r>
        <w:rPr>
          <w:rFonts w:ascii="Times New Roman" w:hAnsi="Times New Roman" w:cs="Times New Roman"/>
        </w:rPr>
        <w:t xml:space="preserve"> </w:t>
      </w:r>
      <w:r w:rsidRPr="00540EF5">
        <w:rPr>
          <w:rFonts w:ascii="Times New Roman" w:hAnsi="Times New Roman" w:cs="Times New Roman"/>
        </w:rPr>
        <w:t>АДМИНИСТРАТИВНОГО РЕГЛАМЕНТА</w:t>
      </w:r>
    </w:p>
    <w:p w:rsidR="008210C1" w:rsidRPr="00A41EDA" w:rsidRDefault="008210C1" w:rsidP="008210C1">
      <w:pPr>
        <w:autoSpaceDE w:val="0"/>
        <w:autoSpaceDN w:val="0"/>
        <w:adjustRightInd w:val="0"/>
        <w:ind w:firstLine="540"/>
        <w:jc w:val="both"/>
        <w:rPr>
          <w:rFonts w:eastAsia="Calibri"/>
          <w:sz w:val="22"/>
          <w:szCs w:val="22"/>
          <w:lang w:eastAsia="en-US"/>
        </w:rPr>
      </w:pPr>
    </w:p>
    <w:p w:rsidR="008210C1" w:rsidRPr="00A41EDA" w:rsidRDefault="008210C1" w:rsidP="008210C1">
      <w:pPr>
        <w:autoSpaceDE w:val="0"/>
        <w:autoSpaceDN w:val="0"/>
        <w:adjustRightInd w:val="0"/>
        <w:ind w:firstLine="540"/>
        <w:jc w:val="both"/>
        <w:rPr>
          <w:rFonts w:eastAsia="Calibri"/>
          <w:sz w:val="22"/>
          <w:szCs w:val="22"/>
          <w:lang w:eastAsia="en-US"/>
        </w:rPr>
      </w:pPr>
      <w:r w:rsidRPr="00A41EDA">
        <w:rPr>
          <w:rFonts w:eastAsia="Calibri"/>
          <w:sz w:val="22"/>
          <w:szCs w:val="22"/>
          <w:lang w:eastAsia="en-US"/>
        </w:rPr>
        <w:t xml:space="preserve">31. Текущий </w:t>
      </w:r>
      <w:proofErr w:type="gramStart"/>
      <w:r w:rsidRPr="00A41EDA">
        <w:rPr>
          <w:rFonts w:eastAsia="Calibri"/>
          <w:sz w:val="22"/>
          <w:szCs w:val="22"/>
          <w:lang w:eastAsia="en-US"/>
        </w:rPr>
        <w:t>контроль за</w:t>
      </w:r>
      <w:proofErr w:type="gramEnd"/>
      <w:r w:rsidRPr="00A41EDA">
        <w:rPr>
          <w:rFonts w:eastAsia="Calibri"/>
          <w:sz w:val="22"/>
          <w:szCs w:val="22"/>
          <w:lang w:eastAsia="en-US"/>
        </w:rPr>
        <w:t xml:space="preserve"> соблюдением и исполнением специалистами </w:t>
      </w:r>
      <w:r>
        <w:rPr>
          <w:rFonts w:eastAsia="Calibri"/>
          <w:sz w:val="22"/>
          <w:szCs w:val="22"/>
          <w:lang w:eastAsia="en-US"/>
        </w:rPr>
        <w:t>Администрации</w:t>
      </w:r>
      <w:r w:rsidRPr="00A41EDA">
        <w:rPr>
          <w:rFonts w:eastAsia="Calibri"/>
          <w:sz w:val="22"/>
          <w:szCs w:val="22"/>
          <w:lang w:eastAsia="en-US"/>
        </w:rPr>
        <w:t xml:space="preserve">, участвующими в предоставлении муниципальной услуги (далее - ответственные должностные лица), положений настоящего постановления и иных нормативных правовых актов, устанавливающих требования к предоставлению муниципальной услуги, осуществляет </w:t>
      </w:r>
      <w:r>
        <w:rPr>
          <w:rFonts w:eastAsia="Calibri"/>
          <w:sz w:val="22"/>
          <w:szCs w:val="22"/>
          <w:lang w:eastAsia="en-US"/>
        </w:rPr>
        <w:t>Глава Администрации</w:t>
      </w:r>
      <w:r w:rsidRPr="00A41EDA">
        <w:rPr>
          <w:rFonts w:eastAsia="Calibri"/>
          <w:sz w:val="22"/>
          <w:szCs w:val="22"/>
          <w:lang w:eastAsia="en-US"/>
        </w:rPr>
        <w:t>.</w:t>
      </w:r>
    </w:p>
    <w:p w:rsidR="008210C1" w:rsidRPr="00A41EDA" w:rsidRDefault="008210C1" w:rsidP="008210C1">
      <w:pPr>
        <w:autoSpaceDE w:val="0"/>
        <w:autoSpaceDN w:val="0"/>
        <w:adjustRightInd w:val="0"/>
        <w:spacing w:before="220"/>
        <w:ind w:firstLine="540"/>
        <w:jc w:val="both"/>
        <w:rPr>
          <w:rFonts w:eastAsia="Calibri"/>
          <w:sz w:val="22"/>
          <w:szCs w:val="22"/>
          <w:lang w:eastAsia="en-US"/>
        </w:rPr>
      </w:pPr>
      <w:r w:rsidRPr="00A41EDA">
        <w:rPr>
          <w:rFonts w:eastAsia="Calibri"/>
          <w:sz w:val="22"/>
          <w:szCs w:val="22"/>
          <w:lang w:eastAsia="en-US"/>
        </w:rPr>
        <w:t xml:space="preserve">32. Ответственные должностные лица в соответствии с должностными обязанностями несут ответственность за соблюдение сроков и порядка исполнения каждой отдельной административной процедуры (отдельного действия) при предоставлении муниципальной услуги, размещение информации на </w:t>
      </w:r>
      <w:r w:rsidRPr="00A41EDA">
        <w:rPr>
          <w:rFonts w:eastAsia="Calibri"/>
          <w:sz w:val="22"/>
          <w:szCs w:val="22"/>
          <w:lang w:eastAsia="en-US"/>
        </w:rPr>
        <w:lastRenderedPageBreak/>
        <w:t xml:space="preserve">сайте Администрации </w:t>
      </w:r>
      <w:proofErr w:type="spellStart"/>
      <w:r>
        <w:rPr>
          <w:rFonts w:eastAsia="Calibri"/>
          <w:sz w:val="22"/>
          <w:szCs w:val="22"/>
          <w:lang w:eastAsia="en-US"/>
        </w:rPr>
        <w:t>Зональненского</w:t>
      </w:r>
      <w:proofErr w:type="spellEnd"/>
      <w:r>
        <w:rPr>
          <w:rFonts w:eastAsia="Calibri"/>
          <w:sz w:val="22"/>
          <w:szCs w:val="22"/>
          <w:lang w:eastAsia="en-US"/>
        </w:rPr>
        <w:t xml:space="preserve"> сельского поселения</w:t>
      </w:r>
      <w:r w:rsidRPr="00A41EDA">
        <w:rPr>
          <w:rFonts w:eastAsia="Calibri"/>
          <w:sz w:val="22"/>
          <w:szCs w:val="22"/>
          <w:lang w:eastAsia="en-US"/>
        </w:rPr>
        <w:t xml:space="preserve"> в информационно-телекоммуникационной сети «Интернет», достоверность и полноту сведений, представляемых в рамках предоставления муниципальной услуги.</w:t>
      </w:r>
    </w:p>
    <w:p w:rsidR="008210C1" w:rsidRPr="00A41EDA" w:rsidRDefault="008210C1" w:rsidP="008210C1">
      <w:pPr>
        <w:autoSpaceDE w:val="0"/>
        <w:autoSpaceDN w:val="0"/>
        <w:adjustRightInd w:val="0"/>
        <w:spacing w:before="220"/>
        <w:ind w:firstLine="540"/>
        <w:jc w:val="both"/>
        <w:rPr>
          <w:rFonts w:eastAsia="Calibri"/>
          <w:sz w:val="22"/>
          <w:szCs w:val="22"/>
          <w:lang w:eastAsia="en-US"/>
        </w:rPr>
      </w:pPr>
      <w:r w:rsidRPr="00A41EDA">
        <w:rPr>
          <w:rFonts w:eastAsia="Calibri"/>
          <w:sz w:val="22"/>
          <w:szCs w:val="22"/>
          <w:lang w:eastAsia="en-US"/>
        </w:rPr>
        <w:t>33. Соблюдение ответственными должностными лицами сроков и порядка исполнения каждой отдельной административной процедуры (отдельного действия) при предоставлении муниципальной услуги осуществляется в форме плановых и внеплановых проверок.</w:t>
      </w:r>
    </w:p>
    <w:p w:rsidR="008210C1" w:rsidRPr="00A41EDA" w:rsidRDefault="008210C1" w:rsidP="008210C1">
      <w:pPr>
        <w:autoSpaceDE w:val="0"/>
        <w:autoSpaceDN w:val="0"/>
        <w:adjustRightInd w:val="0"/>
        <w:spacing w:before="220"/>
        <w:ind w:firstLine="540"/>
        <w:jc w:val="both"/>
        <w:rPr>
          <w:rFonts w:eastAsia="Calibri"/>
          <w:sz w:val="22"/>
          <w:szCs w:val="22"/>
          <w:lang w:eastAsia="en-US"/>
        </w:rPr>
      </w:pPr>
      <w:r w:rsidRPr="00A41EDA">
        <w:rPr>
          <w:rFonts w:eastAsia="Calibri"/>
          <w:sz w:val="22"/>
          <w:szCs w:val="22"/>
          <w:lang w:eastAsia="en-US"/>
        </w:rPr>
        <w:t xml:space="preserve">1) Плановые проверки проводятся на основании приказа </w:t>
      </w:r>
      <w:r>
        <w:rPr>
          <w:rFonts w:eastAsia="Calibri"/>
          <w:sz w:val="22"/>
          <w:szCs w:val="22"/>
          <w:lang w:eastAsia="en-US"/>
        </w:rPr>
        <w:t>Главы Администрации</w:t>
      </w:r>
      <w:r w:rsidRPr="00A41EDA">
        <w:rPr>
          <w:rFonts w:eastAsia="Calibri"/>
          <w:sz w:val="22"/>
          <w:szCs w:val="22"/>
          <w:lang w:eastAsia="en-US"/>
        </w:rPr>
        <w:t xml:space="preserve"> не реже одного раза в два года.</w:t>
      </w:r>
    </w:p>
    <w:p w:rsidR="008210C1" w:rsidRPr="00A41EDA" w:rsidRDefault="008210C1" w:rsidP="008210C1">
      <w:pPr>
        <w:autoSpaceDE w:val="0"/>
        <w:autoSpaceDN w:val="0"/>
        <w:adjustRightInd w:val="0"/>
        <w:spacing w:before="220"/>
        <w:ind w:firstLine="540"/>
        <w:jc w:val="both"/>
        <w:rPr>
          <w:rFonts w:eastAsia="Calibri"/>
          <w:sz w:val="22"/>
          <w:szCs w:val="22"/>
          <w:lang w:eastAsia="en-US"/>
        </w:rPr>
      </w:pPr>
      <w:r w:rsidRPr="00A41EDA">
        <w:rPr>
          <w:rFonts w:eastAsia="Calibri"/>
          <w:sz w:val="22"/>
          <w:szCs w:val="22"/>
          <w:lang w:eastAsia="en-US"/>
        </w:rPr>
        <w:t xml:space="preserve">2) Внеплановые проверки проводятся на основании приказа </w:t>
      </w:r>
      <w:r>
        <w:rPr>
          <w:rFonts w:eastAsia="Calibri"/>
          <w:sz w:val="22"/>
          <w:szCs w:val="22"/>
          <w:lang w:eastAsia="en-US"/>
        </w:rPr>
        <w:t>Главы поселения</w:t>
      </w:r>
      <w:r w:rsidRPr="00A41EDA">
        <w:rPr>
          <w:rFonts w:eastAsia="Calibri"/>
          <w:sz w:val="22"/>
          <w:szCs w:val="22"/>
          <w:lang w:eastAsia="en-US"/>
        </w:rPr>
        <w:t xml:space="preserve"> при наличии обращения заявителя или информации, поступившей из государственных органов, органов местного самоуправления, а также от субъектов, указанных в пункте 36 настоящего постановления.</w:t>
      </w:r>
    </w:p>
    <w:p w:rsidR="008210C1" w:rsidRPr="00A41EDA" w:rsidRDefault="008210C1" w:rsidP="008210C1">
      <w:pPr>
        <w:autoSpaceDE w:val="0"/>
        <w:autoSpaceDN w:val="0"/>
        <w:adjustRightInd w:val="0"/>
        <w:spacing w:before="220"/>
        <w:ind w:firstLine="540"/>
        <w:jc w:val="both"/>
        <w:rPr>
          <w:rFonts w:eastAsia="Calibri"/>
          <w:sz w:val="22"/>
          <w:szCs w:val="22"/>
          <w:lang w:eastAsia="en-US"/>
        </w:rPr>
      </w:pPr>
      <w:r w:rsidRPr="00A41EDA">
        <w:rPr>
          <w:rFonts w:eastAsia="Calibri"/>
          <w:sz w:val="22"/>
          <w:szCs w:val="22"/>
          <w:lang w:eastAsia="en-US"/>
        </w:rPr>
        <w:t xml:space="preserve">34. Для проведения плановых и внеплановых проверок приказом </w:t>
      </w:r>
      <w:r>
        <w:rPr>
          <w:rFonts w:eastAsia="Calibri"/>
          <w:sz w:val="22"/>
          <w:szCs w:val="22"/>
          <w:lang w:eastAsia="en-US"/>
        </w:rPr>
        <w:t>Главы Администрации</w:t>
      </w:r>
      <w:r w:rsidRPr="00A41EDA">
        <w:rPr>
          <w:rFonts w:eastAsia="Calibri"/>
          <w:sz w:val="22"/>
          <w:szCs w:val="22"/>
          <w:lang w:eastAsia="en-US"/>
        </w:rPr>
        <w:t xml:space="preserve"> формируется комиссия, </w:t>
      </w:r>
      <w:r>
        <w:rPr>
          <w:rFonts w:eastAsia="Calibri"/>
          <w:sz w:val="22"/>
          <w:szCs w:val="22"/>
          <w:lang w:eastAsia="en-US"/>
        </w:rPr>
        <w:t>председателем</w:t>
      </w:r>
      <w:r w:rsidRPr="00A41EDA">
        <w:rPr>
          <w:rFonts w:eastAsia="Calibri"/>
          <w:sz w:val="22"/>
          <w:szCs w:val="22"/>
          <w:lang w:eastAsia="en-US"/>
        </w:rPr>
        <w:t xml:space="preserve"> которой является </w:t>
      </w:r>
      <w:r>
        <w:rPr>
          <w:rFonts w:eastAsia="Calibri"/>
          <w:sz w:val="22"/>
          <w:szCs w:val="22"/>
          <w:lang w:eastAsia="en-US"/>
        </w:rPr>
        <w:t>Глава Администрации</w:t>
      </w:r>
      <w:r w:rsidRPr="00A41EDA">
        <w:rPr>
          <w:rFonts w:eastAsia="Calibri"/>
          <w:sz w:val="22"/>
          <w:szCs w:val="22"/>
          <w:lang w:eastAsia="en-US"/>
        </w:rPr>
        <w:t xml:space="preserve">. Численность и персональный состав комиссии утверждаются приказом </w:t>
      </w:r>
      <w:r>
        <w:rPr>
          <w:rFonts w:eastAsia="Calibri"/>
          <w:sz w:val="22"/>
          <w:szCs w:val="22"/>
          <w:lang w:eastAsia="en-US"/>
        </w:rPr>
        <w:t>Главы Администрации</w:t>
      </w:r>
      <w:r w:rsidRPr="00A41EDA">
        <w:rPr>
          <w:rFonts w:eastAsia="Calibri"/>
          <w:sz w:val="22"/>
          <w:szCs w:val="22"/>
          <w:lang w:eastAsia="en-US"/>
        </w:rPr>
        <w:t>.</w:t>
      </w:r>
    </w:p>
    <w:p w:rsidR="008210C1" w:rsidRPr="00A41EDA" w:rsidRDefault="008210C1" w:rsidP="008210C1">
      <w:pPr>
        <w:autoSpaceDE w:val="0"/>
        <w:autoSpaceDN w:val="0"/>
        <w:adjustRightInd w:val="0"/>
        <w:spacing w:before="220"/>
        <w:ind w:firstLine="540"/>
        <w:jc w:val="both"/>
        <w:rPr>
          <w:rFonts w:eastAsia="Calibri"/>
          <w:sz w:val="22"/>
          <w:szCs w:val="22"/>
          <w:lang w:eastAsia="en-US"/>
        </w:rPr>
      </w:pPr>
      <w:r w:rsidRPr="00A41EDA">
        <w:rPr>
          <w:rFonts w:eastAsia="Calibri"/>
          <w:sz w:val="22"/>
          <w:szCs w:val="22"/>
          <w:lang w:eastAsia="en-US"/>
        </w:rPr>
        <w:t>В случае проведения внеплановой проверки по конкретному обращению заявителя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8210C1" w:rsidRPr="00A41EDA" w:rsidRDefault="008210C1" w:rsidP="008210C1">
      <w:pPr>
        <w:autoSpaceDE w:val="0"/>
        <w:autoSpaceDN w:val="0"/>
        <w:adjustRightInd w:val="0"/>
        <w:spacing w:before="220"/>
        <w:ind w:firstLine="540"/>
        <w:jc w:val="both"/>
        <w:rPr>
          <w:rFonts w:eastAsia="Calibri"/>
          <w:sz w:val="22"/>
          <w:szCs w:val="22"/>
          <w:lang w:eastAsia="en-US"/>
        </w:rPr>
      </w:pPr>
      <w:proofErr w:type="gramStart"/>
      <w:r w:rsidRPr="00A41EDA">
        <w:rPr>
          <w:rFonts w:eastAsia="Calibri"/>
          <w:sz w:val="22"/>
          <w:szCs w:val="22"/>
          <w:lang w:eastAsia="en-US"/>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w:t>
      </w:r>
      <w:proofErr w:type="gramEnd"/>
    </w:p>
    <w:p w:rsidR="008210C1" w:rsidRPr="00A41EDA" w:rsidRDefault="008210C1" w:rsidP="008210C1">
      <w:pPr>
        <w:autoSpaceDE w:val="0"/>
        <w:autoSpaceDN w:val="0"/>
        <w:adjustRightInd w:val="0"/>
        <w:spacing w:before="220"/>
        <w:ind w:firstLine="540"/>
        <w:jc w:val="both"/>
        <w:rPr>
          <w:rFonts w:eastAsia="Calibri"/>
          <w:sz w:val="22"/>
          <w:szCs w:val="22"/>
          <w:lang w:eastAsia="en-US"/>
        </w:rPr>
      </w:pPr>
      <w:r w:rsidRPr="00A41EDA">
        <w:rPr>
          <w:rFonts w:eastAsia="Calibri"/>
          <w:sz w:val="22"/>
          <w:szCs w:val="22"/>
          <w:lang w:eastAsia="en-US"/>
        </w:rPr>
        <w:t>35. По результатам проведения проверок сроков и порядка исполнения каждой отдельной административной процедуры (отдельного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8210C1" w:rsidRPr="00A41EDA" w:rsidRDefault="008210C1" w:rsidP="008210C1">
      <w:pPr>
        <w:autoSpaceDE w:val="0"/>
        <w:autoSpaceDN w:val="0"/>
        <w:adjustRightInd w:val="0"/>
        <w:spacing w:before="220"/>
        <w:ind w:firstLine="540"/>
        <w:jc w:val="both"/>
        <w:rPr>
          <w:rFonts w:eastAsia="Calibri"/>
          <w:sz w:val="22"/>
          <w:szCs w:val="22"/>
          <w:lang w:eastAsia="en-US"/>
        </w:rPr>
      </w:pPr>
      <w:r w:rsidRPr="00A41EDA">
        <w:rPr>
          <w:rFonts w:eastAsia="Calibri"/>
          <w:sz w:val="22"/>
          <w:szCs w:val="22"/>
          <w:lang w:eastAsia="en-US"/>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w:t>
      </w:r>
    </w:p>
    <w:p w:rsidR="008210C1" w:rsidRPr="00AC3B91" w:rsidRDefault="008210C1" w:rsidP="008210C1">
      <w:pPr>
        <w:pStyle w:val="ConsPlusNormal0"/>
        <w:spacing w:before="220"/>
        <w:ind w:firstLine="540"/>
        <w:jc w:val="both"/>
        <w:rPr>
          <w:rFonts w:ascii="Times New Roman" w:hAnsi="Times New Roman" w:cs="Times New Roman"/>
        </w:rPr>
      </w:pPr>
      <w:r>
        <w:rPr>
          <w:rFonts w:ascii="Times New Roman" w:hAnsi="Times New Roman" w:cs="Times New Roman"/>
        </w:rPr>
        <w:t xml:space="preserve">36. </w:t>
      </w:r>
      <w:r w:rsidRPr="00E21218">
        <w:rPr>
          <w:rFonts w:ascii="Times New Roman" w:hAnsi="Times New Roman" w:cs="Times New Roman"/>
        </w:rPr>
        <w:t>Граждане, их объединения и организации вправе направить письменное обращение с просьбой о проведении проверки соблюдения и исполнения положений постановления, нормативных правовых актов, устанавливающих требования к предоставлению муниципальной услуги, полноты и качества предоставления муниципальной услуги.</w:t>
      </w:r>
    </w:p>
    <w:p w:rsidR="008210C1" w:rsidRDefault="008210C1" w:rsidP="008210C1">
      <w:pPr>
        <w:pStyle w:val="ConsPlusNormal0"/>
        <w:jc w:val="center"/>
        <w:outlineLvl w:val="1"/>
        <w:rPr>
          <w:rFonts w:ascii="Times New Roman" w:hAnsi="Times New Roman" w:cs="Times New Roman"/>
        </w:rPr>
      </w:pPr>
    </w:p>
    <w:p w:rsidR="008210C1" w:rsidRPr="00540EF5" w:rsidRDefault="008210C1" w:rsidP="008210C1">
      <w:pPr>
        <w:pStyle w:val="ConsPlusNormal0"/>
        <w:jc w:val="center"/>
        <w:outlineLvl w:val="1"/>
        <w:rPr>
          <w:rFonts w:ascii="Times New Roman" w:hAnsi="Times New Roman" w:cs="Times New Roman"/>
        </w:rPr>
      </w:pPr>
      <w:r>
        <w:rPr>
          <w:rFonts w:ascii="Times New Roman" w:hAnsi="Times New Roman" w:cs="Times New Roman"/>
          <w:lang w:val="en-US"/>
        </w:rPr>
        <w:t>V</w:t>
      </w:r>
      <w:r w:rsidRPr="00540EF5">
        <w:rPr>
          <w:rFonts w:ascii="Times New Roman" w:hAnsi="Times New Roman" w:cs="Times New Roman"/>
        </w:rPr>
        <w:t>. ДОСУДЕБНЫЙ (ВНЕСУДЕБНЫЙ) ПОРЯДОК ОБЖАЛОВАНИЯ РЕШЕНИЙ</w:t>
      </w:r>
    </w:p>
    <w:p w:rsidR="008210C1" w:rsidRPr="00540EF5" w:rsidRDefault="008210C1" w:rsidP="008210C1">
      <w:pPr>
        <w:pStyle w:val="ConsPlusNormal0"/>
        <w:jc w:val="center"/>
        <w:rPr>
          <w:rFonts w:ascii="Times New Roman" w:hAnsi="Times New Roman" w:cs="Times New Roman"/>
        </w:rPr>
      </w:pPr>
      <w:r w:rsidRPr="00540EF5">
        <w:rPr>
          <w:rFonts w:ascii="Times New Roman" w:hAnsi="Times New Roman" w:cs="Times New Roman"/>
        </w:rPr>
        <w:t>И ДЕЙСТВИЙ (БЕЗДЕЙСТВИЯ) ОРГАНА, ПРЕДОСТАВЛЯЮЩЕГО</w:t>
      </w:r>
    </w:p>
    <w:p w:rsidR="008210C1" w:rsidRDefault="008210C1" w:rsidP="008210C1">
      <w:pPr>
        <w:pStyle w:val="ConsPlusNormal0"/>
        <w:jc w:val="center"/>
        <w:rPr>
          <w:rFonts w:ascii="Times New Roman" w:hAnsi="Times New Roman" w:cs="Times New Roman"/>
        </w:rPr>
      </w:pPr>
      <w:r>
        <w:rPr>
          <w:rFonts w:ascii="Times New Roman" w:hAnsi="Times New Roman" w:cs="Times New Roman"/>
        </w:rPr>
        <w:t>МУНИЦИПАЛЬНУЮ УСЛУГУ, А ТАКЖЕ ИХ ДОЛЖНОСТНЫХ ЛИЦ</w:t>
      </w:r>
    </w:p>
    <w:p w:rsidR="008210C1" w:rsidRPr="00540EF5" w:rsidRDefault="008210C1" w:rsidP="008210C1">
      <w:pPr>
        <w:pStyle w:val="ConsPlusNormal0"/>
        <w:jc w:val="center"/>
        <w:rPr>
          <w:rFonts w:ascii="Times New Roman" w:hAnsi="Times New Roman" w:cs="Times New Roman"/>
        </w:rPr>
      </w:pPr>
    </w:p>
    <w:p w:rsidR="008210C1" w:rsidRDefault="008210C1" w:rsidP="008210C1">
      <w:pPr>
        <w:pStyle w:val="ConsPlusNormal0"/>
        <w:ind w:firstLine="540"/>
        <w:jc w:val="both"/>
        <w:rPr>
          <w:rFonts w:ascii="Times New Roman" w:hAnsi="Times New Roman" w:cs="Times New Roman"/>
        </w:rPr>
      </w:pPr>
      <w:r>
        <w:rPr>
          <w:rFonts w:ascii="Times New Roman" w:hAnsi="Times New Roman" w:cs="Times New Roman"/>
        </w:rPr>
        <w:t>37</w:t>
      </w:r>
      <w:r w:rsidRPr="00540EF5">
        <w:rPr>
          <w:rFonts w:ascii="Times New Roman" w:hAnsi="Times New Roman" w:cs="Times New Roman"/>
        </w:rPr>
        <w:t xml:space="preserve">. Заявители имеют право на обжалование решений, действий (бездействия), осуществляемых (принимаемых) в ходе предоставления </w:t>
      </w:r>
      <w:r>
        <w:rPr>
          <w:rFonts w:ascii="Times New Roman" w:hAnsi="Times New Roman" w:cs="Times New Roman"/>
        </w:rPr>
        <w:t>муниципальной</w:t>
      </w:r>
      <w:r w:rsidRPr="00540EF5">
        <w:rPr>
          <w:rFonts w:ascii="Times New Roman" w:hAnsi="Times New Roman" w:cs="Times New Roman"/>
        </w:rPr>
        <w:t xml:space="preserve"> услуги, в досуд</w:t>
      </w:r>
      <w:r>
        <w:rPr>
          <w:rFonts w:ascii="Times New Roman" w:hAnsi="Times New Roman" w:cs="Times New Roman"/>
        </w:rPr>
        <w:t xml:space="preserve">ебном порядке, </w:t>
      </w:r>
      <w:r w:rsidRPr="00540EF5">
        <w:rPr>
          <w:rFonts w:ascii="Times New Roman" w:hAnsi="Times New Roman" w:cs="Times New Roman"/>
        </w:rPr>
        <w:t xml:space="preserve">в порядке, установленном Федеральным </w:t>
      </w:r>
      <w:hyperlink r:id="rId22" w:history="1">
        <w:r w:rsidRPr="00BD1237">
          <w:rPr>
            <w:rFonts w:ascii="Times New Roman" w:hAnsi="Times New Roman" w:cs="Times New Roman"/>
          </w:rPr>
          <w:t>законом</w:t>
        </w:r>
      </w:hyperlink>
      <w:r>
        <w:rPr>
          <w:rFonts w:ascii="Times New Roman" w:hAnsi="Times New Roman" w:cs="Times New Roman"/>
        </w:rPr>
        <w:t xml:space="preserve"> от 27 июля 2010 №210-ФЗ «</w:t>
      </w:r>
      <w:r w:rsidRPr="00540EF5">
        <w:rPr>
          <w:rFonts w:ascii="Times New Roman" w:hAnsi="Times New Roman" w:cs="Times New Roman"/>
        </w:rPr>
        <w:t>Об организации предоставления госуда</w:t>
      </w:r>
      <w:r>
        <w:rPr>
          <w:rFonts w:ascii="Times New Roman" w:hAnsi="Times New Roman" w:cs="Times New Roman"/>
        </w:rPr>
        <w:t>рственных и муниципальных услуг»</w:t>
      </w:r>
      <w:r w:rsidRPr="00540EF5">
        <w:rPr>
          <w:rFonts w:ascii="Times New Roman" w:hAnsi="Times New Roman" w:cs="Times New Roman"/>
        </w:rPr>
        <w:t>.</w:t>
      </w:r>
    </w:p>
    <w:p w:rsidR="008210C1" w:rsidRPr="00540EF5" w:rsidRDefault="008210C1" w:rsidP="008210C1">
      <w:pPr>
        <w:pStyle w:val="ConsPlusNormal0"/>
        <w:ind w:firstLine="540"/>
        <w:jc w:val="both"/>
        <w:rPr>
          <w:rFonts w:ascii="Times New Roman" w:hAnsi="Times New Roman" w:cs="Times New Roman"/>
        </w:rPr>
      </w:pPr>
    </w:p>
    <w:p w:rsidR="008210C1" w:rsidRPr="00A41EDA" w:rsidRDefault="008210C1" w:rsidP="008210C1">
      <w:pPr>
        <w:autoSpaceDE w:val="0"/>
        <w:autoSpaceDN w:val="0"/>
        <w:adjustRightInd w:val="0"/>
        <w:ind w:firstLine="540"/>
        <w:jc w:val="both"/>
        <w:rPr>
          <w:rFonts w:eastAsia="Calibri"/>
          <w:sz w:val="22"/>
          <w:szCs w:val="22"/>
          <w:lang w:eastAsia="en-US"/>
        </w:rPr>
      </w:pPr>
      <w:r w:rsidRPr="00A41EDA">
        <w:rPr>
          <w:rFonts w:eastAsia="Calibri"/>
          <w:sz w:val="22"/>
          <w:szCs w:val="22"/>
          <w:lang w:eastAsia="en-US"/>
        </w:rPr>
        <w:t>38.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в следующих случаях:</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1) нарушение срока регистрации заявления заявителя о предоставлении муниципальной услуги;</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2) нарушение срока предоставления муниципальной услуги;</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муниципального образования «</w:t>
      </w:r>
      <w:proofErr w:type="spellStart"/>
      <w:r>
        <w:rPr>
          <w:rFonts w:eastAsia="Calibri"/>
          <w:sz w:val="22"/>
          <w:szCs w:val="22"/>
          <w:lang w:eastAsia="en-US"/>
        </w:rPr>
        <w:t>Зональненское</w:t>
      </w:r>
      <w:proofErr w:type="spellEnd"/>
      <w:r>
        <w:rPr>
          <w:rFonts w:eastAsia="Calibri"/>
          <w:sz w:val="22"/>
          <w:szCs w:val="22"/>
          <w:lang w:eastAsia="en-US"/>
        </w:rPr>
        <w:t xml:space="preserve"> сельское поселение</w:t>
      </w:r>
      <w:r w:rsidRPr="00A41EDA">
        <w:rPr>
          <w:rFonts w:eastAsia="Calibri"/>
          <w:sz w:val="22"/>
          <w:szCs w:val="22"/>
          <w:lang w:eastAsia="en-US"/>
        </w:rPr>
        <w:t>» для предоставления муниципальной услуги;</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4) отказ в приеме у заявителя документов, предоставление которых предусмотрено нормативными правовыми актами Российской Федерации, иными нормативными правовыми актами Томской области, муниципальными правовыми актами муниципального образования «</w:t>
      </w:r>
      <w:proofErr w:type="spellStart"/>
      <w:r>
        <w:rPr>
          <w:rFonts w:eastAsia="Calibri"/>
          <w:sz w:val="22"/>
          <w:szCs w:val="22"/>
          <w:lang w:eastAsia="en-US"/>
        </w:rPr>
        <w:t>Зональненское</w:t>
      </w:r>
      <w:proofErr w:type="spellEnd"/>
      <w:r>
        <w:rPr>
          <w:rFonts w:eastAsia="Calibri"/>
          <w:sz w:val="22"/>
          <w:szCs w:val="22"/>
          <w:lang w:eastAsia="en-US"/>
        </w:rPr>
        <w:t xml:space="preserve"> сельское поселение</w:t>
      </w:r>
      <w:r w:rsidRPr="00A41EDA">
        <w:rPr>
          <w:rFonts w:eastAsia="Calibri"/>
          <w:sz w:val="22"/>
          <w:szCs w:val="22"/>
          <w:lang w:eastAsia="en-US"/>
        </w:rPr>
        <w:t>» для предоставления муниципальной услуги;</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proofErr w:type="gramStart"/>
      <w:r w:rsidRPr="00A41EDA">
        <w:rPr>
          <w:rFonts w:eastAsia="Calibri"/>
          <w:sz w:val="22"/>
          <w:szCs w:val="22"/>
          <w:lang w:eastAsia="en-US"/>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иными нормативными правовыми актами Томской области, муниципальными правовыми актами муниципального образования «</w:t>
      </w:r>
      <w:proofErr w:type="spellStart"/>
      <w:r>
        <w:rPr>
          <w:rFonts w:eastAsia="Calibri"/>
          <w:sz w:val="22"/>
          <w:szCs w:val="22"/>
          <w:lang w:eastAsia="en-US"/>
        </w:rPr>
        <w:t>Зональненское</w:t>
      </w:r>
      <w:proofErr w:type="spellEnd"/>
      <w:r>
        <w:rPr>
          <w:rFonts w:eastAsia="Calibri"/>
          <w:sz w:val="22"/>
          <w:szCs w:val="22"/>
          <w:lang w:eastAsia="en-US"/>
        </w:rPr>
        <w:t xml:space="preserve"> сельское поселение</w:t>
      </w:r>
      <w:r w:rsidRPr="00A41EDA">
        <w:rPr>
          <w:rFonts w:eastAsia="Calibri"/>
          <w:sz w:val="22"/>
          <w:szCs w:val="22"/>
          <w:lang w:eastAsia="en-US"/>
        </w:rPr>
        <w:t>»;</w:t>
      </w:r>
      <w:proofErr w:type="gramEnd"/>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 муниципального образования «</w:t>
      </w:r>
      <w:proofErr w:type="spellStart"/>
      <w:r>
        <w:rPr>
          <w:rFonts w:eastAsia="Calibri"/>
          <w:sz w:val="22"/>
          <w:szCs w:val="22"/>
          <w:lang w:eastAsia="en-US"/>
        </w:rPr>
        <w:t>Зональненское</w:t>
      </w:r>
      <w:proofErr w:type="spellEnd"/>
      <w:r>
        <w:rPr>
          <w:rFonts w:eastAsia="Calibri"/>
          <w:sz w:val="22"/>
          <w:szCs w:val="22"/>
          <w:lang w:eastAsia="en-US"/>
        </w:rPr>
        <w:t xml:space="preserve"> сельское поселение</w:t>
      </w:r>
      <w:r w:rsidRPr="00A41EDA">
        <w:rPr>
          <w:rFonts w:eastAsia="Calibri"/>
          <w:sz w:val="22"/>
          <w:szCs w:val="22"/>
          <w:lang w:eastAsia="en-US"/>
        </w:rPr>
        <w:t>»;</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proofErr w:type="gramStart"/>
      <w:r w:rsidRPr="00A41EDA">
        <w:rPr>
          <w:rFonts w:eastAsia="Calibri"/>
          <w:sz w:val="22"/>
          <w:szCs w:val="22"/>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8) нарушение срока или порядка выдачи документов по результатам предоставления муниципальной услуги;</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bookmarkStart w:id="6" w:name="Par11"/>
      <w:bookmarkEnd w:id="6"/>
      <w:proofErr w:type="gramStart"/>
      <w:r w:rsidRPr="00A41EDA">
        <w:rPr>
          <w:rFonts w:eastAsia="Calibri"/>
          <w:sz w:val="22"/>
          <w:szCs w:val="22"/>
          <w:lang w:eastAsia="en-US"/>
        </w:rPr>
        <w:t>10)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иными нормативными правовыми актами Томской области, муниципальными правовыми актами муниципального образования «</w:t>
      </w:r>
      <w:proofErr w:type="spellStart"/>
      <w:r>
        <w:rPr>
          <w:rFonts w:eastAsia="Calibri"/>
          <w:sz w:val="22"/>
          <w:szCs w:val="22"/>
          <w:lang w:eastAsia="en-US"/>
        </w:rPr>
        <w:t>Зональненское</w:t>
      </w:r>
      <w:proofErr w:type="spellEnd"/>
      <w:r>
        <w:rPr>
          <w:rFonts w:eastAsia="Calibri"/>
          <w:sz w:val="22"/>
          <w:szCs w:val="22"/>
          <w:lang w:eastAsia="en-US"/>
        </w:rPr>
        <w:t xml:space="preserve"> сельское поселение</w:t>
      </w:r>
      <w:r w:rsidRPr="00A41EDA">
        <w:rPr>
          <w:rFonts w:eastAsia="Calibri"/>
          <w:sz w:val="22"/>
          <w:szCs w:val="22"/>
          <w:lang w:eastAsia="en-US"/>
        </w:rPr>
        <w:t xml:space="preserve">». </w:t>
      </w:r>
      <w:proofErr w:type="gramEnd"/>
    </w:p>
    <w:p w:rsidR="008210C1" w:rsidRPr="00C65895" w:rsidRDefault="008210C1" w:rsidP="008210C1">
      <w:pPr>
        <w:autoSpaceDE w:val="0"/>
        <w:autoSpaceDN w:val="0"/>
        <w:adjustRightInd w:val="0"/>
        <w:spacing w:before="280"/>
        <w:ind w:firstLine="540"/>
        <w:jc w:val="both"/>
        <w:rPr>
          <w:rFonts w:eastAsia="Calibri"/>
          <w:sz w:val="22"/>
          <w:szCs w:val="22"/>
          <w:lang w:eastAsia="en-US"/>
        </w:rPr>
      </w:pPr>
      <w:r w:rsidRPr="00C65895">
        <w:rPr>
          <w:rFonts w:eastAsia="Calibri"/>
          <w:sz w:val="22"/>
          <w:szCs w:val="22"/>
          <w:lang w:eastAsia="en-US"/>
        </w:rPr>
        <w:t xml:space="preserve">39. Жалобы на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подаются Главе Администрации. </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w:t>
      </w:r>
      <w:proofErr w:type="gramStart"/>
      <w:r w:rsidRPr="00A41EDA">
        <w:rPr>
          <w:rFonts w:eastAsia="Calibri"/>
          <w:sz w:val="22"/>
          <w:szCs w:val="22"/>
          <w:lang w:eastAsia="en-US"/>
        </w:rPr>
        <w:t>подана</w:t>
      </w:r>
      <w:proofErr w:type="gramEnd"/>
      <w:r w:rsidRPr="00A41EDA">
        <w:rPr>
          <w:rFonts w:eastAsia="Calibri"/>
          <w:sz w:val="22"/>
          <w:szCs w:val="22"/>
          <w:lang w:eastAsia="en-US"/>
        </w:rPr>
        <w:t xml:space="preserve"> по выбору заявителя:</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1) в письменной форме на бумажном носителе при личном приеме заявителя либо путем подачи обращения лично в орган, предоставляющий муниципальную услугу, посредством почтового отправления;</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2) в электронной форме  с использованием информационно-телекоммуникационной сети «Интернет».</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40. Жалоба заявителя должна содержать следующую информацию:</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proofErr w:type="gramStart"/>
      <w:r w:rsidRPr="00A41EDA">
        <w:rPr>
          <w:rFonts w:eastAsia="Calibri"/>
          <w:sz w:val="22"/>
          <w:szCs w:val="22"/>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К жалобе заявитель вправе приложить документы (при наличии), подтверждающие доводы заявителя, либо их копии.</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 xml:space="preserve">41. </w:t>
      </w:r>
      <w:proofErr w:type="gramStart"/>
      <w:r w:rsidRPr="00A41EDA">
        <w:rPr>
          <w:rFonts w:eastAsia="Calibri"/>
          <w:sz w:val="22"/>
          <w:szCs w:val="22"/>
          <w:lang w:eastAsia="en-US"/>
        </w:rPr>
        <w:t xml:space="preserve">При обращении заявителя с жалобой срок рассмотрения жалобы заявителя не должен превышать </w:t>
      </w:r>
      <w:r>
        <w:rPr>
          <w:rFonts w:eastAsia="Calibri"/>
          <w:sz w:val="22"/>
          <w:szCs w:val="22"/>
          <w:lang w:eastAsia="en-US"/>
        </w:rPr>
        <w:t>30</w:t>
      </w:r>
      <w:r w:rsidRPr="00A41EDA">
        <w:rPr>
          <w:rFonts w:eastAsia="Calibri"/>
          <w:sz w:val="22"/>
          <w:szCs w:val="22"/>
          <w:lang w:eastAsia="en-US"/>
        </w:rPr>
        <w:t xml:space="preserve"> (</w:t>
      </w:r>
      <w:r>
        <w:rPr>
          <w:rFonts w:eastAsia="Calibri"/>
          <w:sz w:val="22"/>
          <w:szCs w:val="22"/>
          <w:lang w:eastAsia="en-US"/>
        </w:rPr>
        <w:t>тридцати</w:t>
      </w:r>
      <w:r w:rsidRPr="00A41EDA">
        <w:rPr>
          <w:rFonts w:eastAsia="Calibri"/>
          <w:sz w:val="22"/>
          <w:szCs w:val="22"/>
          <w:lang w:eastAsia="en-US"/>
        </w:rPr>
        <w:t xml:space="preserve">) рабочих дней со дня ее регистрации, </w:t>
      </w:r>
      <w:bookmarkStart w:id="7" w:name="Par38"/>
      <w:bookmarkEnd w:id="7"/>
      <w:r w:rsidRPr="00A41EDA">
        <w:rPr>
          <w:rFonts w:eastAsia="Calibri"/>
          <w:sz w:val="22"/>
          <w:szCs w:val="22"/>
          <w:lang w:eastAsia="en-US"/>
        </w:rPr>
        <w:t xml:space="preserve">а в случае обжалования отказа органа, предоставляющего </w:t>
      </w:r>
      <w:r w:rsidRPr="00A41EDA">
        <w:rPr>
          <w:rFonts w:eastAsia="Calibri"/>
          <w:sz w:val="22"/>
          <w:szCs w:val="22"/>
          <w:lang w:eastAsia="en-US"/>
        </w:rPr>
        <w:lastRenderedPageBreak/>
        <w:t>государст</w:t>
      </w:r>
      <w:r>
        <w:rPr>
          <w:rFonts w:eastAsia="Calibri"/>
          <w:sz w:val="22"/>
          <w:szCs w:val="22"/>
          <w:lang w:eastAsia="en-US"/>
        </w:rPr>
        <w:t xml:space="preserve">венную услугу, </w:t>
      </w:r>
      <w:r w:rsidRPr="00A41EDA">
        <w:rPr>
          <w:rFonts w:eastAsia="Calibri"/>
          <w:sz w:val="22"/>
          <w:szCs w:val="22"/>
          <w:lang w:eastAsia="en-US"/>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42. По результатам рассмотрения жалобы принимается одно из следующих решений:</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proofErr w:type="gramStart"/>
      <w:r w:rsidRPr="00A41EDA">
        <w:rPr>
          <w:rFonts w:eastAsia="Calibri"/>
          <w:sz w:val="22"/>
          <w:szCs w:val="22"/>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 муниципального образования «</w:t>
      </w:r>
      <w:proofErr w:type="spellStart"/>
      <w:r>
        <w:rPr>
          <w:rFonts w:eastAsia="Calibri"/>
          <w:sz w:val="22"/>
          <w:szCs w:val="22"/>
          <w:lang w:eastAsia="en-US"/>
        </w:rPr>
        <w:t>Зональненское</w:t>
      </w:r>
      <w:proofErr w:type="spellEnd"/>
      <w:r>
        <w:rPr>
          <w:rFonts w:eastAsia="Calibri"/>
          <w:sz w:val="22"/>
          <w:szCs w:val="22"/>
          <w:lang w:eastAsia="en-US"/>
        </w:rPr>
        <w:t xml:space="preserve"> сельское поселение</w:t>
      </w:r>
      <w:r w:rsidRPr="00A41EDA">
        <w:rPr>
          <w:rFonts w:eastAsia="Calibri"/>
          <w:sz w:val="22"/>
          <w:szCs w:val="22"/>
          <w:lang w:eastAsia="en-US"/>
        </w:rPr>
        <w:t>»;</w:t>
      </w:r>
      <w:proofErr w:type="gramEnd"/>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2) в удовлетворении жалобы отказывается.</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В случае принятия решения об удовлетворении жалобы организуется работа по восстановлению нарушенных прав заявителя, а также иные мероприятия, направленные на устранение выявленных нарушений.</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bookmarkStart w:id="8" w:name="Par42"/>
      <w:bookmarkEnd w:id="8"/>
      <w:r w:rsidRPr="00A41EDA">
        <w:rPr>
          <w:rFonts w:eastAsia="Calibri"/>
          <w:sz w:val="22"/>
          <w:szCs w:val="22"/>
          <w:lang w:eastAsia="en-US"/>
        </w:rPr>
        <w:t>43.  В случае признания жалобы подлежащей удовлетворению в ответе заявителю дается информация о действиях, осуществляемых органом, предоставляющим муниц</w:t>
      </w:r>
      <w:r>
        <w:rPr>
          <w:rFonts w:eastAsia="Calibri"/>
          <w:sz w:val="22"/>
          <w:szCs w:val="22"/>
          <w:lang w:eastAsia="en-US"/>
        </w:rPr>
        <w:t xml:space="preserve">ипальную услугу, </w:t>
      </w:r>
      <w:r w:rsidRPr="00A41EDA">
        <w:rPr>
          <w:rFonts w:eastAsia="Calibri"/>
          <w:sz w:val="22"/>
          <w:szCs w:val="22"/>
          <w:lang w:eastAsia="en-US"/>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41EDA">
        <w:rPr>
          <w:rFonts w:eastAsia="Calibri"/>
          <w:sz w:val="22"/>
          <w:szCs w:val="22"/>
          <w:lang w:eastAsia="en-US"/>
        </w:rPr>
        <w:t>неудобства</w:t>
      </w:r>
      <w:proofErr w:type="gramEnd"/>
      <w:r w:rsidRPr="00A41EDA">
        <w:rPr>
          <w:rFonts w:eastAsia="Calibri"/>
          <w:sz w:val="22"/>
          <w:szCs w:val="22"/>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210C1" w:rsidRPr="00A41EDA" w:rsidRDefault="008210C1" w:rsidP="008210C1">
      <w:pPr>
        <w:autoSpaceDE w:val="0"/>
        <w:autoSpaceDN w:val="0"/>
        <w:adjustRightInd w:val="0"/>
        <w:spacing w:before="280"/>
        <w:ind w:firstLine="540"/>
        <w:jc w:val="both"/>
        <w:rPr>
          <w:rFonts w:eastAsia="Calibri"/>
          <w:sz w:val="22"/>
          <w:szCs w:val="22"/>
          <w:lang w:eastAsia="en-US"/>
        </w:rPr>
      </w:pPr>
      <w:r w:rsidRPr="00A41EDA">
        <w:rPr>
          <w:rFonts w:eastAsia="Calibri"/>
          <w:sz w:val="22"/>
          <w:szCs w:val="22"/>
          <w:lang w:eastAsia="en-US"/>
        </w:rPr>
        <w:t>44.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Default="008210C1" w:rsidP="008210C1">
      <w:pPr>
        <w:pStyle w:val="ConsPlusNormal0"/>
        <w:tabs>
          <w:tab w:val="left" w:pos="4820"/>
        </w:tabs>
        <w:jc w:val="right"/>
        <w:outlineLvl w:val="1"/>
        <w:rPr>
          <w:rFonts w:ascii="Times New Roman" w:hAnsi="Times New Roman" w:cs="Times New Roman"/>
        </w:rPr>
      </w:pPr>
    </w:p>
    <w:p w:rsidR="008210C1" w:rsidRPr="008210C1" w:rsidRDefault="008210C1" w:rsidP="008210C1">
      <w:pPr>
        <w:pStyle w:val="ConsPlusNormal0"/>
        <w:tabs>
          <w:tab w:val="left" w:pos="4820"/>
        </w:tabs>
        <w:jc w:val="right"/>
        <w:outlineLvl w:val="1"/>
        <w:rPr>
          <w:rFonts w:ascii="Times New Roman" w:hAnsi="Times New Roman" w:cs="Times New Roman"/>
          <w:sz w:val="22"/>
          <w:szCs w:val="22"/>
        </w:rPr>
      </w:pPr>
      <w:r w:rsidRPr="008210C1">
        <w:rPr>
          <w:rFonts w:ascii="Times New Roman" w:hAnsi="Times New Roman" w:cs="Times New Roman"/>
          <w:sz w:val="22"/>
          <w:szCs w:val="22"/>
        </w:rPr>
        <w:t>Приложение № 1</w:t>
      </w:r>
    </w:p>
    <w:p w:rsidR="008210C1" w:rsidRPr="008210C1" w:rsidRDefault="008210C1" w:rsidP="008210C1">
      <w:pPr>
        <w:tabs>
          <w:tab w:val="left" w:pos="5387"/>
        </w:tabs>
        <w:ind w:left="3686" w:right="-1"/>
        <w:jc w:val="right"/>
        <w:rPr>
          <w:sz w:val="22"/>
          <w:szCs w:val="22"/>
        </w:rPr>
      </w:pPr>
      <w:proofErr w:type="gramStart"/>
      <w:r w:rsidRPr="008210C1">
        <w:rPr>
          <w:sz w:val="22"/>
          <w:szCs w:val="22"/>
        </w:rPr>
        <w:t>к административному регламенту предоставления муниципальной услуги «Выдача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поселения, при условии, что маршрут такого транспортного средства проходит в границах муниципального образования «</w:t>
      </w:r>
      <w:proofErr w:type="spellStart"/>
      <w:r w:rsidRPr="008210C1">
        <w:rPr>
          <w:sz w:val="22"/>
          <w:szCs w:val="22"/>
        </w:rPr>
        <w:t>Зональненское</w:t>
      </w:r>
      <w:proofErr w:type="spellEnd"/>
      <w:r w:rsidRPr="008210C1">
        <w:rPr>
          <w:sz w:val="22"/>
          <w:szCs w:val="22"/>
        </w:rPr>
        <w:t xml:space="preserve"> сельское поселение», и указанные маршруты, часть маршрута не</w:t>
      </w:r>
      <w:proofErr w:type="gramEnd"/>
      <w:r w:rsidRPr="008210C1">
        <w:rPr>
          <w:sz w:val="22"/>
          <w:szCs w:val="22"/>
        </w:rPr>
        <w:t xml:space="preserve"> проходит по автомобильным дорогам федерального, регионального или межмуниципального значения, участкам таких автомобильных дорог»</w:t>
      </w:r>
    </w:p>
    <w:p w:rsidR="008210C1" w:rsidRPr="008210C1" w:rsidRDefault="008210C1" w:rsidP="008210C1">
      <w:pPr>
        <w:pStyle w:val="ConsPlusNormal0"/>
        <w:tabs>
          <w:tab w:val="left" w:pos="4678"/>
          <w:tab w:val="left" w:pos="4820"/>
        </w:tabs>
        <w:ind w:left="4395"/>
        <w:jc w:val="both"/>
        <w:rPr>
          <w:rFonts w:ascii="Times New Roman" w:hAnsi="Times New Roman" w:cs="Times New Roman"/>
          <w:sz w:val="22"/>
          <w:szCs w:val="22"/>
        </w:rPr>
      </w:pPr>
    </w:p>
    <w:p w:rsidR="008210C1" w:rsidRPr="008210C1" w:rsidRDefault="008210C1" w:rsidP="008210C1">
      <w:pPr>
        <w:pStyle w:val="ConsPlusTitle"/>
        <w:jc w:val="center"/>
        <w:rPr>
          <w:sz w:val="22"/>
          <w:szCs w:val="22"/>
        </w:rPr>
      </w:pPr>
      <w:bookmarkStart w:id="9" w:name="P386"/>
      <w:bookmarkEnd w:id="9"/>
      <w:r w:rsidRPr="008210C1">
        <w:rPr>
          <w:sz w:val="22"/>
          <w:szCs w:val="22"/>
        </w:rPr>
        <w:t>БЛОК-СХЕМА</w:t>
      </w:r>
    </w:p>
    <w:p w:rsidR="008210C1" w:rsidRPr="008210C1" w:rsidRDefault="008210C1" w:rsidP="008210C1">
      <w:pPr>
        <w:pStyle w:val="ConsPlusTitle"/>
        <w:jc w:val="center"/>
        <w:rPr>
          <w:sz w:val="22"/>
          <w:szCs w:val="22"/>
        </w:rPr>
      </w:pPr>
      <w:r w:rsidRPr="008210C1">
        <w:rPr>
          <w:sz w:val="22"/>
          <w:szCs w:val="22"/>
        </w:rPr>
        <w:t>ПРЕДОСТАВЛЕНИЯ МУНИЦИПАЛЬНОЙ УСЛУГИ</w:t>
      </w:r>
    </w:p>
    <w:p w:rsidR="008210C1" w:rsidRPr="008210C1" w:rsidRDefault="008210C1" w:rsidP="008210C1">
      <w:pPr>
        <w:pStyle w:val="ConsPlusNonformat"/>
        <w:jc w:val="both"/>
        <w:rPr>
          <w:sz w:val="22"/>
          <w:szCs w:val="22"/>
        </w:rPr>
      </w:pPr>
      <w:bookmarkStart w:id="10" w:name="P571"/>
      <w:bookmarkEnd w:id="10"/>
      <w:r w:rsidRPr="008210C1">
        <w:rPr>
          <w:sz w:val="22"/>
          <w:szCs w:val="22"/>
        </w:rPr>
        <w:t xml:space="preserve">              </w:t>
      </w:r>
    </w:p>
    <w:tbl>
      <w:tblPr>
        <w:tblW w:w="10216" w:type="dxa"/>
        <w:tblInd w:w="98" w:type="dxa"/>
        <w:tblLayout w:type="fixed"/>
        <w:tblLook w:val="04A0"/>
      </w:tblPr>
      <w:tblGrid>
        <w:gridCol w:w="959"/>
        <w:gridCol w:w="1174"/>
        <w:gridCol w:w="959"/>
        <w:gridCol w:w="1731"/>
        <w:gridCol w:w="336"/>
        <w:gridCol w:w="236"/>
        <w:gridCol w:w="14"/>
        <w:gridCol w:w="945"/>
        <w:gridCol w:w="1174"/>
        <w:gridCol w:w="959"/>
        <w:gridCol w:w="1729"/>
      </w:tblGrid>
      <w:tr w:rsidR="008210C1" w:rsidRPr="008210C1" w:rsidTr="001C4B3F">
        <w:trPr>
          <w:trHeight w:val="315"/>
        </w:trPr>
        <w:tc>
          <w:tcPr>
            <w:tcW w:w="10216"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0C1" w:rsidRPr="008210C1" w:rsidRDefault="00110C16" w:rsidP="001C4B3F">
            <w:pPr>
              <w:jc w:val="center"/>
              <w:rPr>
                <w:color w:val="000000"/>
                <w:sz w:val="22"/>
                <w:szCs w:val="22"/>
              </w:rPr>
            </w:pPr>
            <w:r w:rsidRPr="00110C16">
              <w:rPr>
                <w:noProof/>
                <w:sz w:val="22"/>
                <w:szCs w:val="22"/>
              </w:rPr>
              <w:pict>
                <v:line id="Прямая соединительная линия 7" o:spid="_x0000_s1028" style="position:absolute;left:0;text-align:left;z-index:251662336;visibility:visible" from="251.7pt,11.35pt" to="251.7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" strokecolor="#4a7ebb"/>
              </w:pict>
            </w:r>
            <w:r w:rsidR="008210C1" w:rsidRPr="008210C1">
              <w:rPr>
                <w:color w:val="000000"/>
                <w:sz w:val="22"/>
                <w:szCs w:val="22"/>
              </w:rPr>
              <w:t>Заявитель направляет заявление в Администрацию</w:t>
            </w:r>
          </w:p>
        </w:tc>
      </w:tr>
      <w:tr w:rsidR="008210C1" w:rsidRPr="008210C1" w:rsidTr="001C4B3F">
        <w:trPr>
          <w:trHeight w:val="300"/>
        </w:trPr>
        <w:tc>
          <w:tcPr>
            <w:tcW w:w="960"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rFonts w:ascii="Calibri" w:hAnsi="Calibri"/>
                <w:color w:val="000000"/>
                <w:sz w:val="22"/>
                <w:szCs w:val="22"/>
              </w:rPr>
            </w:pPr>
          </w:p>
          <w:tbl>
            <w:tblPr>
              <w:tblW w:w="0" w:type="auto"/>
              <w:tblCellSpacing w:w="0" w:type="dxa"/>
              <w:tblLayout w:type="fixed"/>
              <w:tblCellMar>
                <w:left w:w="0" w:type="dxa"/>
                <w:right w:w="0" w:type="dxa"/>
              </w:tblCellMar>
              <w:tblLook w:val="04A0"/>
            </w:tblPr>
            <w:tblGrid>
              <w:gridCol w:w="960"/>
            </w:tblGrid>
            <w:tr w:rsidR="008210C1" w:rsidRPr="008210C1" w:rsidTr="001C4B3F">
              <w:trPr>
                <w:trHeight w:val="300"/>
                <w:tblCellSpacing w:w="0" w:type="dxa"/>
              </w:trPr>
              <w:tc>
                <w:tcPr>
                  <w:tcW w:w="960" w:type="dxa"/>
                  <w:tcBorders>
                    <w:top w:val="nil"/>
                    <w:left w:val="nil"/>
                    <w:bottom w:val="nil"/>
                    <w:right w:val="nil"/>
                  </w:tcBorders>
                  <w:shd w:val="clear" w:color="auto" w:fill="auto"/>
                  <w:noWrap/>
                  <w:vAlign w:val="bottom"/>
                  <w:hideMark/>
                </w:tcPr>
                <w:p w:rsidR="008210C1" w:rsidRPr="008210C1" w:rsidRDefault="00110C16" w:rsidP="001C4B3F">
                  <w:pPr>
                    <w:jc w:val="center"/>
                    <w:rPr>
                      <w:color w:val="000000"/>
                      <w:sz w:val="22"/>
                      <w:szCs w:val="22"/>
                    </w:rPr>
                  </w:pPr>
                  <w:r w:rsidRPr="00110C16">
                    <w:rPr>
                      <w:noProof/>
                      <w:sz w:val="22"/>
                      <w:szCs w:val="22"/>
                    </w:rPr>
                    <w:pict>
                      <v:line id="Прямая соединительная линия 13" o:spid="_x0000_s1026" style="position:absolute;left:0;text-align:left;z-index:251660288;visibility:visible" from="48.35pt,.85pt" to="332.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" strokecolor="#4a7ebb"/>
                    </w:pict>
                  </w:r>
                  <w:r w:rsidRPr="00110C16">
                    <w:rPr>
                      <w:noProof/>
                      <w:sz w:val="22"/>
                      <w:szCs w:val="22"/>
                    </w:rPr>
                    <w:pict>
                      <v:shapetype id="_x0000_t32" coordsize="21600,21600" o:spt="32" o:oned="t" path="m,l21600,21600e" filled="f">
                        <v:path arrowok="t" fillok="f" o:connecttype="none"/>
                        <o:lock v:ext="edit" shapetype="t"/>
                      </v:shapetype>
                      <v:shape id="Прямая со стрелкой 16" o:spid="_x0000_s1027" type="#_x0000_t32" style="position:absolute;left:0;text-align:left;margin-left:48.45pt;margin-top:.75pt;width:0;height:33.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" strokecolor="#4a7ebb">
                        <v:stroke endarrow="open"/>
                      </v:shape>
                    </w:pict>
                  </w:r>
                </w:p>
              </w:tc>
            </w:tr>
          </w:tbl>
          <w:p w:rsidR="008210C1" w:rsidRPr="008210C1" w:rsidRDefault="008210C1" w:rsidP="001C4B3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1734"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336"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236" w:type="dxa"/>
            <w:gridSpan w:val="2"/>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946"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110C16" w:rsidP="001C4B3F">
            <w:pPr>
              <w:jc w:val="center"/>
              <w:rPr>
                <w:color w:val="000000"/>
                <w:sz w:val="22"/>
                <w:szCs w:val="22"/>
              </w:rPr>
            </w:pPr>
            <w:r w:rsidRPr="00110C16">
              <w:rPr>
                <w:noProof/>
                <w:sz w:val="22"/>
                <w:szCs w:val="22"/>
              </w:rPr>
              <w:pict>
                <v:shape id="Прямая со стрелкой 15" o:spid="_x0000_s1029" type="#_x0000_t32" style="position:absolute;left:0;text-align:left;margin-left:4.85pt;margin-top:15.15pt;width:0;height:32.8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" strokecolor="#4a7ebb">
                  <v:stroke endarrow="open"/>
                </v:shape>
              </w:pict>
            </w:r>
          </w:p>
        </w:tc>
        <w:tc>
          <w:tcPr>
            <w:tcW w:w="1732"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r>
      <w:tr w:rsidR="008210C1" w:rsidRPr="008210C1" w:rsidTr="001C4B3F">
        <w:trPr>
          <w:trHeight w:val="390"/>
        </w:trPr>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734"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33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236" w:type="dxa"/>
            <w:gridSpan w:val="2"/>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4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732"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r>
      <w:tr w:rsidR="008210C1" w:rsidRPr="008210C1" w:rsidTr="001C4B3F">
        <w:trPr>
          <w:trHeight w:val="1080"/>
        </w:trPr>
        <w:tc>
          <w:tcPr>
            <w:tcW w:w="48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210C1" w:rsidRPr="008210C1" w:rsidRDefault="008210C1" w:rsidP="001C4B3F">
            <w:pPr>
              <w:jc w:val="center"/>
              <w:rPr>
                <w:color w:val="000000"/>
                <w:sz w:val="22"/>
                <w:szCs w:val="22"/>
              </w:rPr>
            </w:pPr>
            <w:r w:rsidRPr="008210C1">
              <w:rPr>
                <w:color w:val="000000"/>
                <w:sz w:val="22"/>
                <w:szCs w:val="22"/>
              </w:rPr>
              <w:t xml:space="preserve">Отказ в регистрации заявления </w:t>
            </w:r>
          </w:p>
        </w:tc>
        <w:tc>
          <w:tcPr>
            <w:tcW w:w="33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236" w:type="dxa"/>
            <w:gridSpan w:val="2"/>
            <w:tcBorders>
              <w:top w:val="nil"/>
              <w:left w:val="nil"/>
              <w:bottom w:val="nil"/>
              <w:right w:val="nil"/>
            </w:tcBorders>
            <w:shd w:val="clear" w:color="auto" w:fill="auto"/>
            <w:vAlign w:val="center"/>
            <w:hideMark/>
          </w:tcPr>
          <w:p w:rsidR="008210C1" w:rsidRPr="008210C1" w:rsidRDefault="008210C1" w:rsidP="001C4B3F">
            <w:pPr>
              <w:rPr>
                <w:color w:val="000000"/>
                <w:sz w:val="22"/>
                <w:szCs w:val="22"/>
              </w:rPr>
            </w:pPr>
          </w:p>
        </w:tc>
        <w:tc>
          <w:tcPr>
            <w:tcW w:w="48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210C1" w:rsidRPr="008210C1" w:rsidRDefault="00110C16" w:rsidP="001C4B3F">
            <w:pPr>
              <w:jc w:val="center"/>
              <w:rPr>
                <w:color w:val="000000"/>
                <w:sz w:val="22"/>
                <w:szCs w:val="22"/>
              </w:rPr>
            </w:pPr>
            <w:r w:rsidRPr="00110C16">
              <w:rPr>
                <w:noProof/>
                <w:sz w:val="22"/>
                <w:szCs w:val="22"/>
              </w:rPr>
              <w:pict>
                <v:line id="Прямая соединительная линия 20" o:spid="_x0000_s1032" style="position:absolute;left:0;text-align:left;flip:x;z-index:251666432;visibility:visible;mso-position-horizontal-relative:text;mso-position-vertical-relative:text" from="111.1pt,54.8pt" to="111.1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" strokecolor="#4a7ebb"/>
              </w:pict>
            </w:r>
            <w:r w:rsidR="008210C1" w:rsidRPr="008210C1">
              <w:rPr>
                <w:color w:val="000000"/>
                <w:sz w:val="22"/>
                <w:szCs w:val="22"/>
              </w:rPr>
              <w:t>Прием, регистрация заявления на получение специального разрешения на движение тяжеловесных и (или) крупногабаритных  транспортных средств</w:t>
            </w:r>
          </w:p>
        </w:tc>
      </w:tr>
      <w:tr w:rsidR="008210C1" w:rsidRPr="008210C1" w:rsidTr="001C4B3F">
        <w:trPr>
          <w:trHeight w:val="360"/>
        </w:trPr>
        <w:tc>
          <w:tcPr>
            <w:tcW w:w="960" w:type="dxa"/>
            <w:tcBorders>
              <w:top w:val="nil"/>
              <w:left w:val="nil"/>
              <w:bottom w:val="nil"/>
              <w:right w:val="nil"/>
            </w:tcBorders>
            <w:shd w:val="clear" w:color="auto" w:fill="auto"/>
            <w:vAlign w:val="center"/>
            <w:hideMark/>
          </w:tcPr>
          <w:p w:rsidR="008210C1" w:rsidRPr="008210C1" w:rsidRDefault="008210C1" w:rsidP="001C4B3F">
            <w:pPr>
              <w:jc w:val="center"/>
              <w:rPr>
                <w:color w:val="000000"/>
                <w:sz w:val="22"/>
                <w:szCs w:val="22"/>
              </w:rPr>
            </w:pPr>
          </w:p>
        </w:tc>
        <w:tc>
          <w:tcPr>
            <w:tcW w:w="1176" w:type="dxa"/>
            <w:tcBorders>
              <w:top w:val="nil"/>
              <w:left w:val="nil"/>
              <w:bottom w:val="nil"/>
              <w:right w:val="nil"/>
            </w:tcBorders>
            <w:shd w:val="clear" w:color="auto" w:fill="auto"/>
            <w:vAlign w:val="center"/>
            <w:hideMark/>
          </w:tcPr>
          <w:p w:rsidR="008210C1" w:rsidRPr="008210C1" w:rsidRDefault="008210C1" w:rsidP="001C4B3F">
            <w:pPr>
              <w:jc w:val="center"/>
              <w:rPr>
                <w:color w:val="000000"/>
                <w:sz w:val="22"/>
                <w:szCs w:val="22"/>
              </w:rPr>
            </w:pPr>
          </w:p>
        </w:tc>
        <w:tc>
          <w:tcPr>
            <w:tcW w:w="960" w:type="dxa"/>
            <w:tcBorders>
              <w:top w:val="nil"/>
              <w:left w:val="nil"/>
              <w:bottom w:val="nil"/>
              <w:right w:val="nil"/>
            </w:tcBorders>
            <w:shd w:val="clear" w:color="auto" w:fill="auto"/>
            <w:vAlign w:val="center"/>
            <w:hideMark/>
          </w:tcPr>
          <w:p w:rsidR="008210C1" w:rsidRPr="008210C1" w:rsidRDefault="008210C1" w:rsidP="001C4B3F">
            <w:pPr>
              <w:jc w:val="center"/>
              <w:rPr>
                <w:color w:val="000000"/>
                <w:sz w:val="22"/>
                <w:szCs w:val="22"/>
              </w:rPr>
            </w:pPr>
          </w:p>
        </w:tc>
        <w:tc>
          <w:tcPr>
            <w:tcW w:w="1734" w:type="dxa"/>
            <w:tcBorders>
              <w:top w:val="nil"/>
              <w:left w:val="nil"/>
              <w:bottom w:val="nil"/>
              <w:right w:val="nil"/>
            </w:tcBorders>
            <w:shd w:val="clear" w:color="auto" w:fill="auto"/>
            <w:vAlign w:val="center"/>
            <w:hideMark/>
          </w:tcPr>
          <w:p w:rsidR="008210C1" w:rsidRPr="008210C1" w:rsidRDefault="008210C1" w:rsidP="001C4B3F">
            <w:pPr>
              <w:jc w:val="center"/>
              <w:rPr>
                <w:color w:val="000000"/>
                <w:sz w:val="22"/>
                <w:szCs w:val="22"/>
              </w:rPr>
            </w:pPr>
          </w:p>
        </w:tc>
        <w:tc>
          <w:tcPr>
            <w:tcW w:w="336" w:type="dxa"/>
            <w:tcBorders>
              <w:top w:val="nil"/>
              <w:left w:val="nil"/>
              <w:bottom w:val="nil"/>
              <w:right w:val="nil"/>
            </w:tcBorders>
            <w:shd w:val="clear" w:color="auto" w:fill="auto"/>
            <w:noWrap/>
            <w:vAlign w:val="bottom"/>
            <w:hideMark/>
          </w:tcPr>
          <w:p w:rsidR="008210C1" w:rsidRPr="008210C1" w:rsidRDefault="008210C1" w:rsidP="001C4B3F">
            <w:pPr>
              <w:rPr>
                <w:rFonts w:ascii="Calibri" w:hAnsi="Calibri"/>
                <w:color w:val="000000"/>
                <w:sz w:val="22"/>
                <w:szCs w:val="22"/>
              </w:rPr>
            </w:pPr>
          </w:p>
          <w:tbl>
            <w:tblPr>
              <w:tblW w:w="0" w:type="auto"/>
              <w:tblCellSpacing w:w="0" w:type="dxa"/>
              <w:tblLayout w:type="fixed"/>
              <w:tblCellMar>
                <w:left w:w="0" w:type="dxa"/>
                <w:right w:w="0" w:type="dxa"/>
              </w:tblCellMar>
              <w:tblLook w:val="04A0"/>
            </w:tblPr>
            <w:tblGrid>
              <w:gridCol w:w="120"/>
            </w:tblGrid>
            <w:tr w:rsidR="008210C1" w:rsidRPr="008210C1" w:rsidTr="001C4B3F">
              <w:trPr>
                <w:trHeight w:val="360"/>
                <w:tblCellSpacing w:w="0" w:type="dxa"/>
              </w:trPr>
              <w:tc>
                <w:tcPr>
                  <w:tcW w:w="12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r>
          </w:tbl>
          <w:p w:rsidR="008210C1" w:rsidRPr="008210C1" w:rsidRDefault="008210C1" w:rsidP="001C4B3F">
            <w:pPr>
              <w:rPr>
                <w:rFonts w:ascii="Calibri" w:hAnsi="Calibri"/>
                <w:color w:val="000000"/>
                <w:sz w:val="22"/>
                <w:szCs w:val="22"/>
              </w:rPr>
            </w:pPr>
          </w:p>
        </w:tc>
        <w:tc>
          <w:tcPr>
            <w:tcW w:w="236" w:type="dxa"/>
            <w:gridSpan w:val="2"/>
            <w:tcBorders>
              <w:top w:val="nil"/>
              <w:left w:val="nil"/>
              <w:bottom w:val="nil"/>
              <w:right w:val="nil"/>
            </w:tcBorders>
            <w:shd w:val="clear" w:color="auto" w:fill="auto"/>
            <w:vAlign w:val="center"/>
            <w:hideMark/>
          </w:tcPr>
          <w:p w:rsidR="008210C1" w:rsidRPr="008210C1" w:rsidRDefault="00110C16" w:rsidP="001C4B3F">
            <w:pPr>
              <w:rPr>
                <w:color w:val="000000"/>
                <w:sz w:val="22"/>
                <w:szCs w:val="22"/>
              </w:rPr>
            </w:pPr>
            <w:r w:rsidRPr="00110C16">
              <w:rPr>
                <w:noProof/>
                <w:sz w:val="22"/>
                <w:szCs w:val="22"/>
              </w:rPr>
              <w:pict>
                <v:shape id="Прямая со стрелкой 40" o:spid="_x0000_s1030" type="#_x0000_t32" style="position:absolute;margin-left:-5.65pt;margin-top:18.4pt;width:0;height:32.2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" strokecolor="#4a7ebb">
                  <v:stroke endarrow="open"/>
                </v:shape>
              </w:pict>
            </w:r>
            <w:r w:rsidRPr="00110C16">
              <w:rPr>
                <w:noProof/>
                <w:sz w:val="22"/>
                <w:szCs w:val="22"/>
              </w:rPr>
              <w:pict>
                <v:line id="Прямая соединительная линия 18" o:spid="_x0000_s1031" style="position:absolute;z-index:251665408;visibility:visible;mso-position-horizontal-relative:text;mso-position-vertical-relative:text" from="-4.8pt,18.4pt" to="123.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" strokecolor="#4a7ebb"/>
              </w:pict>
            </w:r>
          </w:p>
        </w:tc>
        <w:tc>
          <w:tcPr>
            <w:tcW w:w="946" w:type="dxa"/>
            <w:tcBorders>
              <w:top w:val="nil"/>
              <w:left w:val="nil"/>
              <w:bottom w:val="nil"/>
              <w:right w:val="nil"/>
            </w:tcBorders>
            <w:shd w:val="clear" w:color="auto" w:fill="auto"/>
            <w:vAlign w:val="center"/>
            <w:hideMark/>
          </w:tcPr>
          <w:p w:rsidR="008210C1" w:rsidRPr="008210C1" w:rsidRDefault="008210C1" w:rsidP="001C4B3F">
            <w:pPr>
              <w:jc w:val="center"/>
              <w:rPr>
                <w:color w:val="000000"/>
                <w:sz w:val="22"/>
                <w:szCs w:val="22"/>
              </w:rPr>
            </w:pPr>
          </w:p>
        </w:tc>
        <w:tc>
          <w:tcPr>
            <w:tcW w:w="1176" w:type="dxa"/>
            <w:tcBorders>
              <w:top w:val="nil"/>
              <w:left w:val="nil"/>
              <w:bottom w:val="nil"/>
              <w:right w:val="nil"/>
            </w:tcBorders>
            <w:shd w:val="clear" w:color="auto" w:fill="auto"/>
            <w:vAlign w:val="center"/>
            <w:hideMark/>
          </w:tcPr>
          <w:p w:rsidR="008210C1" w:rsidRPr="008210C1" w:rsidRDefault="008210C1" w:rsidP="001C4B3F">
            <w:pPr>
              <w:jc w:val="center"/>
              <w:rPr>
                <w:color w:val="000000"/>
                <w:sz w:val="22"/>
                <w:szCs w:val="22"/>
              </w:rPr>
            </w:pPr>
          </w:p>
        </w:tc>
        <w:tc>
          <w:tcPr>
            <w:tcW w:w="960" w:type="dxa"/>
            <w:tcBorders>
              <w:top w:val="nil"/>
              <w:left w:val="nil"/>
              <w:bottom w:val="nil"/>
              <w:right w:val="nil"/>
            </w:tcBorders>
            <w:shd w:val="clear" w:color="auto" w:fill="auto"/>
            <w:vAlign w:val="center"/>
            <w:hideMark/>
          </w:tcPr>
          <w:p w:rsidR="008210C1" w:rsidRPr="008210C1" w:rsidRDefault="008210C1" w:rsidP="001C4B3F">
            <w:pPr>
              <w:jc w:val="center"/>
              <w:rPr>
                <w:color w:val="000000"/>
                <w:sz w:val="22"/>
                <w:szCs w:val="22"/>
              </w:rPr>
            </w:pPr>
          </w:p>
        </w:tc>
        <w:tc>
          <w:tcPr>
            <w:tcW w:w="1732" w:type="dxa"/>
            <w:tcBorders>
              <w:top w:val="nil"/>
              <w:left w:val="nil"/>
              <w:bottom w:val="nil"/>
              <w:right w:val="nil"/>
            </w:tcBorders>
            <w:shd w:val="clear" w:color="auto" w:fill="auto"/>
            <w:vAlign w:val="center"/>
            <w:hideMark/>
          </w:tcPr>
          <w:p w:rsidR="008210C1" w:rsidRPr="008210C1" w:rsidRDefault="008210C1" w:rsidP="001C4B3F">
            <w:pPr>
              <w:jc w:val="center"/>
              <w:rPr>
                <w:color w:val="000000"/>
                <w:sz w:val="22"/>
                <w:szCs w:val="22"/>
              </w:rPr>
            </w:pPr>
          </w:p>
        </w:tc>
      </w:tr>
      <w:tr w:rsidR="008210C1" w:rsidRPr="008210C1" w:rsidTr="001C4B3F">
        <w:trPr>
          <w:trHeight w:val="435"/>
        </w:trPr>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734"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33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236" w:type="dxa"/>
            <w:gridSpan w:val="2"/>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4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732"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r>
      <w:tr w:rsidR="008210C1" w:rsidRPr="008210C1" w:rsidTr="001C4B3F">
        <w:trPr>
          <w:trHeight w:val="615"/>
        </w:trPr>
        <w:tc>
          <w:tcPr>
            <w:tcW w:w="10216"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rsidR="008210C1" w:rsidRPr="008210C1" w:rsidRDefault="008210C1" w:rsidP="001C4B3F">
            <w:pPr>
              <w:jc w:val="center"/>
              <w:rPr>
                <w:color w:val="000000"/>
                <w:sz w:val="22"/>
                <w:szCs w:val="22"/>
              </w:rPr>
            </w:pPr>
            <w:r w:rsidRPr="008210C1">
              <w:rPr>
                <w:color w:val="000000"/>
                <w:sz w:val="22"/>
                <w:szCs w:val="22"/>
              </w:rPr>
              <w:t xml:space="preserve">Рассмотрение, проверка заявления и приложенных к нему документов </w:t>
            </w:r>
          </w:p>
        </w:tc>
      </w:tr>
      <w:tr w:rsidR="008210C1" w:rsidRPr="008210C1" w:rsidTr="001C4B3F">
        <w:trPr>
          <w:trHeight w:val="510"/>
        </w:trPr>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734"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336" w:type="dxa"/>
            <w:tcBorders>
              <w:top w:val="nil"/>
              <w:left w:val="nil"/>
              <w:bottom w:val="nil"/>
              <w:right w:val="nil"/>
            </w:tcBorders>
            <w:shd w:val="clear" w:color="auto" w:fill="auto"/>
            <w:noWrap/>
            <w:vAlign w:val="bottom"/>
            <w:hideMark/>
          </w:tcPr>
          <w:p w:rsidR="008210C1" w:rsidRPr="008210C1" w:rsidRDefault="00110C16" w:rsidP="001C4B3F">
            <w:pPr>
              <w:rPr>
                <w:rFonts w:ascii="Calibri" w:hAnsi="Calibri"/>
                <w:color w:val="000000"/>
                <w:sz w:val="22"/>
                <w:szCs w:val="22"/>
              </w:rPr>
            </w:pPr>
            <w:r w:rsidRPr="00110C16">
              <w:rPr>
                <w:noProof/>
                <w:sz w:val="22"/>
                <w:szCs w:val="22"/>
              </w:rPr>
              <w:pict>
                <v:shape id="Прямая со стрелкой 24" o:spid="_x0000_s1033" type="#_x0000_t32" style="position:absolute;margin-left:.15pt;margin-top:.45pt;width:0;height:37.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" strokecolor="#4a7ebb">
                  <v:stroke endarrow="open"/>
                </v:shape>
              </w:pict>
            </w:r>
          </w:p>
          <w:tbl>
            <w:tblPr>
              <w:tblW w:w="0" w:type="auto"/>
              <w:tblCellSpacing w:w="0" w:type="dxa"/>
              <w:tblLayout w:type="fixed"/>
              <w:tblCellMar>
                <w:left w:w="0" w:type="dxa"/>
                <w:right w:w="0" w:type="dxa"/>
              </w:tblCellMar>
              <w:tblLook w:val="04A0"/>
            </w:tblPr>
            <w:tblGrid>
              <w:gridCol w:w="120"/>
            </w:tblGrid>
            <w:tr w:rsidR="008210C1" w:rsidRPr="008210C1" w:rsidTr="001C4B3F">
              <w:trPr>
                <w:trHeight w:val="510"/>
                <w:tblCellSpacing w:w="0" w:type="dxa"/>
              </w:trPr>
              <w:tc>
                <w:tcPr>
                  <w:tcW w:w="12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r>
          </w:tbl>
          <w:p w:rsidR="008210C1" w:rsidRPr="008210C1" w:rsidRDefault="008210C1" w:rsidP="001C4B3F">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60" w:type="dxa"/>
            <w:gridSpan w:val="2"/>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732"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r>
      <w:tr w:rsidR="008210C1" w:rsidRPr="008210C1" w:rsidTr="001C4B3F">
        <w:trPr>
          <w:trHeight w:val="600"/>
        </w:trPr>
        <w:tc>
          <w:tcPr>
            <w:tcW w:w="10216"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rsidR="008210C1" w:rsidRPr="008210C1" w:rsidRDefault="008210C1" w:rsidP="001C4B3F">
            <w:pPr>
              <w:jc w:val="center"/>
              <w:rPr>
                <w:color w:val="000000"/>
                <w:sz w:val="22"/>
                <w:szCs w:val="22"/>
              </w:rPr>
            </w:pPr>
            <w:r w:rsidRPr="008210C1">
              <w:rPr>
                <w:color w:val="000000"/>
                <w:sz w:val="22"/>
                <w:szCs w:val="22"/>
              </w:rPr>
              <w:t>Согласование маршрута движения тяжеловесных и (или) крупногабаритных транспортных сре</w:t>
            </w:r>
            <w:proofErr w:type="gramStart"/>
            <w:r w:rsidRPr="008210C1">
              <w:rPr>
                <w:color w:val="000000"/>
                <w:sz w:val="22"/>
                <w:szCs w:val="22"/>
              </w:rPr>
              <w:t>дств в сл</w:t>
            </w:r>
            <w:proofErr w:type="gramEnd"/>
            <w:r w:rsidRPr="008210C1">
              <w:rPr>
                <w:color w:val="000000"/>
                <w:sz w:val="22"/>
                <w:szCs w:val="22"/>
              </w:rPr>
              <w:t>учае, если:</w:t>
            </w:r>
          </w:p>
        </w:tc>
      </w:tr>
      <w:tr w:rsidR="008210C1" w:rsidRPr="008210C1" w:rsidTr="001C4B3F">
        <w:trPr>
          <w:trHeight w:val="360"/>
        </w:trPr>
        <w:tc>
          <w:tcPr>
            <w:tcW w:w="960" w:type="dxa"/>
            <w:tcBorders>
              <w:top w:val="nil"/>
              <w:left w:val="nil"/>
              <w:bottom w:val="nil"/>
              <w:right w:val="nil"/>
            </w:tcBorders>
            <w:shd w:val="clear" w:color="auto" w:fill="auto"/>
            <w:vAlign w:val="bottom"/>
            <w:hideMark/>
          </w:tcPr>
          <w:p w:rsidR="008210C1" w:rsidRPr="008210C1" w:rsidRDefault="008210C1" w:rsidP="001C4B3F">
            <w:pPr>
              <w:jc w:val="cente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rFonts w:ascii="Calibri" w:hAnsi="Calibri"/>
                <w:color w:val="000000"/>
                <w:sz w:val="22"/>
                <w:szCs w:val="22"/>
              </w:rPr>
            </w:pPr>
          </w:p>
          <w:tbl>
            <w:tblPr>
              <w:tblW w:w="0" w:type="auto"/>
              <w:tblCellSpacing w:w="0" w:type="dxa"/>
              <w:tblLayout w:type="fixed"/>
              <w:tblCellMar>
                <w:left w:w="0" w:type="dxa"/>
                <w:right w:w="0" w:type="dxa"/>
              </w:tblCellMar>
              <w:tblLook w:val="04A0"/>
            </w:tblPr>
            <w:tblGrid>
              <w:gridCol w:w="960"/>
            </w:tblGrid>
            <w:tr w:rsidR="008210C1" w:rsidRPr="008210C1" w:rsidTr="001C4B3F">
              <w:trPr>
                <w:trHeight w:val="360"/>
                <w:tblCellSpacing w:w="0" w:type="dxa"/>
              </w:trPr>
              <w:tc>
                <w:tcPr>
                  <w:tcW w:w="960"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r>
          </w:tbl>
          <w:p w:rsidR="008210C1" w:rsidRPr="008210C1" w:rsidRDefault="008210C1" w:rsidP="001C4B3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110C16" w:rsidP="001C4B3F">
            <w:pPr>
              <w:jc w:val="center"/>
              <w:rPr>
                <w:color w:val="000000"/>
                <w:sz w:val="22"/>
                <w:szCs w:val="22"/>
              </w:rPr>
            </w:pPr>
            <w:r w:rsidRPr="00110C16">
              <w:rPr>
                <w:noProof/>
                <w:sz w:val="22"/>
                <w:szCs w:val="22"/>
              </w:rPr>
              <w:pict>
                <v:line id="Прямая соединительная линия 30" o:spid="_x0000_s1034" style="position:absolute;left:0;text-align:left;flip:y;z-index:251668480;visibility:visible;mso-position-horizontal-relative:text;mso-position-vertical-relative:text" from="36.7pt,24.85pt" to="248.3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" strokecolor="#4a7ebb"/>
              </w:pict>
            </w:r>
            <w:r w:rsidRPr="00110C16">
              <w:rPr>
                <w:noProof/>
                <w:sz w:val="22"/>
                <w:szCs w:val="22"/>
              </w:rPr>
              <w:pict>
                <v:shape id="Прямая со стрелкой 36" o:spid="_x0000_s1035" type="#_x0000_t32" style="position:absolute;left:0;text-align:left;margin-left:37.25pt;margin-top:25.95pt;width:0;height:27.2pt;flip:x;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" strokecolor="#4a7ebb">
                  <v:stroke endarrow="open"/>
                </v:shape>
              </w:pict>
            </w:r>
          </w:p>
        </w:tc>
        <w:tc>
          <w:tcPr>
            <w:tcW w:w="1734"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336" w:type="dxa"/>
            <w:tcBorders>
              <w:top w:val="nil"/>
              <w:left w:val="nil"/>
              <w:bottom w:val="nil"/>
              <w:right w:val="nil"/>
            </w:tcBorders>
            <w:shd w:val="clear" w:color="auto" w:fill="auto"/>
            <w:noWrap/>
            <w:vAlign w:val="bottom"/>
            <w:hideMark/>
          </w:tcPr>
          <w:p w:rsidR="008210C1" w:rsidRPr="008210C1" w:rsidRDefault="00110C16" w:rsidP="001C4B3F">
            <w:pPr>
              <w:jc w:val="center"/>
              <w:rPr>
                <w:color w:val="000000"/>
                <w:sz w:val="22"/>
                <w:szCs w:val="22"/>
              </w:rPr>
            </w:pPr>
            <w:r w:rsidRPr="00110C16">
              <w:rPr>
                <w:noProof/>
                <w:sz w:val="22"/>
                <w:szCs w:val="22"/>
              </w:rPr>
              <w:pict>
                <v:line id="Прямая соединительная линия 26" o:spid="_x0000_s1036" style="position:absolute;left:0;text-align:left;flip:x;z-index:251670528;visibility:visible;mso-position-horizontal-relative:text;mso-position-vertical-relative:text" from=".05pt,.4pt" to=".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" strokecolor="#4a7ebb"/>
              </w:pict>
            </w:r>
          </w:p>
        </w:tc>
        <w:tc>
          <w:tcPr>
            <w:tcW w:w="236" w:type="dxa"/>
            <w:gridSpan w:val="2"/>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946"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110C16" w:rsidP="001C4B3F">
            <w:pPr>
              <w:jc w:val="center"/>
              <w:rPr>
                <w:color w:val="000000"/>
                <w:sz w:val="22"/>
                <w:szCs w:val="22"/>
              </w:rPr>
            </w:pPr>
            <w:r w:rsidRPr="00110C16">
              <w:rPr>
                <w:noProof/>
                <w:sz w:val="22"/>
                <w:szCs w:val="22"/>
              </w:rPr>
              <w:pict>
                <v:shape id="Прямая со стрелкой 1" o:spid="_x0000_s1038" type="#_x0000_t32" style="position:absolute;left:0;text-align:left;margin-left:37.4pt;margin-top:25.7pt;width:0;height:27.2pt;flip:x;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" strokecolor="#4a7ebb">
                  <v:stroke endarrow="open"/>
                </v:shape>
              </w:pict>
            </w:r>
          </w:p>
        </w:tc>
        <w:tc>
          <w:tcPr>
            <w:tcW w:w="960"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c>
          <w:tcPr>
            <w:tcW w:w="1732" w:type="dxa"/>
            <w:tcBorders>
              <w:top w:val="nil"/>
              <w:left w:val="nil"/>
              <w:bottom w:val="nil"/>
              <w:right w:val="nil"/>
            </w:tcBorders>
            <w:shd w:val="clear" w:color="auto" w:fill="auto"/>
            <w:noWrap/>
            <w:vAlign w:val="bottom"/>
            <w:hideMark/>
          </w:tcPr>
          <w:p w:rsidR="008210C1" w:rsidRPr="008210C1" w:rsidRDefault="008210C1" w:rsidP="001C4B3F">
            <w:pPr>
              <w:jc w:val="center"/>
              <w:rPr>
                <w:color w:val="000000"/>
                <w:sz w:val="22"/>
                <w:szCs w:val="22"/>
              </w:rPr>
            </w:pPr>
          </w:p>
        </w:tc>
      </w:tr>
      <w:tr w:rsidR="008210C1" w:rsidRPr="008210C1" w:rsidTr="001C4B3F">
        <w:trPr>
          <w:trHeight w:val="420"/>
        </w:trPr>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734"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33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236" w:type="dxa"/>
            <w:gridSpan w:val="2"/>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4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732"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r>
      <w:tr w:rsidR="008210C1" w:rsidRPr="008210C1" w:rsidTr="001C4B3F">
        <w:trPr>
          <w:trHeight w:val="509"/>
        </w:trPr>
        <w:tc>
          <w:tcPr>
            <w:tcW w:w="48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210C1" w:rsidRPr="008210C1" w:rsidRDefault="008210C1" w:rsidP="001C4B3F">
            <w:pPr>
              <w:jc w:val="center"/>
              <w:rPr>
                <w:color w:val="000000"/>
                <w:sz w:val="22"/>
                <w:szCs w:val="22"/>
              </w:rPr>
            </w:pPr>
            <w:r w:rsidRPr="008210C1">
              <w:rPr>
                <w:color w:val="000000"/>
                <w:sz w:val="22"/>
                <w:szCs w:val="22"/>
              </w:rPr>
              <w:t xml:space="preserve">требуется согласование с владельцами автомобильных дорог </w:t>
            </w:r>
          </w:p>
        </w:tc>
        <w:tc>
          <w:tcPr>
            <w:tcW w:w="336" w:type="dxa"/>
            <w:tcBorders>
              <w:top w:val="nil"/>
              <w:left w:val="nil"/>
              <w:bottom w:val="nil"/>
              <w:right w:val="nil"/>
            </w:tcBorders>
            <w:shd w:val="clear" w:color="auto" w:fill="auto"/>
            <w:noWrap/>
            <w:vAlign w:val="center"/>
            <w:hideMark/>
          </w:tcPr>
          <w:p w:rsidR="008210C1" w:rsidRPr="008210C1" w:rsidRDefault="008210C1" w:rsidP="001C4B3F">
            <w:pPr>
              <w:jc w:val="center"/>
              <w:rPr>
                <w:color w:val="000000"/>
                <w:sz w:val="22"/>
                <w:szCs w:val="22"/>
              </w:rPr>
            </w:pPr>
          </w:p>
        </w:tc>
        <w:tc>
          <w:tcPr>
            <w:tcW w:w="236" w:type="dxa"/>
            <w:gridSpan w:val="2"/>
            <w:tcBorders>
              <w:top w:val="nil"/>
              <w:left w:val="nil"/>
              <w:bottom w:val="nil"/>
              <w:right w:val="nil"/>
            </w:tcBorders>
            <w:shd w:val="clear" w:color="auto" w:fill="auto"/>
            <w:noWrap/>
            <w:vAlign w:val="center"/>
            <w:hideMark/>
          </w:tcPr>
          <w:p w:rsidR="008210C1" w:rsidRPr="008210C1" w:rsidRDefault="008210C1" w:rsidP="001C4B3F">
            <w:pPr>
              <w:jc w:val="center"/>
              <w:rPr>
                <w:color w:val="000000"/>
                <w:sz w:val="22"/>
                <w:szCs w:val="22"/>
              </w:rPr>
            </w:pPr>
          </w:p>
        </w:tc>
        <w:tc>
          <w:tcPr>
            <w:tcW w:w="48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210C1" w:rsidRPr="008210C1" w:rsidRDefault="008210C1" w:rsidP="001C4B3F">
            <w:pPr>
              <w:jc w:val="center"/>
              <w:rPr>
                <w:color w:val="000000"/>
                <w:sz w:val="22"/>
                <w:szCs w:val="22"/>
              </w:rPr>
            </w:pPr>
            <w:r w:rsidRPr="008210C1">
              <w:rPr>
                <w:color w:val="000000"/>
                <w:sz w:val="22"/>
                <w:szCs w:val="22"/>
              </w:rPr>
              <w:t xml:space="preserve">требуется проведение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инженерных сооружений коммуникаций, если требуется </w:t>
            </w:r>
          </w:p>
        </w:tc>
      </w:tr>
      <w:tr w:rsidR="008210C1" w:rsidRPr="008210C1" w:rsidTr="001C4B3F">
        <w:trPr>
          <w:trHeight w:val="510"/>
        </w:trPr>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rFonts w:ascii="Calibri" w:hAnsi="Calibri"/>
                <w:color w:val="000000"/>
                <w:sz w:val="22"/>
                <w:szCs w:val="22"/>
              </w:rPr>
            </w:pPr>
          </w:p>
          <w:tbl>
            <w:tblPr>
              <w:tblW w:w="0" w:type="auto"/>
              <w:tblCellSpacing w:w="0" w:type="dxa"/>
              <w:tblLayout w:type="fixed"/>
              <w:tblCellMar>
                <w:left w:w="0" w:type="dxa"/>
                <w:right w:w="0" w:type="dxa"/>
              </w:tblCellMar>
              <w:tblLook w:val="04A0"/>
            </w:tblPr>
            <w:tblGrid>
              <w:gridCol w:w="960"/>
            </w:tblGrid>
            <w:tr w:rsidR="008210C1" w:rsidRPr="008210C1" w:rsidTr="001C4B3F">
              <w:trPr>
                <w:trHeight w:val="510"/>
                <w:tblCellSpacing w:w="0" w:type="dxa"/>
              </w:trPr>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r>
          </w:tbl>
          <w:p w:rsidR="008210C1" w:rsidRPr="008210C1" w:rsidRDefault="008210C1" w:rsidP="001C4B3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110C16" w:rsidP="001C4B3F">
            <w:pPr>
              <w:rPr>
                <w:color w:val="000000"/>
                <w:sz w:val="22"/>
                <w:szCs w:val="22"/>
              </w:rPr>
            </w:pPr>
            <w:r w:rsidRPr="00110C16">
              <w:rPr>
                <w:noProof/>
                <w:sz w:val="22"/>
                <w:szCs w:val="22"/>
              </w:rPr>
              <w:pict>
                <v:shape id="Прямая со стрелкой 38" o:spid="_x0000_s1037" type="#_x0000_t32" style="position:absolute;margin-left:16.7pt;margin-top:.25pt;width:0;height:35.6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" strokecolor="#4a7ebb">
                  <v:stroke endarrow="open"/>
                </v:shape>
              </w:pict>
            </w:r>
          </w:p>
        </w:tc>
        <w:tc>
          <w:tcPr>
            <w:tcW w:w="1734"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33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236" w:type="dxa"/>
            <w:gridSpan w:val="2"/>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94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1176" w:type="dxa"/>
            <w:tcBorders>
              <w:top w:val="nil"/>
              <w:left w:val="nil"/>
              <w:bottom w:val="nil"/>
              <w:right w:val="nil"/>
            </w:tcBorders>
            <w:shd w:val="clear" w:color="auto" w:fill="auto"/>
            <w:noWrap/>
            <w:vAlign w:val="bottom"/>
            <w:hideMark/>
          </w:tcPr>
          <w:p w:rsidR="008210C1" w:rsidRPr="008210C1" w:rsidRDefault="008210C1" w:rsidP="001C4B3F">
            <w:pPr>
              <w:rPr>
                <w:rFonts w:ascii="Calibri" w:hAnsi="Calibri"/>
                <w:color w:val="000000"/>
                <w:sz w:val="22"/>
                <w:szCs w:val="22"/>
              </w:rPr>
            </w:pPr>
          </w:p>
          <w:tbl>
            <w:tblPr>
              <w:tblW w:w="0" w:type="auto"/>
              <w:tblCellSpacing w:w="0" w:type="dxa"/>
              <w:tblLayout w:type="fixed"/>
              <w:tblCellMar>
                <w:left w:w="0" w:type="dxa"/>
                <w:right w:w="0" w:type="dxa"/>
              </w:tblCellMar>
              <w:tblLook w:val="04A0"/>
            </w:tblPr>
            <w:tblGrid>
              <w:gridCol w:w="960"/>
            </w:tblGrid>
            <w:tr w:rsidR="008210C1" w:rsidRPr="008210C1" w:rsidTr="001C4B3F">
              <w:trPr>
                <w:trHeight w:val="510"/>
                <w:tblCellSpacing w:w="0" w:type="dxa"/>
              </w:trPr>
              <w:tc>
                <w:tcPr>
                  <w:tcW w:w="960"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r>
          </w:tbl>
          <w:p w:rsidR="008210C1" w:rsidRPr="008210C1" w:rsidRDefault="008210C1" w:rsidP="001C4B3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210C1" w:rsidRPr="008210C1" w:rsidRDefault="00110C16" w:rsidP="001C4B3F">
            <w:pPr>
              <w:rPr>
                <w:color w:val="000000"/>
                <w:sz w:val="22"/>
                <w:szCs w:val="22"/>
              </w:rPr>
            </w:pPr>
            <w:r w:rsidRPr="00110C16">
              <w:rPr>
                <w:noProof/>
                <w:sz w:val="22"/>
                <w:szCs w:val="22"/>
              </w:rPr>
              <w:pict>
                <v:shape id="Прямая со стрелкой 3" o:spid="_x0000_s1039" type="#_x0000_t32" style="position:absolute;margin-left:13.8pt;margin-top:.8pt;width:0;height:35.2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" strokecolor="#4a7ebb">
                  <v:stroke endarrow="open"/>
                </v:shape>
              </w:pict>
            </w:r>
          </w:p>
        </w:tc>
        <w:tc>
          <w:tcPr>
            <w:tcW w:w="1732"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r>
      <w:tr w:rsidR="008210C1" w:rsidRPr="008210C1" w:rsidTr="001C4B3F">
        <w:trPr>
          <w:trHeight w:val="705"/>
        </w:trPr>
        <w:tc>
          <w:tcPr>
            <w:tcW w:w="48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210C1" w:rsidRPr="008210C1" w:rsidRDefault="008210C1" w:rsidP="001C4B3F">
            <w:pPr>
              <w:jc w:val="center"/>
              <w:rPr>
                <w:color w:val="000000"/>
                <w:sz w:val="22"/>
                <w:szCs w:val="22"/>
              </w:rPr>
            </w:pPr>
            <w:r w:rsidRPr="008210C1">
              <w:rPr>
                <w:color w:val="000000"/>
                <w:sz w:val="22"/>
                <w:szCs w:val="22"/>
              </w:rPr>
              <w:t xml:space="preserve">Выдача (направление) заявителю специального разрешения </w:t>
            </w:r>
          </w:p>
        </w:tc>
        <w:tc>
          <w:tcPr>
            <w:tcW w:w="336" w:type="dxa"/>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236" w:type="dxa"/>
            <w:gridSpan w:val="2"/>
            <w:tcBorders>
              <w:top w:val="nil"/>
              <w:left w:val="nil"/>
              <w:bottom w:val="nil"/>
              <w:right w:val="nil"/>
            </w:tcBorders>
            <w:shd w:val="clear" w:color="auto" w:fill="auto"/>
            <w:noWrap/>
            <w:vAlign w:val="bottom"/>
            <w:hideMark/>
          </w:tcPr>
          <w:p w:rsidR="008210C1" w:rsidRPr="008210C1" w:rsidRDefault="008210C1" w:rsidP="001C4B3F">
            <w:pPr>
              <w:rPr>
                <w:color w:val="000000"/>
                <w:sz w:val="22"/>
                <w:szCs w:val="22"/>
              </w:rPr>
            </w:pPr>
          </w:p>
        </w:tc>
        <w:tc>
          <w:tcPr>
            <w:tcW w:w="48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210C1" w:rsidRPr="008210C1" w:rsidRDefault="008210C1" w:rsidP="001C4B3F">
            <w:pPr>
              <w:jc w:val="center"/>
              <w:rPr>
                <w:color w:val="000000"/>
                <w:sz w:val="22"/>
                <w:szCs w:val="22"/>
              </w:rPr>
            </w:pPr>
            <w:r w:rsidRPr="008210C1">
              <w:rPr>
                <w:color w:val="000000"/>
                <w:sz w:val="22"/>
                <w:szCs w:val="22"/>
              </w:rPr>
              <w:t xml:space="preserve">Согласование с ОГИБДД УМВД России по Томскому району </w:t>
            </w:r>
          </w:p>
        </w:tc>
      </w:tr>
    </w:tbl>
    <w:p w:rsidR="008210C1" w:rsidRPr="008210C1" w:rsidRDefault="008210C1" w:rsidP="008210C1">
      <w:pPr>
        <w:pStyle w:val="ConsPlusNormal0"/>
        <w:tabs>
          <w:tab w:val="left" w:pos="4820"/>
        </w:tabs>
        <w:ind w:left="4395"/>
        <w:jc w:val="right"/>
        <w:outlineLvl w:val="1"/>
        <w:rPr>
          <w:rFonts w:ascii="Times New Roman" w:hAnsi="Times New Roman" w:cs="Times New Roman"/>
          <w:sz w:val="22"/>
          <w:szCs w:val="22"/>
        </w:rPr>
      </w:pPr>
    </w:p>
    <w:p w:rsidR="008210C1" w:rsidRPr="008210C1" w:rsidRDefault="008210C1" w:rsidP="008210C1">
      <w:pPr>
        <w:pStyle w:val="ConsPlusNormal0"/>
        <w:tabs>
          <w:tab w:val="left" w:pos="4820"/>
        </w:tabs>
        <w:ind w:left="4395"/>
        <w:jc w:val="right"/>
        <w:outlineLvl w:val="1"/>
        <w:rPr>
          <w:rFonts w:ascii="Times New Roman" w:hAnsi="Times New Roman" w:cs="Times New Roman"/>
          <w:sz w:val="22"/>
          <w:szCs w:val="22"/>
        </w:rPr>
      </w:pPr>
    </w:p>
    <w:p w:rsidR="008210C1" w:rsidRPr="008210C1" w:rsidRDefault="008210C1" w:rsidP="008210C1">
      <w:pPr>
        <w:pStyle w:val="ConsPlusNormal0"/>
        <w:tabs>
          <w:tab w:val="left" w:pos="4820"/>
        </w:tabs>
        <w:ind w:left="4395"/>
        <w:jc w:val="right"/>
        <w:outlineLvl w:val="1"/>
        <w:rPr>
          <w:rFonts w:ascii="Times New Roman" w:hAnsi="Times New Roman" w:cs="Times New Roman"/>
          <w:sz w:val="22"/>
          <w:szCs w:val="22"/>
        </w:rPr>
      </w:pPr>
    </w:p>
    <w:p w:rsidR="008210C1" w:rsidRPr="008210C1" w:rsidRDefault="008210C1" w:rsidP="008210C1">
      <w:pPr>
        <w:pStyle w:val="ConsPlusNormal0"/>
        <w:tabs>
          <w:tab w:val="left" w:pos="4820"/>
        </w:tabs>
        <w:ind w:left="4395"/>
        <w:jc w:val="right"/>
        <w:outlineLvl w:val="1"/>
        <w:rPr>
          <w:rFonts w:ascii="Times New Roman" w:hAnsi="Times New Roman" w:cs="Times New Roman"/>
          <w:sz w:val="22"/>
          <w:szCs w:val="22"/>
        </w:rPr>
      </w:pPr>
    </w:p>
    <w:p w:rsidR="008210C1" w:rsidRDefault="008210C1" w:rsidP="008210C1">
      <w:pPr>
        <w:pStyle w:val="ConsPlusNormal0"/>
        <w:tabs>
          <w:tab w:val="left" w:pos="4820"/>
        </w:tabs>
        <w:ind w:left="4395"/>
        <w:jc w:val="right"/>
        <w:outlineLvl w:val="1"/>
        <w:rPr>
          <w:rFonts w:ascii="Times New Roman" w:hAnsi="Times New Roman" w:cs="Times New Roman"/>
          <w:sz w:val="22"/>
          <w:szCs w:val="22"/>
        </w:rPr>
      </w:pPr>
    </w:p>
    <w:p w:rsidR="008210C1" w:rsidRDefault="008210C1" w:rsidP="008210C1">
      <w:pPr>
        <w:pStyle w:val="ConsPlusNormal0"/>
        <w:tabs>
          <w:tab w:val="left" w:pos="4820"/>
        </w:tabs>
        <w:ind w:left="4395"/>
        <w:jc w:val="right"/>
        <w:outlineLvl w:val="1"/>
        <w:rPr>
          <w:rFonts w:ascii="Times New Roman" w:hAnsi="Times New Roman" w:cs="Times New Roman"/>
          <w:sz w:val="22"/>
          <w:szCs w:val="22"/>
        </w:rPr>
      </w:pPr>
    </w:p>
    <w:p w:rsidR="008210C1" w:rsidRDefault="008210C1" w:rsidP="008210C1">
      <w:pPr>
        <w:pStyle w:val="ConsPlusNormal0"/>
        <w:tabs>
          <w:tab w:val="left" w:pos="4820"/>
        </w:tabs>
        <w:ind w:left="4395"/>
        <w:jc w:val="right"/>
        <w:outlineLvl w:val="1"/>
        <w:rPr>
          <w:rFonts w:ascii="Times New Roman" w:hAnsi="Times New Roman" w:cs="Times New Roman"/>
          <w:sz w:val="22"/>
          <w:szCs w:val="22"/>
        </w:rPr>
      </w:pPr>
    </w:p>
    <w:p w:rsidR="008210C1" w:rsidRDefault="008210C1" w:rsidP="008210C1">
      <w:pPr>
        <w:pStyle w:val="ConsPlusNormal0"/>
        <w:tabs>
          <w:tab w:val="left" w:pos="4820"/>
        </w:tabs>
        <w:ind w:left="4395"/>
        <w:jc w:val="right"/>
        <w:outlineLvl w:val="1"/>
        <w:rPr>
          <w:rFonts w:ascii="Times New Roman" w:hAnsi="Times New Roman" w:cs="Times New Roman"/>
          <w:sz w:val="22"/>
          <w:szCs w:val="22"/>
        </w:rPr>
      </w:pPr>
    </w:p>
    <w:p w:rsidR="008210C1" w:rsidRPr="008210C1" w:rsidRDefault="008210C1" w:rsidP="008210C1">
      <w:pPr>
        <w:pStyle w:val="ConsPlusNormal0"/>
        <w:tabs>
          <w:tab w:val="left" w:pos="4820"/>
        </w:tabs>
        <w:ind w:left="4395"/>
        <w:jc w:val="right"/>
        <w:outlineLvl w:val="1"/>
        <w:rPr>
          <w:rFonts w:ascii="Times New Roman" w:hAnsi="Times New Roman" w:cs="Times New Roman"/>
          <w:sz w:val="22"/>
          <w:szCs w:val="22"/>
        </w:rPr>
      </w:pPr>
      <w:r w:rsidRPr="008210C1">
        <w:rPr>
          <w:rFonts w:ascii="Times New Roman" w:hAnsi="Times New Roman" w:cs="Times New Roman"/>
          <w:sz w:val="22"/>
          <w:szCs w:val="22"/>
        </w:rPr>
        <w:t>Приложение 2</w:t>
      </w:r>
    </w:p>
    <w:p w:rsidR="008210C1" w:rsidRPr="008210C1" w:rsidRDefault="008210C1" w:rsidP="008210C1">
      <w:pPr>
        <w:tabs>
          <w:tab w:val="left" w:pos="5387"/>
        </w:tabs>
        <w:ind w:left="3686" w:right="-1"/>
        <w:jc w:val="right"/>
        <w:rPr>
          <w:sz w:val="22"/>
          <w:szCs w:val="22"/>
        </w:rPr>
      </w:pPr>
      <w:proofErr w:type="gramStart"/>
      <w:r w:rsidRPr="008210C1">
        <w:rPr>
          <w:sz w:val="22"/>
          <w:szCs w:val="22"/>
        </w:rPr>
        <w:t>к административному регламенту предоставления муниципальной услуги «Выдача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поселения, при условии, что маршрут такого транспортного средства проходит в границах муниципального образования «</w:t>
      </w:r>
      <w:proofErr w:type="spellStart"/>
      <w:r w:rsidRPr="008210C1">
        <w:rPr>
          <w:sz w:val="22"/>
          <w:szCs w:val="22"/>
        </w:rPr>
        <w:t>Зональненское</w:t>
      </w:r>
      <w:proofErr w:type="spellEnd"/>
      <w:r w:rsidRPr="008210C1">
        <w:rPr>
          <w:sz w:val="22"/>
          <w:szCs w:val="22"/>
        </w:rPr>
        <w:t xml:space="preserve"> сельское поселение», и указанные маршруты, часть маршрута не</w:t>
      </w:r>
      <w:proofErr w:type="gramEnd"/>
      <w:r w:rsidRPr="008210C1">
        <w:rPr>
          <w:sz w:val="22"/>
          <w:szCs w:val="22"/>
        </w:rPr>
        <w:t xml:space="preserve"> проходит по автомобильным дорогам федерального, регионального или межмуниципального значения, участкам таких автомобильных дорог»</w:t>
      </w:r>
    </w:p>
    <w:p w:rsidR="008210C1" w:rsidRPr="008210C1" w:rsidRDefault="008210C1" w:rsidP="008210C1">
      <w:pPr>
        <w:pStyle w:val="ConsPlusNormal0"/>
        <w:jc w:val="both"/>
        <w:rPr>
          <w:rFonts w:ascii="Times New Roman" w:hAnsi="Times New Roman" w:cs="Times New Roman"/>
          <w:sz w:val="22"/>
          <w:szCs w:val="22"/>
        </w:rPr>
      </w:pPr>
    </w:p>
    <w:p w:rsidR="008210C1" w:rsidRPr="008210C1" w:rsidRDefault="008210C1" w:rsidP="008210C1">
      <w:pPr>
        <w:pStyle w:val="ConsPlusNormal0"/>
        <w:jc w:val="both"/>
        <w:rPr>
          <w:rFonts w:ascii="Times New Roman" w:hAnsi="Times New Roman" w:cs="Times New Roman"/>
          <w:sz w:val="22"/>
          <w:szCs w:val="22"/>
        </w:rPr>
      </w:pPr>
    </w:p>
    <w:p w:rsidR="008210C1" w:rsidRPr="008210C1" w:rsidRDefault="008210C1" w:rsidP="008210C1">
      <w:pPr>
        <w:pStyle w:val="ConsPlusNormal0"/>
        <w:jc w:val="both"/>
        <w:rPr>
          <w:rFonts w:ascii="Times New Roman" w:hAnsi="Times New Roman" w:cs="Times New Roman"/>
          <w:sz w:val="22"/>
          <w:szCs w:val="22"/>
        </w:rPr>
      </w:pPr>
    </w:p>
    <w:p w:rsidR="008210C1" w:rsidRPr="008210C1" w:rsidRDefault="008210C1" w:rsidP="008210C1">
      <w:pPr>
        <w:pStyle w:val="ConsPlusNonformat"/>
        <w:jc w:val="center"/>
        <w:rPr>
          <w:rFonts w:ascii="Times New Roman" w:hAnsi="Times New Roman" w:cs="Times New Roman"/>
          <w:sz w:val="22"/>
          <w:szCs w:val="22"/>
        </w:rPr>
      </w:pPr>
      <w:bookmarkStart w:id="11" w:name="P522"/>
      <w:bookmarkEnd w:id="11"/>
      <w:r w:rsidRPr="008210C1">
        <w:rPr>
          <w:rFonts w:ascii="Times New Roman" w:hAnsi="Times New Roman" w:cs="Times New Roman"/>
          <w:sz w:val="22"/>
          <w:szCs w:val="22"/>
        </w:rPr>
        <w:t>Уведомление</w:t>
      </w:r>
    </w:p>
    <w:p w:rsidR="008210C1" w:rsidRPr="008210C1" w:rsidRDefault="008210C1" w:rsidP="008210C1">
      <w:pPr>
        <w:pStyle w:val="ConsPlusNonformat"/>
        <w:jc w:val="center"/>
        <w:rPr>
          <w:rFonts w:ascii="Times New Roman" w:hAnsi="Times New Roman" w:cs="Times New Roman"/>
          <w:sz w:val="22"/>
          <w:szCs w:val="22"/>
        </w:rPr>
      </w:pPr>
      <w:r w:rsidRPr="008210C1">
        <w:rPr>
          <w:rFonts w:ascii="Times New Roman" w:hAnsi="Times New Roman" w:cs="Times New Roman"/>
          <w:sz w:val="22"/>
          <w:szCs w:val="22"/>
        </w:rPr>
        <w:t>об отказе в выдаче специального разрешения на движение транспортного средства, осуществляющего перевозку тяжеловесных и (или) крупногабаритных грузов</w:t>
      </w:r>
    </w:p>
    <w:p w:rsidR="008210C1" w:rsidRPr="008210C1" w:rsidRDefault="008210C1" w:rsidP="008210C1">
      <w:pPr>
        <w:pStyle w:val="ConsPlusNonformat"/>
        <w:jc w:val="both"/>
        <w:rPr>
          <w:rFonts w:ascii="Times New Roman" w:hAnsi="Times New Roman" w:cs="Times New Roman"/>
          <w:sz w:val="22"/>
          <w:szCs w:val="22"/>
        </w:rPr>
      </w:pPr>
    </w:p>
    <w:p w:rsidR="008210C1" w:rsidRPr="008210C1" w:rsidRDefault="008210C1" w:rsidP="008210C1">
      <w:pPr>
        <w:pStyle w:val="ConsPlusNonformat"/>
        <w:jc w:val="both"/>
        <w:rPr>
          <w:rFonts w:ascii="Times New Roman" w:hAnsi="Times New Roman" w:cs="Times New Roman"/>
          <w:sz w:val="22"/>
          <w:szCs w:val="22"/>
        </w:rPr>
      </w:pPr>
      <w:r w:rsidRPr="008210C1">
        <w:rPr>
          <w:rFonts w:ascii="Times New Roman" w:hAnsi="Times New Roman" w:cs="Times New Roman"/>
          <w:sz w:val="22"/>
          <w:szCs w:val="22"/>
        </w:rPr>
        <w:t xml:space="preserve">Администрации </w:t>
      </w:r>
      <w:proofErr w:type="spellStart"/>
      <w:r w:rsidRPr="008210C1">
        <w:rPr>
          <w:rFonts w:ascii="Times New Roman" w:hAnsi="Times New Roman" w:cs="Times New Roman"/>
          <w:sz w:val="22"/>
          <w:szCs w:val="22"/>
        </w:rPr>
        <w:t>Зональненского</w:t>
      </w:r>
      <w:proofErr w:type="spellEnd"/>
      <w:r w:rsidRPr="008210C1">
        <w:rPr>
          <w:rFonts w:ascii="Times New Roman" w:hAnsi="Times New Roman" w:cs="Times New Roman"/>
          <w:sz w:val="22"/>
          <w:szCs w:val="22"/>
        </w:rPr>
        <w:t xml:space="preserve"> сельского поселения уведомляет ___________________________</w:t>
      </w:r>
    </w:p>
    <w:p w:rsidR="008210C1" w:rsidRPr="008210C1" w:rsidRDefault="008210C1" w:rsidP="008210C1">
      <w:pPr>
        <w:pStyle w:val="ConsPlusNonformat"/>
        <w:jc w:val="both"/>
        <w:rPr>
          <w:rFonts w:ascii="Times New Roman" w:hAnsi="Times New Roman" w:cs="Times New Roman"/>
          <w:sz w:val="22"/>
          <w:szCs w:val="22"/>
        </w:rPr>
      </w:pPr>
    </w:p>
    <w:p w:rsidR="008210C1" w:rsidRPr="008210C1" w:rsidRDefault="008210C1" w:rsidP="008210C1">
      <w:pPr>
        <w:pStyle w:val="ConsPlusNonformat"/>
        <w:jc w:val="both"/>
        <w:rPr>
          <w:rFonts w:ascii="Times New Roman" w:hAnsi="Times New Roman" w:cs="Times New Roman"/>
          <w:sz w:val="22"/>
          <w:szCs w:val="22"/>
        </w:rPr>
      </w:pPr>
      <w:r w:rsidRPr="008210C1">
        <w:rPr>
          <w:rFonts w:ascii="Times New Roman" w:hAnsi="Times New Roman" w:cs="Times New Roman"/>
          <w:sz w:val="22"/>
          <w:szCs w:val="22"/>
        </w:rPr>
        <w:t>______________________________________________________________________________________________________</w:t>
      </w:r>
    </w:p>
    <w:p w:rsidR="008210C1" w:rsidRPr="008210C1" w:rsidRDefault="008210C1" w:rsidP="008210C1">
      <w:pPr>
        <w:pStyle w:val="ConsPlusNonformat"/>
        <w:jc w:val="center"/>
        <w:rPr>
          <w:rFonts w:ascii="Times New Roman" w:hAnsi="Times New Roman" w:cs="Times New Roman"/>
          <w:sz w:val="22"/>
          <w:szCs w:val="22"/>
        </w:rPr>
      </w:pPr>
      <w:r w:rsidRPr="008210C1">
        <w:rPr>
          <w:rFonts w:ascii="Times New Roman" w:hAnsi="Times New Roman" w:cs="Times New Roman"/>
          <w:sz w:val="22"/>
          <w:szCs w:val="22"/>
        </w:rPr>
        <w:t>(наименование, адрес грузоперевозчика)</w:t>
      </w:r>
    </w:p>
    <w:p w:rsidR="008210C1" w:rsidRPr="008210C1" w:rsidRDefault="008210C1" w:rsidP="008210C1">
      <w:pPr>
        <w:pStyle w:val="ConsPlusNonformat"/>
        <w:jc w:val="both"/>
        <w:rPr>
          <w:rFonts w:ascii="Times New Roman" w:hAnsi="Times New Roman" w:cs="Times New Roman"/>
          <w:sz w:val="22"/>
          <w:szCs w:val="22"/>
        </w:rPr>
      </w:pPr>
    </w:p>
    <w:p w:rsidR="008210C1" w:rsidRPr="008210C1" w:rsidRDefault="008210C1" w:rsidP="008210C1">
      <w:pPr>
        <w:pStyle w:val="ConsPlusNonformat"/>
        <w:jc w:val="both"/>
        <w:rPr>
          <w:rFonts w:ascii="Times New Roman" w:hAnsi="Times New Roman" w:cs="Times New Roman"/>
          <w:sz w:val="22"/>
          <w:szCs w:val="22"/>
        </w:rPr>
      </w:pPr>
      <w:r w:rsidRPr="008210C1">
        <w:rPr>
          <w:rFonts w:ascii="Times New Roman" w:hAnsi="Times New Roman" w:cs="Times New Roman"/>
          <w:sz w:val="22"/>
          <w:szCs w:val="22"/>
        </w:rPr>
        <w:t>_____________________________________________________________________________________________________,</w:t>
      </w:r>
    </w:p>
    <w:p w:rsidR="008210C1" w:rsidRPr="008210C1" w:rsidRDefault="008210C1" w:rsidP="008210C1">
      <w:pPr>
        <w:pStyle w:val="ConsPlusNonformat"/>
        <w:jc w:val="both"/>
        <w:rPr>
          <w:rFonts w:ascii="Times New Roman" w:hAnsi="Times New Roman" w:cs="Times New Roman"/>
          <w:sz w:val="22"/>
          <w:szCs w:val="22"/>
        </w:rPr>
      </w:pPr>
    </w:p>
    <w:p w:rsidR="008210C1" w:rsidRPr="008210C1" w:rsidRDefault="008210C1" w:rsidP="008210C1">
      <w:pPr>
        <w:pStyle w:val="ConsPlusNonformat"/>
        <w:jc w:val="both"/>
        <w:rPr>
          <w:rFonts w:ascii="Times New Roman" w:hAnsi="Times New Roman" w:cs="Times New Roman"/>
          <w:sz w:val="22"/>
          <w:szCs w:val="22"/>
        </w:rPr>
      </w:pPr>
      <w:r w:rsidRPr="008210C1">
        <w:rPr>
          <w:rFonts w:ascii="Times New Roman" w:hAnsi="Times New Roman" w:cs="Times New Roman"/>
          <w:sz w:val="22"/>
          <w:szCs w:val="22"/>
        </w:rPr>
        <w:t>что Вам отказано в выдаче специального разрешения на движение тяжеловесного и (или) крупногабаритного транспортного средства, осуществляющего перевозку тяжеловесных и (или) крупногабаритных грузов, по причине</w:t>
      </w:r>
    </w:p>
    <w:p w:rsidR="008210C1" w:rsidRPr="008210C1" w:rsidRDefault="008210C1" w:rsidP="008210C1">
      <w:pPr>
        <w:pStyle w:val="ConsPlusNonformat"/>
        <w:jc w:val="both"/>
        <w:rPr>
          <w:rFonts w:ascii="Times New Roman" w:hAnsi="Times New Roman" w:cs="Times New Roman"/>
          <w:sz w:val="22"/>
          <w:szCs w:val="22"/>
        </w:rPr>
      </w:pPr>
      <w:r w:rsidRPr="008210C1">
        <w:rPr>
          <w:rFonts w:ascii="Times New Roman" w:hAnsi="Times New Roman" w:cs="Times New Roman"/>
          <w:sz w:val="22"/>
          <w:szCs w:val="22"/>
        </w:rPr>
        <w:t>______________________________________________________________________________________________________</w:t>
      </w:r>
    </w:p>
    <w:p w:rsidR="008210C1" w:rsidRPr="008210C1" w:rsidRDefault="008210C1" w:rsidP="008210C1">
      <w:pPr>
        <w:pStyle w:val="ConsPlusNonformat"/>
        <w:jc w:val="center"/>
        <w:rPr>
          <w:rFonts w:ascii="Times New Roman" w:hAnsi="Times New Roman" w:cs="Times New Roman"/>
          <w:sz w:val="22"/>
          <w:szCs w:val="22"/>
        </w:rPr>
      </w:pPr>
      <w:r w:rsidRPr="008210C1">
        <w:rPr>
          <w:rFonts w:ascii="Times New Roman" w:hAnsi="Times New Roman" w:cs="Times New Roman"/>
          <w:sz w:val="22"/>
          <w:szCs w:val="22"/>
        </w:rPr>
        <w:t>(причины отказа в выдаче специального разрешения)</w:t>
      </w:r>
    </w:p>
    <w:p w:rsidR="008210C1" w:rsidRPr="008210C1" w:rsidRDefault="008210C1" w:rsidP="008210C1">
      <w:pPr>
        <w:pStyle w:val="ConsPlusNonformat"/>
        <w:jc w:val="center"/>
        <w:rPr>
          <w:rFonts w:ascii="Times New Roman" w:hAnsi="Times New Roman" w:cs="Times New Roman"/>
          <w:sz w:val="22"/>
          <w:szCs w:val="22"/>
        </w:rPr>
      </w:pPr>
    </w:p>
    <w:p w:rsidR="008210C1" w:rsidRPr="008210C1" w:rsidRDefault="008210C1" w:rsidP="008210C1">
      <w:pPr>
        <w:pStyle w:val="ConsPlusNonformat"/>
        <w:jc w:val="both"/>
        <w:rPr>
          <w:rFonts w:ascii="Times New Roman" w:hAnsi="Times New Roman" w:cs="Times New Roman"/>
          <w:sz w:val="22"/>
          <w:szCs w:val="22"/>
        </w:rPr>
      </w:pPr>
      <w:r w:rsidRPr="008210C1">
        <w:rPr>
          <w:rFonts w:ascii="Times New Roman" w:hAnsi="Times New Roman" w:cs="Times New Roman"/>
          <w:sz w:val="22"/>
          <w:szCs w:val="22"/>
        </w:rPr>
        <w:t>_____________________________________________________________________________________________________.</w:t>
      </w:r>
    </w:p>
    <w:p w:rsidR="008210C1" w:rsidRPr="008210C1" w:rsidRDefault="008210C1" w:rsidP="008210C1">
      <w:pPr>
        <w:pStyle w:val="ConsPlusNonformat"/>
        <w:jc w:val="both"/>
        <w:rPr>
          <w:rFonts w:ascii="Times New Roman" w:hAnsi="Times New Roman" w:cs="Times New Roman"/>
          <w:sz w:val="22"/>
          <w:szCs w:val="22"/>
        </w:rPr>
      </w:pPr>
    </w:p>
    <w:p w:rsidR="008210C1" w:rsidRPr="008210C1" w:rsidRDefault="008210C1" w:rsidP="008210C1">
      <w:pPr>
        <w:pStyle w:val="ConsPlusNonformat"/>
        <w:jc w:val="both"/>
        <w:rPr>
          <w:rFonts w:ascii="Times New Roman" w:hAnsi="Times New Roman" w:cs="Times New Roman"/>
          <w:sz w:val="22"/>
          <w:szCs w:val="22"/>
        </w:rPr>
      </w:pPr>
      <w:r w:rsidRPr="008210C1">
        <w:rPr>
          <w:rFonts w:ascii="Times New Roman" w:hAnsi="Times New Roman" w:cs="Times New Roman"/>
          <w:sz w:val="22"/>
          <w:szCs w:val="22"/>
        </w:rPr>
        <w:t xml:space="preserve">Глава поселения </w:t>
      </w:r>
    </w:p>
    <w:p w:rsidR="008210C1" w:rsidRPr="008210C1" w:rsidRDefault="008210C1" w:rsidP="008210C1">
      <w:pPr>
        <w:pStyle w:val="ConsPlusNonformat"/>
        <w:jc w:val="both"/>
        <w:rPr>
          <w:rFonts w:ascii="Times New Roman" w:hAnsi="Times New Roman" w:cs="Times New Roman"/>
          <w:sz w:val="22"/>
          <w:szCs w:val="22"/>
        </w:rPr>
      </w:pPr>
      <w:r w:rsidRPr="008210C1">
        <w:rPr>
          <w:rFonts w:ascii="Times New Roman" w:hAnsi="Times New Roman" w:cs="Times New Roman"/>
          <w:sz w:val="22"/>
          <w:szCs w:val="22"/>
        </w:rPr>
        <w:t>(Глава Администрации)</w:t>
      </w:r>
    </w:p>
    <w:p w:rsidR="008210C1" w:rsidRPr="008210C1" w:rsidRDefault="008210C1" w:rsidP="008210C1">
      <w:pPr>
        <w:pStyle w:val="ConsPlusNonformat"/>
        <w:jc w:val="both"/>
        <w:rPr>
          <w:rFonts w:ascii="Times New Roman" w:hAnsi="Times New Roman" w:cs="Times New Roman"/>
          <w:sz w:val="22"/>
          <w:szCs w:val="22"/>
        </w:rPr>
      </w:pPr>
    </w:p>
    <w:p w:rsidR="008210C1" w:rsidRPr="008210C1" w:rsidRDefault="008210C1" w:rsidP="008210C1">
      <w:pPr>
        <w:pStyle w:val="ConsPlusNonformat"/>
        <w:jc w:val="both"/>
        <w:rPr>
          <w:rFonts w:ascii="Times New Roman" w:hAnsi="Times New Roman" w:cs="Times New Roman"/>
          <w:sz w:val="22"/>
          <w:szCs w:val="22"/>
        </w:rPr>
      </w:pPr>
    </w:p>
    <w:p w:rsidR="008210C1" w:rsidRPr="008210C1" w:rsidRDefault="008210C1" w:rsidP="008210C1">
      <w:pPr>
        <w:pStyle w:val="ConsPlusNonformat"/>
        <w:jc w:val="both"/>
        <w:rPr>
          <w:rFonts w:ascii="Times New Roman" w:hAnsi="Times New Roman" w:cs="Times New Roman"/>
          <w:sz w:val="22"/>
          <w:szCs w:val="22"/>
        </w:rPr>
      </w:pPr>
    </w:p>
    <w:p w:rsidR="008210C1" w:rsidRPr="008210C1" w:rsidRDefault="008210C1" w:rsidP="008210C1">
      <w:pPr>
        <w:pStyle w:val="ConsPlusNonformat"/>
        <w:jc w:val="both"/>
        <w:rPr>
          <w:rFonts w:ascii="Times New Roman" w:hAnsi="Times New Roman" w:cs="Times New Roman"/>
          <w:sz w:val="22"/>
          <w:szCs w:val="22"/>
        </w:rPr>
      </w:pPr>
      <w:r w:rsidRPr="008210C1">
        <w:rPr>
          <w:rFonts w:ascii="Times New Roman" w:hAnsi="Times New Roman" w:cs="Times New Roman"/>
          <w:sz w:val="22"/>
          <w:szCs w:val="22"/>
        </w:rPr>
        <w:t xml:space="preserve">_____________________________/_______________________________                                  </w:t>
      </w:r>
    </w:p>
    <w:p w:rsidR="008210C1" w:rsidRPr="008210C1" w:rsidRDefault="008210C1" w:rsidP="008210C1">
      <w:pPr>
        <w:pStyle w:val="ConsPlusNonformat"/>
        <w:jc w:val="both"/>
        <w:rPr>
          <w:rFonts w:ascii="Times New Roman" w:hAnsi="Times New Roman" w:cs="Times New Roman"/>
          <w:sz w:val="22"/>
          <w:szCs w:val="22"/>
        </w:rPr>
      </w:pPr>
      <w:r w:rsidRPr="008210C1">
        <w:rPr>
          <w:rFonts w:ascii="Times New Roman" w:hAnsi="Times New Roman" w:cs="Times New Roman"/>
          <w:sz w:val="22"/>
          <w:szCs w:val="22"/>
        </w:rPr>
        <w:t xml:space="preserve">                     подпись                                   Фамилия, имя, отчество</w:t>
      </w:r>
    </w:p>
    <w:p w:rsidR="008210C1" w:rsidRPr="008210C1" w:rsidRDefault="008210C1" w:rsidP="008210C1">
      <w:pPr>
        <w:pStyle w:val="ConsPlusNonformat"/>
        <w:jc w:val="both"/>
        <w:rPr>
          <w:rFonts w:ascii="Times New Roman" w:hAnsi="Times New Roman" w:cs="Times New Roman"/>
          <w:sz w:val="22"/>
          <w:szCs w:val="22"/>
          <w:vertAlign w:val="superscript"/>
        </w:rPr>
      </w:pPr>
      <w:r w:rsidRPr="008210C1">
        <w:rPr>
          <w:rFonts w:ascii="Times New Roman" w:hAnsi="Times New Roman" w:cs="Times New Roman"/>
          <w:sz w:val="22"/>
          <w:szCs w:val="22"/>
        </w:rPr>
        <w:t xml:space="preserve">                                                                            </w:t>
      </w:r>
      <w:r w:rsidRPr="008210C1">
        <w:rPr>
          <w:rFonts w:ascii="Times New Roman" w:hAnsi="Times New Roman" w:cs="Times New Roman"/>
          <w:sz w:val="22"/>
          <w:szCs w:val="22"/>
          <w:vertAlign w:val="superscript"/>
        </w:rPr>
        <w:t>(последнее - при наличии)</w:t>
      </w:r>
    </w:p>
    <w:p w:rsidR="008210C1" w:rsidRPr="008210C1" w:rsidRDefault="008210C1" w:rsidP="008210C1">
      <w:pPr>
        <w:pStyle w:val="ConsPlusNormal0"/>
        <w:jc w:val="both"/>
        <w:rPr>
          <w:rFonts w:ascii="Times New Roman" w:hAnsi="Times New Roman" w:cs="Times New Roman"/>
          <w:sz w:val="22"/>
          <w:szCs w:val="22"/>
        </w:rPr>
      </w:pPr>
    </w:p>
    <w:p w:rsidR="008210C1" w:rsidRPr="008210C1" w:rsidRDefault="008210C1" w:rsidP="008210C1">
      <w:pPr>
        <w:pStyle w:val="ConsPlusNormal0"/>
        <w:jc w:val="both"/>
        <w:rPr>
          <w:rFonts w:ascii="Times New Roman" w:hAnsi="Times New Roman" w:cs="Times New Roman"/>
          <w:sz w:val="22"/>
          <w:szCs w:val="22"/>
        </w:rPr>
      </w:pPr>
    </w:p>
    <w:p w:rsidR="008210C1" w:rsidRPr="008210C1" w:rsidRDefault="008210C1" w:rsidP="008210C1">
      <w:pPr>
        <w:pStyle w:val="ConsPlusNormal0"/>
        <w:jc w:val="both"/>
        <w:rPr>
          <w:rFonts w:ascii="Times New Roman" w:hAnsi="Times New Roman" w:cs="Times New Roman"/>
          <w:sz w:val="22"/>
          <w:szCs w:val="22"/>
        </w:rPr>
      </w:pPr>
    </w:p>
    <w:p w:rsidR="008210C1" w:rsidRPr="008210C1" w:rsidRDefault="008210C1" w:rsidP="008210C1">
      <w:pPr>
        <w:pStyle w:val="ConsPlusNormal0"/>
        <w:jc w:val="both"/>
        <w:rPr>
          <w:rFonts w:ascii="Times New Roman" w:hAnsi="Times New Roman" w:cs="Times New Roman"/>
          <w:sz w:val="22"/>
          <w:szCs w:val="22"/>
        </w:rPr>
      </w:pPr>
    </w:p>
    <w:p w:rsidR="008210C1" w:rsidRPr="008210C1" w:rsidRDefault="008210C1" w:rsidP="008210C1">
      <w:pPr>
        <w:pStyle w:val="ConsPlusNormal0"/>
        <w:jc w:val="both"/>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outlineLvl w:val="1"/>
        <w:rPr>
          <w:rFonts w:ascii="Times New Roman" w:hAnsi="Times New Roman" w:cs="Times New Roman"/>
          <w:sz w:val="22"/>
          <w:szCs w:val="22"/>
        </w:rPr>
      </w:pPr>
    </w:p>
    <w:p w:rsidR="008210C1" w:rsidRPr="008210C1" w:rsidRDefault="008210C1" w:rsidP="008210C1">
      <w:pPr>
        <w:pStyle w:val="ConsPlusNormal0"/>
        <w:jc w:val="right"/>
        <w:rPr>
          <w:rFonts w:ascii="Times New Roman" w:hAnsi="Times New Roman" w:cs="Times New Roman"/>
          <w:sz w:val="22"/>
          <w:szCs w:val="22"/>
        </w:rPr>
      </w:pPr>
    </w:p>
    <w:p w:rsidR="008210C1" w:rsidRPr="008210C1" w:rsidRDefault="008210C1" w:rsidP="008210C1">
      <w:pPr>
        <w:pStyle w:val="ConsPlusNormal0"/>
        <w:jc w:val="right"/>
        <w:rPr>
          <w:rFonts w:ascii="Times New Roman" w:hAnsi="Times New Roman" w:cs="Times New Roman"/>
          <w:sz w:val="22"/>
          <w:szCs w:val="22"/>
        </w:rPr>
      </w:pPr>
    </w:p>
    <w:p w:rsidR="008210C1" w:rsidRDefault="008210C1" w:rsidP="008210C1">
      <w:pPr>
        <w:pStyle w:val="ConsPlusNormal0"/>
        <w:jc w:val="right"/>
        <w:rPr>
          <w:rFonts w:ascii="Times New Roman" w:hAnsi="Times New Roman" w:cs="Times New Roman"/>
          <w:sz w:val="22"/>
          <w:szCs w:val="22"/>
        </w:rPr>
      </w:pPr>
    </w:p>
    <w:p w:rsidR="008210C1" w:rsidRPr="008210C1" w:rsidRDefault="008210C1" w:rsidP="008210C1">
      <w:pPr>
        <w:pStyle w:val="ConsPlusNormal0"/>
        <w:jc w:val="right"/>
        <w:rPr>
          <w:rFonts w:ascii="Times New Roman" w:hAnsi="Times New Roman" w:cs="Times New Roman"/>
          <w:sz w:val="22"/>
          <w:szCs w:val="22"/>
        </w:rPr>
      </w:pPr>
      <w:r w:rsidRPr="008210C1">
        <w:rPr>
          <w:rFonts w:ascii="Times New Roman" w:hAnsi="Times New Roman" w:cs="Times New Roman"/>
          <w:sz w:val="22"/>
          <w:szCs w:val="22"/>
        </w:rPr>
        <w:t xml:space="preserve">   Приложение 3</w:t>
      </w:r>
    </w:p>
    <w:p w:rsidR="008210C1" w:rsidRPr="008210C1" w:rsidRDefault="008210C1" w:rsidP="008210C1">
      <w:pPr>
        <w:tabs>
          <w:tab w:val="left" w:pos="5387"/>
        </w:tabs>
        <w:ind w:left="3686" w:right="-1"/>
        <w:jc w:val="right"/>
        <w:rPr>
          <w:sz w:val="22"/>
          <w:szCs w:val="22"/>
        </w:rPr>
      </w:pPr>
      <w:bookmarkStart w:id="12" w:name="P569"/>
      <w:bookmarkEnd w:id="12"/>
      <w:proofErr w:type="gramStart"/>
      <w:r w:rsidRPr="008210C1">
        <w:rPr>
          <w:sz w:val="22"/>
          <w:szCs w:val="22"/>
        </w:rPr>
        <w:t>к административному регламенту предоставления муниципальной услуги «Выдача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поселения, при условии, что маршрут такого транспортного средства проходит в границах муниципального образования «</w:t>
      </w:r>
      <w:proofErr w:type="spellStart"/>
      <w:r w:rsidRPr="008210C1">
        <w:rPr>
          <w:sz w:val="22"/>
          <w:szCs w:val="22"/>
        </w:rPr>
        <w:t>Зональненское</w:t>
      </w:r>
      <w:proofErr w:type="spellEnd"/>
      <w:r w:rsidRPr="008210C1">
        <w:rPr>
          <w:sz w:val="22"/>
          <w:szCs w:val="22"/>
        </w:rPr>
        <w:t xml:space="preserve"> сельское поселение», и указанные маршруты, часть маршрута не</w:t>
      </w:r>
      <w:proofErr w:type="gramEnd"/>
      <w:r w:rsidRPr="008210C1">
        <w:rPr>
          <w:sz w:val="22"/>
          <w:szCs w:val="22"/>
        </w:rPr>
        <w:t xml:space="preserve"> проходит по автомобильным дорогам федерального, регионального или межмуниципального значения, участкам таких автомобильных дорог»</w:t>
      </w:r>
    </w:p>
    <w:p w:rsidR="008210C1" w:rsidRPr="008210C1" w:rsidRDefault="008210C1" w:rsidP="008210C1">
      <w:pPr>
        <w:pStyle w:val="ConsPlusNormal0"/>
        <w:ind w:left="4395"/>
        <w:jc w:val="both"/>
        <w:rPr>
          <w:rFonts w:ascii="Times New Roman" w:hAnsi="Times New Roman" w:cs="Times New Roman"/>
          <w:sz w:val="22"/>
          <w:szCs w:val="22"/>
        </w:rPr>
      </w:pPr>
    </w:p>
    <w:p w:rsidR="008210C1" w:rsidRPr="008210C1" w:rsidRDefault="008210C1" w:rsidP="008210C1">
      <w:pPr>
        <w:pStyle w:val="ConsPlusNormal0"/>
        <w:jc w:val="center"/>
        <w:rPr>
          <w:rFonts w:ascii="Times New Roman" w:hAnsi="Times New Roman" w:cs="Times New Roman"/>
          <w:sz w:val="22"/>
          <w:szCs w:val="22"/>
        </w:rPr>
      </w:pPr>
    </w:p>
    <w:p w:rsidR="008210C1" w:rsidRPr="008210C1" w:rsidRDefault="008210C1" w:rsidP="008210C1">
      <w:pPr>
        <w:pStyle w:val="ConsPlusNormal0"/>
        <w:jc w:val="center"/>
        <w:rPr>
          <w:rFonts w:ascii="Times New Roman" w:hAnsi="Times New Roman" w:cs="Times New Roman"/>
          <w:sz w:val="22"/>
          <w:szCs w:val="22"/>
        </w:rPr>
      </w:pPr>
    </w:p>
    <w:p w:rsidR="008210C1" w:rsidRPr="008210C1" w:rsidRDefault="008210C1" w:rsidP="008210C1">
      <w:pPr>
        <w:pStyle w:val="ConsPlusNormal0"/>
        <w:jc w:val="center"/>
        <w:rPr>
          <w:rFonts w:ascii="Times New Roman" w:hAnsi="Times New Roman" w:cs="Times New Roman"/>
          <w:sz w:val="22"/>
          <w:szCs w:val="22"/>
        </w:rPr>
      </w:pPr>
      <w:r w:rsidRPr="008210C1">
        <w:rPr>
          <w:rFonts w:ascii="Times New Roman" w:hAnsi="Times New Roman" w:cs="Times New Roman"/>
          <w:sz w:val="22"/>
          <w:szCs w:val="22"/>
        </w:rPr>
        <w:t>Журнал выданных специальных разрешений</w:t>
      </w:r>
    </w:p>
    <w:p w:rsidR="008210C1" w:rsidRPr="008210C1" w:rsidRDefault="008210C1" w:rsidP="008210C1">
      <w:pPr>
        <w:pStyle w:val="ConsPlusNormal0"/>
        <w:jc w:val="both"/>
        <w:rPr>
          <w:rFonts w:ascii="Times New Roman" w:hAnsi="Times New Roman" w:cs="Times New Roman"/>
          <w:sz w:val="22"/>
          <w:szCs w:val="22"/>
        </w:rPr>
      </w:pPr>
    </w:p>
    <w:p w:rsidR="008210C1" w:rsidRPr="008210C1" w:rsidRDefault="008210C1" w:rsidP="008210C1">
      <w:pPr>
        <w:pStyle w:val="ConsPlusNormal0"/>
        <w:jc w:val="both"/>
        <w:rPr>
          <w:rFonts w:ascii="Times New Roman" w:hAnsi="Times New Roman" w:cs="Times New Roman"/>
          <w:sz w:val="22"/>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1361"/>
        <w:gridCol w:w="1531"/>
        <w:gridCol w:w="1644"/>
        <w:gridCol w:w="2297"/>
        <w:gridCol w:w="2126"/>
      </w:tblGrid>
      <w:tr w:rsidR="008210C1" w:rsidRPr="008210C1" w:rsidTr="001C4B3F">
        <w:tc>
          <w:tcPr>
            <w:tcW w:w="1247" w:type="dxa"/>
          </w:tcPr>
          <w:p w:rsidR="008210C1" w:rsidRPr="008210C1" w:rsidRDefault="008210C1" w:rsidP="001C4B3F">
            <w:pPr>
              <w:pStyle w:val="ConsPlusNormal0"/>
              <w:jc w:val="center"/>
              <w:rPr>
                <w:rFonts w:ascii="Times New Roman" w:hAnsi="Times New Roman" w:cs="Times New Roman"/>
                <w:sz w:val="22"/>
                <w:szCs w:val="22"/>
              </w:rPr>
            </w:pPr>
            <w:r w:rsidRPr="008210C1">
              <w:rPr>
                <w:rFonts w:ascii="Times New Roman" w:hAnsi="Times New Roman" w:cs="Times New Roman"/>
                <w:sz w:val="22"/>
                <w:szCs w:val="22"/>
              </w:rPr>
              <w:t>Дата получения и регистрационный номер заявления</w:t>
            </w:r>
          </w:p>
        </w:tc>
        <w:tc>
          <w:tcPr>
            <w:tcW w:w="1361" w:type="dxa"/>
          </w:tcPr>
          <w:p w:rsidR="008210C1" w:rsidRPr="008210C1" w:rsidRDefault="008210C1" w:rsidP="001C4B3F">
            <w:pPr>
              <w:pStyle w:val="ConsPlusNormal0"/>
              <w:jc w:val="center"/>
              <w:rPr>
                <w:rFonts w:ascii="Times New Roman" w:hAnsi="Times New Roman" w:cs="Times New Roman"/>
                <w:sz w:val="22"/>
                <w:szCs w:val="22"/>
              </w:rPr>
            </w:pPr>
            <w:r w:rsidRPr="008210C1">
              <w:rPr>
                <w:rFonts w:ascii="Times New Roman" w:hAnsi="Times New Roman" w:cs="Times New Roman"/>
                <w:sz w:val="22"/>
                <w:szCs w:val="22"/>
              </w:rPr>
              <w:t>Номер специального разрешения</w:t>
            </w:r>
          </w:p>
        </w:tc>
        <w:tc>
          <w:tcPr>
            <w:tcW w:w="1531" w:type="dxa"/>
          </w:tcPr>
          <w:p w:rsidR="008210C1" w:rsidRPr="008210C1" w:rsidRDefault="008210C1" w:rsidP="001C4B3F">
            <w:pPr>
              <w:pStyle w:val="ConsPlusNormal0"/>
              <w:jc w:val="center"/>
              <w:rPr>
                <w:rFonts w:ascii="Times New Roman" w:hAnsi="Times New Roman" w:cs="Times New Roman"/>
                <w:sz w:val="22"/>
                <w:szCs w:val="22"/>
              </w:rPr>
            </w:pPr>
            <w:r w:rsidRPr="008210C1">
              <w:rPr>
                <w:rFonts w:ascii="Times New Roman" w:hAnsi="Times New Roman" w:cs="Times New Roman"/>
                <w:sz w:val="22"/>
                <w:szCs w:val="22"/>
              </w:rPr>
              <w:t>Дата выдачи и срок действия специального разрешения</w:t>
            </w:r>
          </w:p>
        </w:tc>
        <w:tc>
          <w:tcPr>
            <w:tcW w:w="1644" w:type="dxa"/>
          </w:tcPr>
          <w:p w:rsidR="008210C1" w:rsidRPr="008210C1" w:rsidRDefault="008210C1" w:rsidP="001C4B3F">
            <w:pPr>
              <w:pStyle w:val="ConsPlusNormal0"/>
              <w:jc w:val="center"/>
              <w:rPr>
                <w:rFonts w:ascii="Times New Roman" w:hAnsi="Times New Roman" w:cs="Times New Roman"/>
                <w:sz w:val="22"/>
                <w:szCs w:val="22"/>
              </w:rPr>
            </w:pPr>
            <w:r w:rsidRPr="008210C1">
              <w:rPr>
                <w:rFonts w:ascii="Times New Roman" w:hAnsi="Times New Roman" w:cs="Times New Roman"/>
                <w:sz w:val="22"/>
                <w:szCs w:val="22"/>
              </w:rPr>
              <w:t>Маршрут движения тяжеловесного и (или) крупногабаритного транспортного средства, осуществляющего перевозки тяжеловесных и (или) крупногабаритных грузов</w:t>
            </w:r>
          </w:p>
        </w:tc>
        <w:tc>
          <w:tcPr>
            <w:tcW w:w="2297" w:type="dxa"/>
          </w:tcPr>
          <w:p w:rsidR="008210C1" w:rsidRPr="008210C1" w:rsidRDefault="008210C1" w:rsidP="001C4B3F">
            <w:pPr>
              <w:pStyle w:val="ConsPlusNormal0"/>
              <w:jc w:val="center"/>
              <w:rPr>
                <w:rFonts w:ascii="Times New Roman" w:hAnsi="Times New Roman" w:cs="Times New Roman"/>
                <w:sz w:val="22"/>
                <w:szCs w:val="22"/>
              </w:rPr>
            </w:pPr>
            <w:r w:rsidRPr="008210C1">
              <w:rPr>
                <w:rFonts w:ascii="Times New Roman" w:hAnsi="Times New Roman" w:cs="Times New Roman"/>
                <w:sz w:val="22"/>
                <w:szCs w:val="22"/>
              </w:rPr>
              <w:t>Сведения о владельце транспортного средства:</w:t>
            </w:r>
          </w:p>
          <w:p w:rsidR="008210C1" w:rsidRPr="008210C1" w:rsidRDefault="008210C1" w:rsidP="001C4B3F">
            <w:pPr>
              <w:pStyle w:val="ConsPlusNormal0"/>
              <w:jc w:val="center"/>
              <w:rPr>
                <w:rFonts w:ascii="Times New Roman" w:hAnsi="Times New Roman" w:cs="Times New Roman"/>
                <w:sz w:val="22"/>
                <w:szCs w:val="22"/>
              </w:rPr>
            </w:pPr>
            <w:r w:rsidRPr="008210C1">
              <w:rPr>
                <w:rFonts w:ascii="Times New Roman" w:hAnsi="Times New Roman" w:cs="Times New Roman"/>
                <w:sz w:val="22"/>
                <w:szCs w:val="22"/>
              </w:rPr>
              <w:t>наименование, организационно-правовая форма, адрес (местонахождение) юридического лица - для юридического лица;</w:t>
            </w:r>
          </w:p>
          <w:p w:rsidR="008210C1" w:rsidRPr="008210C1" w:rsidRDefault="008210C1" w:rsidP="001C4B3F">
            <w:pPr>
              <w:pStyle w:val="ConsPlusNormal0"/>
              <w:jc w:val="center"/>
              <w:rPr>
                <w:rFonts w:ascii="Times New Roman" w:hAnsi="Times New Roman" w:cs="Times New Roman"/>
                <w:sz w:val="22"/>
                <w:szCs w:val="22"/>
              </w:rPr>
            </w:pPr>
            <w:proofErr w:type="gramStart"/>
            <w:r w:rsidRPr="008210C1">
              <w:rPr>
                <w:rFonts w:ascii="Times New Roman" w:hAnsi="Times New Roman" w:cs="Times New Roman"/>
                <w:sz w:val="22"/>
                <w:szCs w:val="22"/>
              </w:rPr>
              <w:t>фамилия, имя, отчество (последнее - при наличии), данные документа, удостоверяющего личность, адрес места жительства - для индивидуального предпринимателя и физических лиц</w:t>
            </w:r>
            <w:proofErr w:type="gramEnd"/>
          </w:p>
        </w:tc>
        <w:tc>
          <w:tcPr>
            <w:tcW w:w="2126" w:type="dxa"/>
          </w:tcPr>
          <w:p w:rsidR="008210C1" w:rsidRPr="008210C1" w:rsidRDefault="008210C1" w:rsidP="001C4B3F">
            <w:pPr>
              <w:pStyle w:val="ConsPlusNormal0"/>
              <w:jc w:val="center"/>
              <w:rPr>
                <w:rFonts w:ascii="Times New Roman" w:hAnsi="Times New Roman" w:cs="Times New Roman"/>
                <w:sz w:val="22"/>
                <w:szCs w:val="22"/>
              </w:rPr>
            </w:pPr>
            <w:r w:rsidRPr="008210C1">
              <w:rPr>
                <w:rFonts w:ascii="Times New Roman" w:hAnsi="Times New Roman" w:cs="Times New Roman"/>
                <w:sz w:val="22"/>
                <w:szCs w:val="22"/>
              </w:rPr>
              <w:t>Подпись лица, получившего специальное разрешение</w:t>
            </w:r>
          </w:p>
        </w:tc>
      </w:tr>
      <w:tr w:rsidR="008210C1" w:rsidRPr="008210C1" w:rsidTr="001C4B3F">
        <w:tc>
          <w:tcPr>
            <w:tcW w:w="1247" w:type="dxa"/>
          </w:tcPr>
          <w:p w:rsidR="008210C1" w:rsidRPr="008210C1" w:rsidRDefault="008210C1" w:rsidP="001C4B3F">
            <w:pPr>
              <w:pStyle w:val="ConsPlusNormal0"/>
              <w:rPr>
                <w:rFonts w:ascii="Times New Roman" w:hAnsi="Times New Roman" w:cs="Times New Roman"/>
                <w:sz w:val="22"/>
                <w:szCs w:val="22"/>
              </w:rPr>
            </w:pPr>
          </w:p>
        </w:tc>
        <w:tc>
          <w:tcPr>
            <w:tcW w:w="1361" w:type="dxa"/>
          </w:tcPr>
          <w:p w:rsidR="008210C1" w:rsidRPr="008210C1" w:rsidRDefault="008210C1" w:rsidP="001C4B3F">
            <w:pPr>
              <w:pStyle w:val="ConsPlusNormal0"/>
              <w:rPr>
                <w:rFonts w:ascii="Times New Roman" w:hAnsi="Times New Roman" w:cs="Times New Roman"/>
                <w:sz w:val="22"/>
                <w:szCs w:val="22"/>
              </w:rPr>
            </w:pPr>
          </w:p>
        </w:tc>
        <w:tc>
          <w:tcPr>
            <w:tcW w:w="1531" w:type="dxa"/>
          </w:tcPr>
          <w:p w:rsidR="008210C1" w:rsidRPr="008210C1" w:rsidRDefault="008210C1" w:rsidP="001C4B3F">
            <w:pPr>
              <w:pStyle w:val="ConsPlusNormal0"/>
              <w:rPr>
                <w:rFonts w:ascii="Times New Roman" w:hAnsi="Times New Roman" w:cs="Times New Roman"/>
                <w:sz w:val="22"/>
                <w:szCs w:val="22"/>
              </w:rPr>
            </w:pPr>
          </w:p>
        </w:tc>
        <w:tc>
          <w:tcPr>
            <w:tcW w:w="1644" w:type="dxa"/>
          </w:tcPr>
          <w:p w:rsidR="008210C1" w:rsidRPr="008210C1" w:rsidRDefault="008210C1" w:rsidP="001C4B3F">
            <w:pPr>
              <w:pStyle w:val="ConsPlusNormal0"/>
              <w:rPr>
                <w:rFonts w:ascii="Times New Roman" w:hAnsi="Times New Roman" w:cs="Times New Roman"/>
                <w:sz w:val="22"/>
                <w:szCs w:val="22"/>
              </w:rPr>
            </w:pPr>
          </w:p>
        </w:tc>
        <w:tc>
          <w:tcPr>
            <w:tcW w:w="2297" w:type="dxa"/>
          </w:tcPr>
          <w:p w:rsidR="008210C1" w:rsidRPr="008210C1" w:rsidRDefault="008210C1" w:rsidP="001C4B3F">
            <w:pPr>
              <w:pStyle w:val="ConsPlusNormal0"/>
              <w:rPr>
                <w:rFonts w:ascii="Times New Roman" w:hAnsi="Times New Roman" w:cs="Times New Roman"/>
                <w:sz w:val="22"/>
                <w:szCs w:val="22"/>
              </w:rPr>
            </w:pPr>
          </w:p>
        </w:tc>
        <w:tc>
          <w:tcPr>
            <w:tcW w:w="2126" w:type="dxa"/>
          </w:tcPr>
          <w:p w:rsidR="008210C1" w:rsidRPr="008210C1" w:rsidRDefault="008210C1" w:rsidP="001C4B3F">
            <w:pPr>
              <w:pStyle w:val="ConsPlusNormal0"/>
              <w:rPr>
                <w:rFonts w:ascii="Times New Roman" w:hAnsi="Times New Roman" w:cs="Times New Roman"/>
                <w:sz w:val="22"/>
                <w:szCs w:val="22"/>
              </w:rPr>
            </w:pPr>
          </w:p>
        </w:tc>
      </w:tr>
      <w:tr w:rsidR="008210C1" w:rsidRPr="008210C1" w:rsidTr="001C4B3F">
        <w:tc>
          <w:tcPr>
            <w:tcW w:w="1247" w:type="dxa"/>
          </w:tcPr>
          <w:p w:rsidR="008210C1" w:rsidRPr="008210C1" w:rsidRDefault="008210C1" w:rsidP="001C4B3F">
            <w:pPr>
              <w:pStyle w:val="ConsPlusNormal0"/>
              <w:rPr>
                <w:rFonts w:ascii="Times New Roman" w:hAnsi="Times New Roman" w:cs="Times New Roman"/>
                <w:sz w:val="22"/>
                <w:szCs w:val="22"/>
              </w:rPr>
            </w:pPr>
          </w:p>
        </w:tc>
        <w:tc>
          <w:tcPr>
            <w:tcW w:w="1361" w:type="dxa"/>
          </w:tcPr>
          <w:p w:rsidR="008210C1" w:rsidRPr="008210C1" w:rsidRDefault="008210C1" w:rsidP="001C4B3F">
            <w:pPr>
              <w:pStyle w:val="ConsPlusNormal0"/>
              <w:rPr>
                <w:rFonts w:ascii="Times New Roman" w:hAnsi="Times New Roman" w:cs="Times New Roman"/>
                <w:sz w:val="22"/>
                <w:szCs w:val="22"/>
              </w:rPr>
            </w:pPr>
          </w:p>
        </w:tc>
        <w:tc>
          <w:tcPr>
            <w:tcW w:w="1531" w:type="dxa"/>
          </w:tcPr>
          <w:p w:rsidR="008210C1" w:rsidRPr="008210C1" w:rsidRDefault="008210C1" w:rsidP="001C4B3F">
            <w:pPr>
              <w:pStyle w:val="ConsPlusNormal0"/>
              <w:rPr>
                <w:rFonts w:ascii="Times New Roman" w:hAnsi="Times New Roman" w:cs="Times New Roman"/>
                <w:sz w:val="22"/>
                <w:szCs w:val="22"/>
              </w:rPr>
            </w:pPr>
          </w:p>
        </w:tc>
        <w:tc>
          <w:tcPr>
            <w:tcW w:w="1644" w:type="dxa"/>
          </w:tcPr>
          <w:p w:rsidR="008210C1" w:rsidRPr="008210C1" w:rsidRDefault="008210C1" w:rsidP="001C4B3F">
            <w:pPr>
              <w:pStyle w:val="ConsPlusNormal0"/>
              <w:rPr>
                <w:rFonts w:ascii="Times New Roman" w:hAnsi="Times New Roman" w:cs="Times New Roman"/>
                <w:sz w:val="22"/>
                <w:szCs w:val="22"/>
              </w:rPr>
            </w:pPr>
          </w:p>
        </w:tc>
        <w:tc>
          <w:tcPr>
            <w:tcW w:w="2297" w:type="dxa"/>
          </w:tcPr>
          <w:p w:rsidR="008210C1" w:rsidRPr="008210C1" w:rsidRDefault="008210C1" w:rsidP="001C4B3F">
            <w:pPr>
              <w:pStyle w:val="ConsPlusNormal0"/>
              <w:rPr>
                <w:rFonts w:ascii="Times New Roman" w:hAnsi="Times New Roman" w:cs="Times New Roman"/>
                <w:sz w:val="22"/>
                <w:szCs w:val="22"/>
              </w:rPr>
            </w:pPr>
          </w:p>
        </w:tc>
        <w:tc>
          <w:tcPr>
            <w:tcW w:w="2126" w:type="dxa"/>
          </w:tcPr>
          <w:p w:rsidR="008210C1" w:rsidRPr="008210C1" w:rsidRDefault="008210C1" w:rsidP="001C4B3F">
            <w:pPr>
              <w:pStyle w:val="ConsPlusNormal0"/>
              <w:rPr>
                <w:rFonts w:ascii="Times New Roman" w:hAnsi="Times New Roman" w:cs="Times New Roman"/>
                <w:sz w:val="22"/>
                <w:szCs w:val="22"/>
              </w:rPr>
            </w:pPr>
          </w:p>
        </w:tc>
      </w:tr>
      <w:tr w:rsidR="008210C1" w:rsidRPr="008210C1" w:rsidTr="001C4B3F">
        <w:tc>
          <w:tcPr>
            <w:tcW w:w="1247" w:type="dxa"/>
          </w:tcPr>
          <w:p w:rsidR="008210C1" w:rsidRPr="008210C1" w:rsidRDefault="008210C1" w:rsidP="001C4B3F">
            <w:pPr>
              <w:pStyle w:val="ConsPlusNormal0"/>
              <w:rPr>
                <w:rFonts w:ascii="Times New Roman" w:hAnsi="Times New Roman" w:cs="Times New Roman"/>
                <w:sz w:val="22"/>
                <w:szCs w:val="22"/>
              </w:rPr>
            </w:pPr>
          </w:p>
        </w:tc>
        <w:tc>
          <w:tcPr>
            <w:tcW w:w="1361" w:type="dxa"/>
          </w:tcPr>
          <w:p w:rsidR="008210C1" w:rsidRPr="008210C1" w:rsidRDefault="008210C1" w:rsidP="001C4B3F">
            <w:pPr>
              <w:pStyle w:val="ConsPlusNormal0"/>
              <w:rPr>
                <w:rFonts w:ascii="Times New Roman" w:hAnsi="Times New Roman" w:cs="Times New Roman"/>
                <w:sz w:val="22"/>
                <w:szCs w:val="22"/>
              </w:rPr>
            </w:pPr>
          </w:p>
        </w:tc>
        <w:tc>
          <w:tcPr>
            <w:tcW w:w="1531" w:type="dxa"/>
          </w:tcPr>
          <w:p w:rsidR="008210C1" w:rsidRPr="008210C1" w:rsidRDefault="008210C1" w:rsidP="001C4B3F">
            <w:pPr>
              <w:pStyle w:val="ConsPlusNormal0"/>
              <w:rPr>
                <w:rFonts w:ascii="Times New Roman" w:hAnsi="Times New Roman" w:cs="Times New Roman"/>
                <w:sz w:val="22"/>
                <w:szCs w:val="22"/>
              </w:rPr>
            </w:pPr>
          </w:p>
        </w:tc>
        <w:tc>
          <w:tcPr>
            <w:tcW w:w="1644" w:type="dxa"/>
          </w:tcPr>
          <w:p w:rsidR="008210C1" w:rsidRPr="008210C1" w:rsidRDefault="008210C1" w:rsidP="001C4B3F">
            <w:pPr>
              <w:pStyle w:val="ConsPlusNormal0"/>
              <w:rPr>
                <w:rFonts w:ascii="Times New Roman" w:hAnsi="Times New Roman" w:cs="Times New Roman"/>
                <w:sz w:val="22"/>
                <w:szCs w:val="22"/>
              </w:rPr>
            </w:pPr>
          </w:p>
        </w:tc>
        <w:tc>
          <w:tcPr>
            <w:tcW w:w="2297" w:type="dxa"/>
          </w:tcPr>
          <w:p w:rsidR="008210C1" w:rsidRPr="008210C1" w:rsidRDefault="008210C1" w:rsidP="001C4B3F">
            <w:pPr>
              <w:pStyle w:val="ConsPlusNormal0"/>
              <w:rPr>
                <w:rFonts w:ascii="Times New Roman" w:hAnsi="Times New Roman" w:cs="Times New Roman"/>
                <w:sz w:val="22"/>
                <w:szCs w:val="22"/>
              </w:rPr>
            </w:pPr>
          </w:p>
        </w:tc>
        <w:tc>
          <w:tcPr>
            <w:tcW w:w="2126" w:type="dxa"/>
          </w:tcPr>
          <w:p w:rsidR="008210C1" w:rsidRPr="008210C1" w:rsidRDefault="008210C1" w:rsidP="001C4B3F">
            <w:pPr>
              <w:pStyle w:val="ConsPlusNormal0"/>
              <w:rPr>
                <w:rFonts w:ascii="Times New Roman" w:hAnsi="Times New Roman" w:cs="Times New Roman"/>
                <w:sz w:val="22"/>
                <w:szCs w:val="22"/>
              </w:rPr>
            </w:pPr>
          </w:p>
        </w:tc>
      </w:tr>
    </w:tbl>
    <w:p w:rsidR="008210C1" w:rsidRPr="008210C1" w:rsidRDefault="008210C1" w:rsidP="008210C1">
      <w:pPr>
        <w:rPr>
          <w:sz w:val="22"/>
          <w:szCs w:val="22"/>
        </w:rPr>
      </w:pPr>
    </w:p>
    <w:p w:rsidR="00A96A63" w:rsidRPr="008210C1" w:rsidRDefault="00A96A63" w:rsidP="008210C1">
      <w:pPr>
        <w:rPr>
          <w:bCs/>
          <w:sz w:val="22"/>
          <w:szCs w:val="22"/>
        </w:rPr>
      </w:pPr>
    </w:p>
    <w:p w:rsidR="0044155C" w:rsidRPr="008210C1" w:rsidRDefault="0044155C" w:rsidP="0044155C">
      <w:pPr>
        <w:rPr>
          <w:sz w:val="22"/>
          <w:szCs w:val="22"/>
        </w:rPr>
      </w:pPr>
    </w:p>
    <w:sectPr w:rsidR="0044155C" w:rsidRPr="008210C1" w:rsidSect="0044155C">
      <w:headerReference w:type="first" r:id="rId23"/>
      <w:pgSz w:w="11906" w:h="16838"/>
      <w:pgMar w:top="-156" w:right="851" w:bottom="426"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00D" w:rsidRDefault="0036400D">
      <w:r>
        <w:separator/>
      </w:r>
    </w:p>
  </w:endnote>
  <w:endnote w:type="continuationSeparator" w:id="0">
    <w:p w:rsidR="0036400D" w:rsidRDefault="003640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00D" w:rsidRDefault="0036400D">
      <w:r>
        <w:separator/>
      </w:r>
    </w:p>
  </w:footnote>
  <w:footnote w:type="continuationSeparator" w:id="0">
    <w:p w:rsidR="0036400D" w:rsidRDefault="003640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4">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E17659"/>
    <w:multiLevelType w:val="hybridMultilevel"/>
    <w:tmpl w:val="7722EA4A"/>
    <w:lvl w:ilvl="0" w:tplc="E5929696">
      <w:start w:val="1"/>
      <w:numFmt w:val="decimal"/>
      <w:lvlText w:val="%1."/>
      <w:lvlJc w:val="left"/>
      <w:pPr>
        <w:ind w:left="1144" w:hanging="43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5C45855"/>
    <w:multiLevelType w:val="hybridMultilevel"/>
    <w:tmpl w:val="49048E32"/>
    <w:lvl w:ilvl="0" w:tplc="4A9C9164">
      <w:start w:val="1"/>
      <w:numFmt w:val="decimal"/>
      <w:lvlText w:val="%1."/>
      <w:lvlJc w:val="left"/>
      <w:pPr>
        <w:ind w:left="1714"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6"/>
  </w:num>
  <w:num w:numId="5">
    <w:abstractNumId w:val="14"/>
  </w:num>
  <w:num w:numId="6">
    <w:abstractNumId w:val="4"/>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288770"/>
  </w:hdrShapeDefaults>
  <w:footnotePr>
    <w:footnote w:id="-1"/>
    <w:footnote w:id="0"/>
  </w:footnotePr>
  <w:endnotePr>
    <w:endnote w:id="-1"/>
    <w:endnote w:id="0"/>
  </w:endnotePr>
  <w:compat/>
  <w:rsids>
    <w:rsidRoot w:val="00130199"/>
    <w:rsid w:val="0000430F"/>
    <w:rsid w:val="00006897"/>
    <w:rsid w:val="00012410"/>
    <w:rsid w:val="00012921"/>
    <w:rsid w:val="00012E44"/>
    <w:rsid w:val="000141EF"/>
    <w:rsid w:val="00016CF2"/>
    <w:rsid w:val="00020352"/>
    <w:rsid w:val="00021F03"/>
    <w:rsid w:val="0002538C"/>
    <w:rsid w:val="00025EA5"/>
    <w:rsid w:val="0003198F"/>
    <w:rsid w:val="00036E5B"/>
    <w:rsid w:val="00046364"/>
    <w:rsid w:val="00046AF1"/>
    <w:rsid w:val="00053184"/>
    <w:rsid w:val="00053B0C"/>
    <w:rsid w:val="000621EB"/>
    <w:rsid w:val="00076C38"/>
    <w:rsid w:val="00077C55"/>
    <w:rsid w:val="000833A6"/>
    <w:rsid w:val="00084F9A"/>
    <w:rsid w:val="0008564C"/>
    <w:rsid w:val="00086BC3"/>
    <w:rsid w:val="00087230"/>
    <w:rsid w:val="000900DA"/>
    <w:rsid w:val="000933FF"/>
    <w:rsid w:val="000943E2"/>
    <w:rsid w:val="0009602A"/>
    <w:rsid w:val="000A1B05"/>
    <w:rsid w:val="000A486D"/>
    <w:rsid w:val="000A5DA3"/>
    <w:rsid w:val="000B2A8E"/>
    <w:rsid w:val="000B3C77"/>
    <w:rsid w:val="000B5266"/>
    <w:rsid w:val="000B53B8"/>
    <w:rsid w:val="000C0CA7"/>
    <w:rsid w:val="000D2230"/>
    <w:rsid w:val="000D4BEF"/>
    <w:rsid w:val="000E3FC5"/>
    <w:rsid w:val="000E6D73"/>
    <w:rsid w:val="000E7C89"/>
    <w:rsid w:val="000F08C1"/>
    <w:rsid w:val="001016B1"/>
    <w:rsid w:val="00101C24"/>
    <w:rsid w:val="00102B69"/>
    <w:rsid w:val="00104343"/>
    <w:rsid w:val="0010620F"/>
    <w:rsid w:val="0011004B"/>
    <w:rsid w:val="00110B5C"/>
    <w:rsid w:val="00110C16"/>
    <w:rsid w:val="00112189"/>
    <w:rsid w:val="001170FB"/>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525F"/>
    <w:rsid w:val="002273BA"/>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3C66"/>
    <w:rsid w:val="002A77B0"/>
    <w:rsid w:val="002B3978"/>
    <w:rsid w:val="002B7108"/>
    <w:rsid w:val="002C391A"/>
    <w:rsid w:val="002C54C1"/>
    <w:rsid w:val="002C77FD"/>
    <w:rsid w:val="002D048C"/>
    <w:rsid w:val="002E6B3C"/>
    <w:rsid w:val="002F1DE0"/>
    <w:rsid w:val="002F46C5"/>
    <w:rsid w:val="003073B3"/>
    <w:rsid w:val="003200E4"/>
    <w:rsid w:val="00320C8E"/>
    <w:rsid w:val="00323EFA"/>
    <w:rsid w:val="003250FE"/>
    <w:rsid w:val="00330D53"/>
    <w:rsid w:val="0033337D"/>
    <w:rsid w:val="00334522"/>
    <w:rsid w:val="00340941"/>
    <w:rsid w:val="00340C97"/>
    <w:rsid w:val="003435D9"/>
    <w:rsid w:val="0034643C"/>
    <w:rsid w:val="003464C6"/>
    <w:rsid w:val="00350100"/>
    <w:rsid w:val="00353EF5"/>
    <w:rsid w:val="00356A59"/>
    <w:rsid w:val="00356D65"/>
    <w:rsid w:val="0036400D"/>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0B53"/>
    <w:rsid w:val="0044155C"/>
    <w:rsid w:val="0044402E"/>
    <w:rsid w:val="00447260"/>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C8C"/>
    <w:rsid w:val="004B162E"/>
    <w:rsid w:val="004B407C"/>
    <w:rsid w:val="004B5938"/>
    <w:rsid w:val="004C6813"/>
    <w:rsid w:val="004D07FF"/>
    <w:rsid w:val="004D66B4"/>
    <w:rsid w:val="004E51AB"/>
    <w:rsid w:val="004F54A1"/>
    <w:rsid w:val="004F655C"/>
    <w:rsid w:val="00502C55"/>
    <w:rsid w:val="00506C7E"/>
    <w:rsid w:val="00507E20"/>
    <w:rsid w:val="00510278"/>
    <w:rsid w:val="00515C21"/>
    <w:rsid w:val="00517B1D"/>
    <w:rsid w:val="005234C5"/>
    <w:rsid w:val="00531ED1"/>
    <w:rsid w:val="005454C8"/>
    <w:rsid w:val="0054561E"/>
    <w:rsid w:val="00546F82"/>
    <w:rsid w:val="005478D2"/>
    <w:rsid w:val="005519F5"/>
    <w:rsid w:val="00552C14"/>
    <w:rsid w:val="0055382A"/>
    <w:rsid w:val="00554526"/>
    <w:rsid w:val="00563346"/>
    <w:rsid w:val="00567157"/>
    <w:rsid w:val="005675CF"/>
    <w:rsid w:val="00594716"/>
    <w:rsid w:val="00597D4C"/>
    <w:rsid w:val="005A1216"/>
    <w:rsid w:val="005A351E"/>
    <w:rsid w:val="005A60CD"/>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16FA2"/>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44C"/>
    <w:rsid w:val="006916B6"/>
    <w:rsid w:val="00692348"/>
    <w:rsid w:val="00694E4C"/>
    <w:rsid w:val="00695013"/>
    <w:rsid w:val="006A1447"/>
    <w:rsid w:val="006A1A74"/>
    <w:rsid w:val="006A3580"/>
    <w:rsid w:val="006A4A0C"/>
    <w:rsid w:val="006A6E39"/>
    <w:rsid w:val="006A7F98"/>
    <w:rsid w:val="006B0435"/>
    <w:rsid w:val="006C0560"/>
    <w:rsid w:val="006C5676"/>
    <w:rsid w:val="006D2E8C"/>
    <w:rsid w:val="006D4E10"/>
    <w:rsid w:val="006D64BC"/>
    <w:rsid w:val="006D6F96"/>
    <w:rsid w:val="006E67F1"/>
    <w:rsid w:val="006F4B9E"/>
    <w:rsid w:val="006F53F9"/>
    <w:rsid w:val="006F73C6"/>
    <w:rsid w:val="00701511"/>
    <w:rsid w:val="00703D97"/>
    <w:rsid w:val="00707175"/>
    <w:rsid w:val="00707AD4"/>
    <w:rsid w:val="00711AEF"/>
    <w:rsid w:val="007168A3"/>
    <w:rsid w:val="00717E2D"/>
    <w:rsid w:val="0072788C"/>
    <w:rsid w:val="007304D9"/>
    <w:rsid w:val="00730972"/>
    <w:rsid w:val="00731720"/>
    <w:rsid w:val="00745BFC"/>
    <w:rsid w:val="00745DD6"/>
    <w:rsid w:val="007501E8"/>
    <w:rsid w:val="00750973"/>
    <w:rsid w:val="00752AD9"/>
    <w:rsid w:val="0075386B"/>
    <w:rsid w:val="00753E0B"/>
    <w:rsid w:val="00757258"/>
    <w:rsid w:val="007616FF"/>
    <w:rsid w:val="00761BFA"/>
    <w:rsid w:val="00761CD5"/>
    <w:rsid w:val="00765B45"/>
    <w:rsid w:val="00766526"/>
    <w:rsid w:val="0077603B"/>
    <w:rsid w:val="00783B2E"/>
    <w:rsid w:val="007A0266"/>
    <w:rsid w:val="007A1802"/>
    <w:rsid w:val="007A32BC"/>
    <w:rsid w:val="007A5BD9"/>
    <w:rsid w:val="007A6A3C"/>
    <w:rsid w:val="007B7C65"/>
    <w:rsid w:val="007D6005"/>
    <w:rsid w:val="007E03E3"/>
    <w:rsid w:val="007F1E0F"/>
    <w:rsid w:val="007F6037"/>
    <w:rsid w:val="007F7C1A"/>
    <w:rsid w:val="008005D8"/>
    <w:rsid w:val="008027A1"/>
    <w:rsid w:val="00807337"/>
    <w:rsid w:val="0081305E"/>
    <w:rsid w:val="00815BF3"/>
    <w:rsid w:val="008210C1"/>
    <w:rsid w:val="00821A71"/>
    <w:rsid w:val="00822581"/>
    <w:rsid w:val="008238A6"/>
    <w:rsid w:val="00825B0E"/>
    <w:rsid w:val="008301DE"/>
    <w:rsid w:val="0083538F"/>
    <w:rsid w:val="00844405"/>
    <w:rsid w:val="00851A55"/>
    <w:rsid w:val="00854737"/>
    <w:rsid w:val="008551B3"/>
    <w:rsid w:val="00855EBB"/>
    <w:rsid w:val="0085663E"/>
    <w:rsid w:val="008614FC"/>
    <w:rsid w:val="008636A1"/>
    <w:rsid w:val="00867ECA"/>
    <w:rsid w:val="00870CC9"/>
    <w:rsid w:val="00873D68"/>
    <w:rsid w:val="0087428C"/>
    <w:rsid w:val="008802EB"/>
    <w:rsid w:val="00880FAB"/>
    <w:rsid w:val="00882A5B"/>
    <w:rsid w:val="008869EA"/>
    <w:rsid w:val="00886A62"/>
    <w:rsid w:val="00886D23"/>
    <w:rsid w:val="0089105A"/>
    <w:rsid w:val="008958A8"/>
    <w:rsid w:val="00896794"/>
    <w:rsid w:val="00896CB1"/>
    <w:rsid w:val="00897300"/>
    <w:rsid w:val="008A107C"/>
    <w:rsid w:val="008A651E"/>
    <w:rsid w:val="008B1E01"/>
    <w:rsid w:val="008B43D1"/>
    <w:rsid w:val="008B4441"/>
    <w:rsid w:val="008B5ED8"/>
    <w:rsid w:val="008B6A24"/>
    <w:rsid w:val="008B7707"/>
    <w:rsid w:val="008B7E8B"/>
    <w:rsid w:val="008C186B"/>
    <w:rsid w:val="008D3C5A"/>
    <w:rsid w:val="008E35F1"/>
    <w:rsid w:val="008E3D51"/>
    <w:rsid w:val="008E6B41"/>
    <w:rsid w:val="008F742A"/>
    <w:rsid w:val="008F7EFD"/>
    <w:rsid w:val="009007CE"/>
    <w:rsid w:val="00901973"/>
    <w:rsid w:val="00902C66"/>
    <w:rsid w:val="00904BD1"/>
    <w:rsid w:val="009103C3"/>
    <w:rsid w:val="00924173"/>
    <w:rsid w:val="00930746"/>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3DA4"/>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91F"/>
    <w:rsid w:val="00A53BF3"/>
    <w:rsid w:val="00A53DE9"/>
    <w:rsid w:val="00A562A9"/>
    <w:rsid w:val="00A63883"/>
    <w:rsid w:val="00A67A52"/>
    <w:rsid w:val="00A7152D"/>
    <w:rsid w:val="00A741C7"/>
    <w:rsid w:val="00A752AA"/>
    <w:rsid w:val="00A805AF"/>
    <w:rsid w:val="00A85491"/>
    <w:rsid w:val="00A857DF"/>
    <w:rsid w:val="00A96A63"/>
    <w:rsid w:val="00AA34AE"/>
    <w:rsid w:val="00AA3CAD"/>
    <w:rsid w:val="00AA3DE2"/>
    <w:rsid w:val="00AA43E1"/>
    <w:rsid w:val="00AA5FAC"/>
    <w:rsid w:val="00AB236E"/>
    <w:rsid w:val="00AB58B4"/>
    <w:rsid w:val="00AC2B41"/>
    <w:rsid w:val="00AC7FD1"/>
    <w:rsid w:val="00AD2993"/>
    <w:rsid w:val="00AD3A57"/>
    <w:rsid w:val="00AD5176"/>
    <w:rsid w:val="00AD7280"/>
    <w:rsid w:val="00AE256D"/>
    <w:rsid w:val="00AF5939"/>
    <w:rsid w:val="00AF60EE"/>
    <w:rsid w:val="00B01E60"/>
    <w:rsid w:val="00B01FF1"/>
    <w:rsid w:val="00B02DE9"/>
    <w:rsid w:val="00B05ABE"/>
    <w:rsid w:val="00B075BD"/>
    <w:rsid w:val="00B13676"/>
    <w:rsid w:val="00B1517D"/>
    <w:rsid w:val="00B151B9"/>
    <w:rsid w:val="00B15726"/>
    <w:rsid w:val="00B2368B"/>
    <w:rsid w:val="00B3717D"/>
    <w:rsid w:val="00B41080"/>
    <w:rsid w:val="00B44F83"/>
    <w:rsid w:val="00B4679D"/>
    <w:rsid w:val="00B46BF1"/>
    <w:rsid w:val="00B46C2F"/>
    <w:rsid w:val="00B50135"/>
    <w:rsid w:val="00B5716A"/>
    <w:rsid w:val="00B631DB"/>
    <w:rsid w:val="00B6403D"/>
    <w:rsid w:val="00B67D6C"/>
    <w:rsid w:val="00B67EB4"/>
    <w:rsid w:val="00B70F62"/>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43E7"/>
    <w:rsid w:val="00BB5B66"/>
    <w:rsid w:val="00BC0C55"/>
    <w:rsid w:val="00BC285E"/>
    <w:rsid w:val="00BC3F15"/>
    <w:rsid w:val="00BC5B8F"/>
    <w:rsid w:val="00BC6E90"/>
    <w:rsid w:val="00BD2032"/>
    <w:rsid w:val="00BD5BAD"/>
    <w:rsid w:val="00BD7C5F"/>
    <w:rsid w:val="00BD7CDD"/>
    <w:rsid w:val="00BD7E91"/>
    <w:rsid w:val="00BE0E56"/>
    <w:rsid w:val="00BF2011"/>
    <w:rsid w:val="00BF6A5B"/>
    <w:rsid w:val="00BF6CA8"/>
    <w:rsid w:val="00C10EFB"/>
    <w:rsid w:val="00C10FB7"/>
    <w:rsid w:val="00C14163"/>
    <w:rsid w:val="00C170CE"/>
    <w:rsid w:val="00C172B3"/>
    <w:rsid w:val="00C259F4"/>
    <w:rsid w:val="00C26F03"/>
    <w:rsid w:val="00C327DA"/>
    <w:rsid w:val="00C3535F"/>
    <w:rsid w:val="00C37B22"/>
    <w:rsid w:val="00C37E5A"/>
    <w:rsid w:val="00C41E99"/>
    <w:rsid w:val="00C430C8"/>
    <w:rsid w:val="00C43DF8"/>
    <w:rsid w:val="00C44720"/>
    <w:rsid w:val="00C44C4B"/>
    <w:rsid w:val="00C52C69"/>
    <w:rsid w:val="00C63431"/>
    <w:rsid w:val="00C65906"/>
    <w:rsid w:val="00C71C71"/>
    <w:rsid w:val="00C77342"/>
    <w:rsid w:val="00C82832"/>
    <w:rsid w:val="00C83DF4"/>
    <w:rsid w:val="00C85A8B"/>
    <w:rsid w:val="00C85EB0"/>
    <w:rsid w:val="00C8703E"/>
    <w:rsid w:val="00C93942"/>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0BD"/>
    <w:rsid w:val="00D35291"/>
    <w:rsid w:val="00D41FFF"/>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584"/>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1B2C"/>
    <w:rsid w:val="00E64B42"/>
    <w:rsid w:val="00E7247F"/>
    <w:rsid w:val="00E7498E"/>
    <w:rsid w:val="00E75FEB"/>
    <w:rsid w:val="00E773AF"/>
    <w:rsid w:val="00E81732"/>
    <w:rsid w:val="00E849D2"/>
    <w:rsid w:val="00E95F30"/>
    <w:rsid w:val="00E978F3"/>
    <w:rsid w:val="00EA3754"/>
    <w:rsid w:val="00EA420F"/>
    <w:rsid w:val="00EA47D1"/>
    <w:rsid w:val="00EA633B"/>
    <w:rsid w:val="00EA6A06"/>
    <w:rsid w:val="00EB314A"/>
    <w:rsid w:val="00EB3854"/>
    <w:rsid w:val="00EB5662"/>
    <w:rsid w:val="00EC0D63"/>
    <w:rsid w:val="00EC2CA5"/>
    <w:rsid w:val="00EC2EAE"/>
    <w:rsid w:val="00EC7D52"/>
    <w:rsid w:val="00ED05EA"/>
    <w:rsid w:val="00EE0037"/>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0E91"/>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052"/>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70"/>
    <o:shapelayout v:ext="edit">
      <o:idmap v:ext="edit" data="1"/>
      <o:rules v:ext="edit">
        <o:r id="V:Rule9" type="connector" idref="#Прямая со стрелкой 3"/>
        <o:r id="V:Rule10" type="connector" idref="#Прямая со стрелкой 1"/>
        <o:r id="V:Rule11" type="connector" idref="#Прямая со стрелкой 38"/>
        <o:r id="V:Rule12" type="connector" idref="#Прямая со стрелкой 15"/>
        <o:r id="V:Rule13" type="connector" idref="#Прямая со стрелкой 40"/>
        <o:r id="V:Rule14" type="connector" idref="#Прямая со стрелкой 36"/>
        <o:r id="V:Rule15" type="connector" idref="#Прямая со стрелкой 24"/>
        <o:r id="V:Rule16" type="connector" idref="#Прямая со стрелкой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Body Text Inden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Contemporary" w:uiPriority="99"/>
    <w:lsdException w:name="Table Elegan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uiPriority w:val="99"/>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d">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d"/>
    <w:rsid w:val="00515C21"/>
    <w:pPr>
      <w:shd w:val="clear" w:color="auto" w:fill="FFFFFF"/>
      <w:spacing w:line="0" w:lineRule="atLeast"/>
    </w:pPr>
    <w:rPr>
      <w:sz w:val="21"/>
      <w:szCs w:val="21"/>
    </w:rPr>
  </w:style>
  <w:style w:type="character" w:customStyle="1" w:styleId="affe">
    <w:name w:val="Гипертекстовая ссылка"/>
    <w:uiPriority w:val="99"/>
    <w:rsid w:val="00515C21"/>
    <w:rPr>
      <w:color w:val="106BBE"/>
    </w:rPr>
  </w:style>
  <w:style w:type="paragraph" w:customStyle="1" w:styleId="afff">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9157374">
      <w:bodyDiv w:val="1"/>
      <w:marLeft w:val="0"/>
      <w:marRight w:val="0"/>
      <w:marTop w:val="0"/>
      <w:marBottom w:val="0"/>
      <w:divBdr>
        <w:top w:val="none" w:sz="0" w:space="0" w:color="auto"/>
        <w:left w:val="none" w:sz="0" w:space="0" w:color="auto"/>
        <w:bottom w:val="none" w:sz="0" w:space="0" w:color="auto"/>
        <w:right w:val="none" w:sz="0" w:space="0" w:color="auto"/>
      </w:divBdr>
    </w:div>
    <w:div w:id="301229666">
      <w:bodyDiv w:val="1"/>
      <w:marLeft w:val="0"/>
      <w:marRight w:val="0"/>
      <w:marTop w:val="0"/>
      <w:marBottom w:val="0"/>
      <w:divBdr>
        <w:top w:val="none" w:sz="0" w:space="0" w:color="auto"/>
        <w:left w:val="none" w:sz="0" w:space="0" w:color="auto"/>
        <w:bottom w:val="none" w:sz="0" w:space="0" w:color="auto"/>
        <w:right w:val="none" w:sz="0" w:space="0" w:color="auto"/>
      </w:divBdr>
    </w:div>
    <w:div w:id="1260332569">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0CFCD8307CDA01886694F2525FD6BE0E8D8668ECA6EF525796ED1D085F2CDF525BCAE043E9712CB1U7E" TargetMode="External"/><Relationship Id="rId13" Type="http://schemas.openxmlformats.org/officeDocument/2006/relationships/hyperlink" Target="consultantplus://offline/ref=2C1FC7F14C8F5EAC9334C61C7ECEEAE48A4A07C48D2AC45D21E9BC9FBE2000A2F2C54E36DCCD60773A72941FF2A9497DB4E24D7A855Aw9H" TargetMode="External"/><Relationship Id="rId18" Type="http://schemas.openxmlformats.org/officeDocument/2006/relationships/hyperlink" Target="consultantplus://offline/ref=2C1FC7F14C8F5EAC9334C61C7ECEEAE48B4307C58924C45D21E9BC9FBE2000A2E0C5163ADCCA75236D28C312F25Aw7H"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2C1FC7F14C8F5EAC9334C61C7ECEEAE48A4904C7822DC45D21E9BC9FBE2000A2E0C5163ADCCA75236D28C312F25Aw7H" TargetMode="External"/><Relationship Id="rId7" Type="http://schemas.openxmlformats.org/officeDocument/2006/relationships/endnotes" Target="endnotes.xml"/><Relationship Id="rId12" Type="http://schemas.openxmlformats.org/officeDocument/2006/relationships/hyperlink" Target="http://www.admzsp.ru/" TargetMode="External"/><Relationship Id="rId17" Type="http://schemas.openxmlformats.org/officeDocument/2006/relationships/hyperlink" Target="consultantplus://offline/ref=2C1FC7F14C8F5EAC9334C61C7ECEEAE48A4904C08B2EC45D21E9BC9FBE2000A2E0C5163ADCCA75236D28C312F25Aw7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C1FC7F14C8F5EAC9334C61C7ECEEAE48B4304CD8F24C45D21E9BC9FBE2000A2E0C5163ADCCA75236D28C312F25Aw7H" TargetMode="External"/><Relationship Id="rId20" Type="http://schemas.openxmlformats.org/officeDocument/2006/relationships/hyperlink" Target="consultantplus://offline/ref=2C1FC7F14C8F5EAC9334C61C7ECEEAE48B4A06C78C24C45D21E9BC9FBE2000A2F2C54E36DDCD6A2A693D9543B7FB5A7CB5E24F7C9AA2167050w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C1FC7F14C8F5EAC9334C61C7ECEEAE48B4902CC8A2BC45D21E9BC9FBE2000A2E0C5163ADCCA75236D28C312F25Aw7H" TargetMode="External"/><Relationship Id="rId23" Type="http://schemas.openxmlformats.org/officeDocument/2006/relationships/header" Target="header1.xml"/><Relationship Id="rId10" Type="http://schemas.openxmlformats.org/officeDocument/2006/relationships/hyperlink" Target="http://www.admzsp.ru/docs/?id=529" TargetMode="External"/><Relationship Id="rId19" Type="http://schemas.openxmlformats.org/officeDocument/2006/relationships/hyperlink" Target="consultantplus://offline/ref=2C1FC7F14C8F5EAC9334C61C7ECEEAE48B4A06C78C24C45D21E9BC9FBE2000A2F2C54E36DDCD6B20683D9543B7FB5A7CB5E24F7C9AA2167050w0H" TargetMode="External"/><Relationship Id="rId4" Type="http://schemas.openxmlformats.org/officeDocument/2006/relationships/settings" Target="settings.xml"/><Relationship Id="rId9" Type="http://schemas.openxmlformats.org/officeDocument/2006/relationships/hyperlink" Target="http://www.admzsp.ru/docs/?id=529" TargetMode="External"/><Relationship Id="rId14" Type="http://schemas.openxmlformats.org/officeDocument/2006/relationships/hyperlink" Target="consultantplus://offline/ref=2C1FC7F14C8F5EAC9334C61C7ECEEAE48A4903C1882FC45D21E9BC9FBE2000A2F2C54E36DDCD6B2A6F3D9543B7FB5A7CB5E24F7C9AA2167050w0H" TargetMode="External"/><Relationship Id="rId22" Type="http://schemas.openxmlformats.org/officeDocument/2006/relationships/hyperlink" Target="consultantplus://offline/ref=2C1FC7F14C8F5EAC9334C61C7ECEEAE48A4903C1882FC45D21E9BC9FBE2000A2E0C5163ADCCA75236D28C312F25Aw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C0111-D79D-455B-AEEE-54689033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8692</Words>
  <Characters>49546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76</cp:revision>
  <cp:lastPrinted>2020-05-20T09:32:00Z</cp:lastPrinted>
  <dcterms:created xsi:type="dcterms:W3CDTF">2020-01-13T09:47:00Z</dcterms:created>
  <dcterms:modified xsi:type="dcterms:W3CDTF">2020-06-26T03:16:00Z</dcterms:modified>
</cp:coreProperties>
</file>