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4E6BCE">
        <w:rPr>
          <w:sz w:val="24"/>
          <w:szCs w:val="24"/>
        </w:rPr>
        <w:t>40</w:t>
      </w:r>
      <w:r w:rsidR="002C391A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E05099">
        <w:rPr>
          <w:sz w:val="24"/>
          <w:szCs w:val="24"/>
        </w:rPr>
        <w:t>20</w:t>
      </w:r>
      <w:r w:rsidR="00294C83">
        <w:rPr>
          <w:sz w:val="24"/>
          <w:szCs w:val="24"/>
        </w:rPr>
        <w:t>.04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515C21" w:rsidRDefault="00531ED1" w:rsidP="00531ED1">
      <w:pPr>
        <w:ind w:hanging="180"/>
        <w:jc w:val="center"/>
        <w:rPr>
          <w:b/>
          <w:sz w:val="32"/>
          <w:szCs w:val="32"/>
        </w:rPr>
      </w:pPr>
      <w:r w:rsidRPr="00507E3B">
        <w:rPr>
          <w:b/>
          <w:sz w:val="32"/>
          <w:szCs w:val="32"/>
        </w:rPr>
        <w:t>ПОСТАНОВЛЕНИЕ</w:t>
      </w:r>
    </w:p>
    <w:p w:rsidR="00515C21" w:rsidRPr="00FB1ACB" w:rsidRDefault="00515C21" w:rsidP="00515C21">
      <w:pPr>
        <w:rPr>
          <w:sz w:val="24"/>
          <w:szCs w:val="24"/>
        </w:rPr>
      </w:pPr>
      <w:r>
        <w:rPr>
          <w:sz w:val="32"/>
          <w:szCs w:val="32"/>
        </w:rPr>
        <w:tab/>
      </w:r>
    </w:p>
    <w:p w:rsidR="004E6BCE" w:rsidRPr="00FB1ACB" w:rsidRDefault="004E6BCE" w:rsidP="004E6BCE">
      <w:pPr>
        <w:rPr>
          <w:sz w:val="24"/>
          <w:szCs w:val="24"/>
        </w:rPr>
      </w:pPr>
      <w:r>
        <w:rPr>
          <w:sz w:val="24"/>
          <w:szCs w:val="24"/>
        </w:rPr>
        <w:t>«17» апреля 2020</w:t>
      </w:r>
      <w:r w:rsidRPr="00FB1ACB">
        <w:rPr>
          <w:sz w:val="24"/>
          <w:szCs w:val="24"/>
        </w:rPr>
        <w:t xml:space="preserve"> г.                                                                                               </w:t>
      </w:r>
      <w:r>
        <w:rPr>
          <w:sz w:val="24"/>
          <w:szCs w:val="24"/>
        </w:rPr>
        <w:t xml:space="preserve">                       №79</w:t>
      </w:r>
    </w:p>
    <w:p w:rsidR="004E6BCE" w:rsidRDefault="004E6BCE" w:rsidP="004E6BCE">
      <w:pPr>
        <w:autoSpaceDE w:val="0"/>
        <w:autoSpaceDN w:val="0"/>
        <w:adjustRightInd w:val="0"/>
        <w:rPr>
          <w:sz w:val="24"/>
          <w:szCs w:val="24"/>
        </w:rPr>
      </w:pPr>
    </w:p>
    <w:p w:rsidR="004E6BCE" w:rsidRPr="00A66361" w:rsidRDefault="004E6BCE" w:rsidP="004E6BCE">
      <w:pPr>
        <w:autoSpaceDE w:val="0"/>
        <w:autoSpaceDN w:val="0"/>
        <w:adjustRightInd w:val="0"/>
        <w:rPr>
          <w:sz w:val="24"/>
          <w:szCs w:val="24"/>
        </w:rPr>
      </w:pPr>
      <w:r w:rsidRPr="00A66361">
        <w:rPr>
          <w:sz w:val="24"/>
          <w:szCs w:val="24"/>
        </w:rPr>
        <w:t xml:space="preserve">Об утверждении Порядка определения </w:t>
      </w:r>
    </w:p>
    <w:p w:rsidR="004E6BCE" w:rsidRPr="00A66361" w:rsidRDefault="004E6BCE" w:rsidP="004E6BCE">
      <w:pPr>
        <w:autoSpaceDE w:val="0"/>
        <w:autoSpaceDN w:val="0"/>
        <w:adjustRightInd w:val="0"/>
        <w:rPr>
          <w:sz w:val="24"/>
          <w:szCs w:val="24"/>
        </w:rPr>
      </w:pPr>
      <w:r w:rsidRPr="00A66361">
        <w:rPr>
          <w:sz w:val="24"/>
          <w:szCs w:val="24"/>
        </w:rPr>
        <w:t>объема и условий предоставления</w:t>
      </w:r>
    </w:p>
    <w:p w:rsidR="004E6BCE" w:rsidRDefault="004E6BCE" w:rsidP="004E6BCE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субсидий муниципальному бюджетному учреждению</w:t>
      </w:r>
    </w:p>
    <w:p w:rsidR="004E6BCE" w:rsidRDefault="004E6BCE" w:rsidP="004E6BCE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Администрацией </w:t>
      </w:r>
      <w:proofErr w:type="spellStart"/>
      <w:r>
        <w:rPr>
          <w:sz w:val="24"/>
          <w:szCs w:val="24"/>
        </w:rPr>
        <w:t>Зональненского</w:t>
      </w:r>
      <w:proofErr w:type="spellEnd"/>
      <w:r>
        <w:rPr>
          <w:sz w:val="24"/>
          <w:szCs w:val="24"/>
        </w:rPr>
        <w:t xml:space="preserve"> сельского поселения, </w:t>
      </w:r>
    </w:p>
    <w:p w:rsidR="004E6BCE" w:rsidRDefault="004E6BCE" w:rsidP="004E6BCE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осуществляющей функции и полномочия учредителя</w:t>
      </w:r>
    </w:p>
    <w:p w:rsidR="004E6BCE" w:rsidRPr="00A66361" w:rsidRDefault="004E6BCE" w:rsidP="004E6BCE">
      <w:pPr>
        <w:autoSpaceDE w:val="0"/>
        <w:autoSpaceDN w:val="0"/>
        <w:adjustRightInd w:val="0"/>
        <w:ind w:firstLine="360"/>
        <w:rPr>
          <w:sz w:val="24"/>
          <w:szCs w:val="24"/>
        </w:rPr>
      </w:pPr>
    </w:p>
    <w:p w:rsidR="004E6BCE" w:rsidRPr="00FB1ACB" w:rsidRDefault="004E6BCE" w:rsidP="004E6BCE">
      <w:pPr>
        <w:tabs>
          <w:tab w:val="left" w:pos="-2127"/>
        </w:tabs>
        <w:jc w:val="both"/>
        <w:rPr>
          <w:sz w:val="24"/>
          <w:szCs w:val="24"/>
        </w:rPr>
      </w:pPr>
      <w:r w:rsidRPr="00FB1ACB">
        <w:rPr>
          <w:sz w:val="24"/>
          <w:szCs w:val="24"/>
        </w:rPr>
        <w:tab/>
      </w:r>
      <w:r w:rsidRPr="00F56E63">
        <w:rPr>
          <w:sz w:val="24"/>
          <w:szCs w:val="24"/>
        </w:rPr>
        <w:t xml:space="preserve">В соответствии с пунктами </w:t>
      </w:r>
      <w:r>
        <w:rPr>
          <w:sz w:val="24"/>
          <w:szCs w:val="24"/>
        </w:rPr>
        <w:t>1 статьи 78.1</w:t>
      </w:r>
      <w:r w:rsidRPr="00F56E63">
        <w:rPr>
          <w:sz w:val="24"/>
          <w:szCs w:val="24"/>
        </w:rPr>
        <w:t xml:space="preserve"> Бюджетног</w:t>
      </w:r>
      <w:r>
        <w:rPr>
          <w:sz w:val="24"/>
          <w:szCs w:val="24"/>
        </w:rPr>
        <w:t>о кодекса Российской Федерации</w:t>
      </w:r>
    </w:p>
    <w:p w:rsidR="004E6BCE" w:rsidRPr="00FB1ACB" w:rsidRDefault="004E6BCE" w:rsidP="004E6BCE">
      <w:pPr>
        <w:ind w:right="5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ПОСТАНОВЛЯЮ</w:t>
      </w:r>
      <w:r w:rsidRPr="00FB1ACB">
        <w:rPr>
          <w:b/>
          <w:sz w:val="24"/>
          <w:szCs w:val="24"/>
        </w:rPr>
        <w:t>:</w:t>
      </w:r>
    </w:p>
    <w:p w:rsidR="004E6BCE" w:rsidRDefault="004E6BCE" w:rsidP="004E6BCE">
      <w:pPr>
        <w:pStyle w:val="ae"/>
        <w:numPr>
          <w:ilvl w:val="0"/>
          <w:numId w:val="17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848A2">
        <w:rPr>
          <w:rFonts w:ascii="Times New Roman" w:hAnsi="Times New Roman"/>
          <w:sz w:val="24"/>
          <w:szCs w:val="24"/>
        </w:rPr>
        <w:t xml:space="preserve">Утвердить </w:t>
      </w:r>
      <w:r>
        <w:rPr>
          <w:rFonts w:ascii="Times New Roman" w:hAnsi="Times New Roman"/>
          <w:sz w:val="24"/>
          <w:szCs w:val="24"/>
        </w:rPr>
        <w:t xml:space="preserve">Порядок определения объема и условий предоставления субсидий муниципальному бюджетному учреждению Администрацией </w:t>
      </w:r>
      <w:proofErr w:type="spellStart"/>
      <w:r>
        <w:rPr>
          <w:rFonts w:ascii="Times New Roman" w:hAnsi="Times New Roman"/>
          <w:sz w:val="24"/>
          <w:szCs w:val="24"/>
        </w:rPr>
        <w:t>Зональненского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поселения, осуществляющей функции и полномочия учредителя. </w:t>
      </w:r>
    </w:p>
    <w:p w:rsidR="004E6BCE" w:rsidRPr="00E91EF0" w:rsidRDefault="004E6BCE" w:rsidP="004E6BCE">
      <w:pPr>
        <w:pStyle w:val="ae"/>
        <w:numPr>
          <w:ilvl w:val="0"/>
          <w:numId w:val="17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4E6BCE" w:rsidRPr="00C459FF" w:rsidRDefault="004E6BCE" w:rsidP="004E6BCE">
      <w:pPr>
        <w:pStyle w:val="ConsPlusNormal0"/>
        <w:widowControl w:val="0"/>
        <w:numPr>
          <w:ilvl w:val="0"/>
          <w:numId w:val="17"/>
        </w:numPr>
        <w:tabs>
          <w:tab w:val="left" w:pos="993"/>
        </w:tabs>
        <w:suppressAutoHyphens w:val="0"/>
        <w:autoSpaceDE w:val="0"/>
        <w:autoSpaceDN w:val="0"/>
        <w:ind w:left="0" w:firstLine="851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C459FF">
        <w:rPr>
          <w:rFonts w:ascii="Times New Roman" w:eastAsiaTheme="minorHAnsi" w:hAnsi="Times New Roman" w:cs="Times New Roman"/>
          <w:sz w:val="24"/>
          <w:lang w:eastAsia="en-US"/>
        </w:rPr>
        <w:t xml:space="preserve">Опубликовать настоящее постановление в официальном печатном издании «Информационный бюллетень» </w:t>
      </w:r>
      <w:proofErr w:type="spellStart"/>
      <w:r w:rsidRPr="00C459FF">
        <w:rPr>
          <w:rFonts w:ascii="Times New Roman" w:eastAsiaTheme="minorHAnsi" w:hAnsi="Times New Roman" w:cs="Times New Roman"/>
          <w:sz w:val="24"/>
          <w:lang w:eastAsia="en-US"/>
        </w:rPr>
        <w:t>Зональненского</w:t>
      </w:r>
      <w:proofErr w:type="spellEnd"/>
      <w:r w:rsidRPr="00C459FF">
        <w:rPr>
          <w:rFonts w:ascii="Times New Roman" w:eastAsiaTheme="minorHAnsi" w:hAnsi="Times New Roman" w:cs="Times New Roman"/>
          <w:sz w:val="24"/>
          <w:lang w:eastAsia="en-US"/>
        </w:rPr>
        <w:t xml:space="preserve"> сельского поселения и разместить на официальном сайте муниципального образования «</w:t>
      </w:r>
      <w:proofErr w:type="spellStart"/>
      <w:r w:rsidRPr="00C459FF">
        <w:rPr>
          <w:rFonts w:ascii="Times New Roman" w:eastAsiaTheme="minorHAnsi" w:hAnsi="Times New Roman" w:cs="Times New Roman"/>
          <w:sz w:val="24"/>
          <w:lang w:eastAsia="en-US"/>
        </w:rPr>
        <w:t>Зональненское</w:t>
      </w:r>
      <w:proofErr w:type="spellEnd"/>
      <w:r w:rsidRPr="00C459FF">
        <w:rPr>
          <w:rFonts w:ascii="Times New Roman" w:eastAsiaTheme="minorHAnsi" w:hAnsi="Times New Roman" w:cs="Times New Roman"/>
          <w:sz w:val="24"/>
          <w:lang w:eastAsia="en-US"/>
        </w:rPr>
        <w:t xml:space="preserve"> сельское поселение» в сети Интернет (</w:t>
      </w:r>
      <w:hyperlink r:id="rId8" w:history="1">
        <w:r w:rsidRPr="00C459FF">
          <w:rPr>
            <w:rFonts w:ascii="Times New Roman" w:eastAsiaTheme="minorHAnsi" w:hAnsi="Times New Roman" w:cs="Times New Roman"/>
            <w:lang w:eastAsia="en-US"/>
          </w:rPr>
          <w:t>http://admzsp.ru</w:t>
        </w:r>
      </w:hyperlink>
      <w:r w:rsidRPr="00C459FF">
        <w:rPr>
          <w:rFonts w:ascii="Times New Roman" w:eastAsiaTheme="minorHAnsi" w:hAnsi="Times New Roman" w:cs="Times New Roman"/>
          <w:sz w:val="24"/>
          <w:lang w:eastAsia="en-US"/>
        </w:rPr>
        <w:t>).</w:t>
      </w:r>
    </w:p>
    <w:p w:rsidR="004E6BCE" w:rsidRDefault="004E6BCE" w:rsidP="004E6BCE">
      <w:pPr>
        <w:pStyle w:val="ae"/>
        <w:numPr>
          <w:ilvl w:val="0"/>
          <w:numId w:val="17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747A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747A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747A0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4E6BCE" w:rsidRDefault="004E6BCE" w:rsidP="004E6BCE">
      <w:pPr>
        <w:spacing w:line="276" w:lineRule="auto"/>
        <w:jc w:val="both"/>
        <w:rPr>
          <w:sz w:val="24"/>
          <w:szCs w:val="24"/>
        </w:rPr>
      </w:pPr>
    </w:p>
    <w:p w:rsidR="004E6BCE" w:rsidRDefault="004E6BCE" w:rsidP="004E6BCE">
      <w:pPr>
        <w:spacing w:line="276" w:lineRule="auto"/>
        <w:jc w:val="both"/>
        <w:rPr>
          <w:sz w:val="24"/>
          <w:szCs w:val="24"/>
        </w:rPr>
      </w:pPr>
    </w:p>
    <w:p w:rsidR="004E6BCE" w:rsidRPr="005747A0" w:rsidRDefault="004E6BCE" w:rsidP="004E6BCE">
      <w:pPr>
        <w:spacing w:line="276" w:lineRule="auto"/>
        <w:jc w:val="both"/>
        <w:rPr>
          <w:sz w:val="24"/>
          <w:szCs w:val="24"/>
        </w:rPr>
      </w:pPr>
    </w:p>
    <w:p w:rsidR="004E6BCE" w:rsidRPr="00FF712E" w:rsidRDefault="004E6BCE" w:rsidP="004E6BCE">
      <w:pPr>
        <w:jc w:val="both"/>
        <w:rPr>
          <w:sz w:val="24"/>
          <w:szCs w:val="24"/>
        </w:rPr>
      </w:pPr>
      <w:r w:rsidRPr="00FF712E">
        <w:rPr>
          <w:sz w:val="24"/>
          <w:szCs w:val="24"/>
        </w:rPr>
        <w:t xml:space="preserve">Глава поселения </w:t>
      </w:r>
    </w:p>
    <w:p w:rsidR="004E6BCE" w:rsidRPr="00FF712E" w:rsidRDefault="004E6BCE" w:rsidP="004E6BCE">
      <w:pPr>
        <w:jc w:val="both"/>
        <w:rPr>
          <w:sz w:val="24"/>
          <w:szCs w:val="24"/>
        </w:rPr>
      </w:pPr>
      <w:r w:rsidRPr="00FF712E">
        <w:rPr>
          <w:sz w:val="24"/>
          <w:szCs w:val="24"/>
        </w:rPr>
        <w:t>(Глава Администрации)                                                                         Е.А. Коновалова</w:t>
      </w:r>
    </w:p>
    <w:p w:rsidR="004E6BCE" w:rsidRPr="00745D93" w:rsidRDefault="004E6BCE" w:rsidP="004E6BC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E6BCE" w:rsidRPr="00745D93" w:rsidRDefault="004E6BCE" w:rsidP="004E6BCE">
      <w:pPr>
        <w:tabs>
          <w:tab w:val="left" w:pos="709"/>
          <w:tab w:val="left" w:pos="993"/>
          <w:tab w:val="left" w:pos="1134"/>
        </w:tabs>
        <w:suppressAutoHyphens/>
        <w:spacing w:line="276" w:lineRule="auto"/>
        <w:jc w:val="right"/>
        <w:rPr>
          <w:sz w:val="24"/>
          <w:szCs w:val="24"/>
        </w:rPr>
      </w:pPr>
      <w:r w:rsidRPr="00745D93">
        <w:rPr>
          <w:sz w:val="24"/>
          <w:szCs w:val="24"/>
        </w:rPr>
        <w:lastRenderedPageBreak/>
        <w:t xml:space="preserve">Приложение к постановлению </w:t>
      </w:r>
    </w:p>
    <w:p w:rsidR="004E6BCE" w:rsidRPr="00745D93" w:rsidRDefault="004E6BCE" w:rsidP="004E6BCE">
      <w:pPr>
        <w:tabs>
          <w:tab w:val="left" w:pos="709"/>
          <w:tab w:val="left" w:pos="993"/>
          <w:tab w:val="left" w:pos="1134"/>
        </w:tabs>
        <w:suppressAutoHyphens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proofErr w:type="spellStart"/>
      <w:r>
        <w:rPr>
          <w:sz w:val="24"/>
          <w:szCs w:val="24"/>
        </w:rPr>
        <w:t>Зональненского</w:t>
      </w:r>
      <w:proofErr w:type="spellEnd"/>
      <w:r>
        <w:rPr>
          <w:sz w:val="24"/>
          <w:szCs w:val="24"/>
        </w:rPr>
        <w:t xml:space="preserve"> </w:t>
      </w:r>
    </w:p>
    <w:p w:rsidR="004E6BCE" w:rsidRPr="00745D93" w:rsidRDefault="004E6BCE" w:rsidP="004E6BCE">
      <w:pPr>
        <w:tabs>
          <w:tab w:val="left" w:pos="709"/>
          <w:tab w:val="left" w:pos="993"/>
          <w:tab w:val="left" w:pos="1134"/>
        </w:tabs>
        <w:suppressAutoHyphens/>
        <w:spacing w:line="276" w:lineRule="auto"/>
        <w:jc w:val="right"/>
        <w:rPr>
          <w:sz w:val="24"/>
          <w:szCs w:val="24"/>
        </w:rPr>
      </w:pPr>
      <w:r w:rsidRPr="00745D93">
        <w:rPr>
          <w:sz w:val="24"/>
          <w:szCs w:val="24"/>
        </w:rPr>
        <w:t>сельского поселения</w:t>
      </w:r>
    </w:p>
    <w:p w:rsidR="004E6BCE" w:rsidRPr="004E6BCE" w:rsidRDefault="004E6BCE" w:rsidP="004E6BCE">
      <w:pPr>
        <w:spacing w:line="276" w:lineRule="auto"/>
        <w:ind w:left="5245"/>
        <w:jc w:val="right"/>
        <w:rPr>
          <w:sz w:val="24"/>
          <w:szCs w:val="24"/>
        </w:rPr>
      </w:pPr>
      <w:r w:rsidRPr="004E6BCE">
        <w:rPr>
          <w:sz w:val="24"/>
          <w:szCs w:val="24"/>
        </w:rPr>
        <w:t xml:space="preserve">17.04.2020№ </w:t>
      </w:r>
      <w:r w:rsidRPr="004E6BCE">
        <w:rPr>
          <w:i/>
          <w:sz w:val="24"/>
          <w:szCs w:val="24"/>
        </w:rPr>
        <w:t>79</w:t>
      </w:r>
    </w:p>
    <w:p w:rsidR="004E6BCE" w:rsidRPr="00745D93" w:rsidRDefault="004E6BCE" w:rsidP="004E6BCE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4E6BCE" w:rsidRPr="00745D93" w:rsidRDefault="004E6BCE" w:rsidP="004E6BCE">
      <w:pPr>
        <w:suppressAutoHyphens/>
        <w:autoSpaceDE w:val="0"/>
        <w:spacing w:line="232" w:lineRule="auto"/>
        <w:jc w:val="center"/>
        <w:rPr>
          <w:b/>
          <w:bCs/>
          <w:color w:val="000000"/>
          <w:kern w:val="1"/>
          <w:sz w:val="24"/>
          <w:szCs w:val="24"/>
          <w:lang w:eastAsia="zh-CN"/>
        </w:rPr>
      </w:pPr>
    </w:p>
    <w:p w:rsidR="004E6BCE" w:rsidRDefault="004E6BCE" w:rsidP="004E6BCE">
      <w:pPr>
        <w:suppressAutoHyphens/>
        <w:autoSpaceDE w:val="0"/>
        <w:spacing w:line="232" w:lineRule="auto"/>
        <w:jc w:val="center"/>
        <w:rPr>
          <w:b/>
          <w:bCs/>
          <w:color w:val="000000"/>
          <w:kern w:val="1"/>
          <w:sz w:val="24"/>
          <w:szCs w:val="24"/>
          <w:lang w:eastAsia="zh-CN"/>
        </w:rPr>
      </w:pPr>
      <w:r>
        <w:rPr>
          <w:b/>
          <w:bCs/>
          <w:color w:val="000000"/>
          <w:kern w:val="1"/>
          <w:sz w:val="24"/>
          <w:szCs w:val="24"/>
          <w:lang w:eastAsia="zh-CN"/>
        </w:rPr>
        <w:t>ПОРЯДОК</w:t>
      </w:r>
      <w:r w:rsidRPr="00745D93">
        <w:rPr>
          <w:b/>
          <w:bCs/>
          <w:color w:val="000000"/>
          <w:kern w:val="1"/>
          <w:sz w:val="24"/>
          <w:szCs w:val="24"/>
          <w:lang w:eastAsia="zh-CN"/>
        </w:rPr>
        <w:t xml:space="preserve"> </w:t>
      </w:r>
    </w:p>
    <w:p w:rsidR="004E6BCE" w:rsidRDefault="004E6BCE" w:rsidP="004E6BCE">
      <w:pPr>
        <w:tabs>
          <w:tab w:val="left" w:pos="3686"/>
          <w:tab w:val="left" w:pos="4253"/>
        </w:tabs>
        <w:suppressAutoHyphens/>
        <w:autoSpaceDE w:val="0"/>
        <w:spacing w:line="232" w:lineRule="auto"/>
        <w:jc w:val="center"/>
        <w:rPr>
          <w:b/>
          <w:sz w:val="24"/>
          <w:szCs w:val="24"/>
        </w:rPr>
      </w:pPr>
      <w:r w:rsidRPr="007E4BDD">
        <w:rPr>
          <w:b/>
          <w:sz w:val="24"/>
          <w:szCs w:val="24"/>
        </w:rPr>
        <w:t xml:space="preserve">определения объема и условий предоставления субсидий муниципальному бюджетному учреждению Администрацией </w:t>
      </w:r>
      <w:proofErr w:type="spellStart"/>
      <w:r w:rsidRPr="007E4BDD">
        <w:rPr>
          <w:b/>
          <w:sz w:val="24"/>
          <w:szCs w:val="24"/>
        </w:rPr>
        <w:t>Зональненского</w:t>
      </w:r>
      <w:proofErr w:type="spellEnd"/>
      <w:r w:rsidRPr="007E4BDD">
        <w:rPr>
          <w:b/>
          <w:sz w:val="24"/>
          <w:szCs w:val="24"/>
        </w:rPr>
        <w:t xml:space="preserve"> сельского поселения, осуществляющей </w:t>
      </w:r>
      <w:r>
        <w:rPr>
          <w:b/>
          <w:sz w:val="24"/>
          <w:szCs w:val="24"/>
        </w:rPr>
        <w:t>функции и полномочия учредителя</w:t>
      </w:r>
    </w:p>
    <w:p w:rsidR="004E6BCE" w:rsidRPr="00703BB1" w:rsidRDefault="004E6BCE" w:rsidP="004E6BCE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703BB1">
        <w:rPr>
          <w:sz w:val="24"/>
          <w:szCs w:val="24"/>
        </w:rPr>
        <w:t xml:space="preserve">1. </w:t>
      </w:r>
      <w:bookmarkStart w:id="0" w:name="_GoBack"/>
      <w:r w:rsidRPr="00703BB1">
        <w:rPr>
          <w:sz w:val="24"/>
          <w:szCs w:val="24"/>
        </w:rPr>
        <w:t xml:space="preserve">Настоящий Порядок устанавливает правила определения объема и предоставления из бюджета </w:t>
      </w:r>
      <w:proofErr w:type="spellStart"/>
      <w:r>
        <w:rPr>
          <w:sz w:val="24"/>
          <w:szCs w:val="24"/>
        </w:rPr>
        <w:t>Зональненского</w:t>
      </w:r>
      <w:proofErr w:type="spellEnd"/>
      <w:r>
        <w:rPr>
          <w:sz w:val="24"/>
          <w:szCs w:val="24"/>
        </w:rPr>
        <w:t xml:space="preserve"> сельского поселения</w:t>
      </w:r>
      <w:r w:rsidRPr="00703BB1">
        <w:rPr>
          <w:sz w:val="24"/>
          <w:szCs w:val="24"/>
        </w:rPr>
        <w:t xml:space="preserve"> субсидий муниципальным бюджетным учреждениям на возмещение нормативных затрат, связанных с оказанием ими в соответствии с муниципальным заданием муниципальных услуг (выполнением работ), а также на иные цели.</w:t>
      </w:r>
    </w:p>
    <w:p w:rsidR="004E6BCE" w:rsidRPr="00703BB1" w:rsidRDefault="004E6BCE" w:rsidP="004E6BCE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703BB1">
        <w:rPr>
          <w:sz w:val="24"/>
          <w:szCs w:val="24"/>
        </w:rPr>
        <w:t xml:space="preserve">2. Субсидии предоставляются бюджетному учреждению </w:t>
      </w:r>
      <w:proofErr w:type="gramStart"/>
      <w:r w:rsidRPr="00703BB1">
        <w:rPr>
          <w:sz w:val="24"/>
          <w:szCs w:val="24"/>
        </w:rPr>
        <w:t>на</w:t>
      </w:r>
      <w:proofErr w:type="gramEnd"/>
      <w:r w:rsidRPr="00703BB1">
        <w:rPr>
          <w:sz w:val="24"/>
          <w:szCs w:val="24"/>
        </w:rPr>
        <w:t>:</w:t>
      </w:r>
    </w:p>
    <w:p w:rsidR="004E6BCE" w:rsidRPr="00703BB1" w:rsidRDefault="004E6BCE" w:rsidP="004E6BCE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703BB1">
        <w:rPr>
          <w:sz w:val="24"/>
          <w:szCs w:val="24"/>
        </w:rPr>
        <w:t xml:space="preserve">- возмещение нормативных затрат на оказание </w:t>
      </w:r>
      <w:r>
        <w:rPr>
          <w:sz w:val="24"/>
          <w:szCs w:val="24"/>
        </w:rPr>
        <w:t xml:space="preserve">бюджетным </w:t>
      </w:r>
      <w:r w:rsidRPr="00703BB1">
        <w:rPr>
          <w:sz w:val="24"/>
          <w:szCs w:val="24"/>
        </w:rPr>
        <w:t>учреждением муниципальных услуг физическим и (или) юридическим лицам в соответствии с муниципальным заданием;</w:t>
      </w:r>
    </w:p>
    <w:p w:rsidR="004E6BCE" w:rsidRPr="00703BB1" w:rsidRDefault="004E6BCE" w:rsidP="004E6BCE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proofErr w:type="gramStart"/>
      <w:r w:rsidRPr="00703BB1">
        <w:rPr>
          <w:sz w:val="24"/>
          <w:szCs w:val="24"/>
        </w:rPr>
        <w:t>- возмещение нормативных затрат на содержание недвижимого имущества и особо ценного движимого имущества, закрепленного за бюджетным учреждением учредителем или приобретенного бюджетным учреждением за счет средств, выделенных ему учредителем на приобретение такого имущества (за исключением имущества, сданного в аренду с согласия учредителя), а также на уплату налогов, в качестве объекта налогообложения по которым признается соответствующее имущество, в том числе земельные участки;</w:t>
      </w:r>
      <w:proofErr w:type="gramEnd"/>
    </w:p>
    <w:p w:rsidR="004E6BCE" w:rsidRPr="00703BB1" w:rsidRDefault="004E6BCE" w:rsidP="004E6BCE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703BB1">
        <w:rPr>
          <w:sz w:val="24"/>
          <w:szCs w:val="24"/>
        </w:rPr>
        <w:t xml:space="preserve">- развитие бюджетного </w:t>
      </w:r>
      <w:bookmarkEnd w:id="0"/>
      <w:r w:rsidRPr="00703BB1">
        <w:rPr>
          <w:sz w:val="24"/>
          <w:szCs w:val="24"/>
        </w:rPr>
        <w:t>учреждения в рамках реализации целевых программ, утвержденных в установленном порядке.</w:t>
      </w:r>
    </w:p>
    <w:p w:rsidR="004E6BCE" w:rsidRPr="00703BB1" w:rsidRDefault="004E6BCE" w:rsidP="004E6BCE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703BB1">
        <w:rPr>
          <w:sz w:val="24"/>
          <w:szCs w:val="24"/>
        </w:rPr>
        <w:t>3. Расчет размера нормативных затрат для целей предоставления субсидий, указанных в пункте 2 настоящего Порядка, производится органами, осуществляющими функции и полномочия учредителя</w:t>
      </w:r>
      <w:r>
        <w:rPr>
          <w:sz w:val="24"/>
          <w:szCs w:val="24"/>
        </w:rPr>
        <w:t xml:space="preserve">, в </w:t>
      </w:r>
      <w:r w:rsidRPr="00703BB1">
        <w:rPr>
          <w:sz w:val="24"/>
          <w:szCs w:val="24"/>
        </w:rPr>
        <w:t>рамках подготовки муниципального задания</w:t>
      </w:r>
      <w:r>
        <w:rPr>
          <w:sz w:val="24"/>
          <w:szCs w:val="24"/>
        </w:rPr>
        <w:t xml:space="preserve"> бюджетному </w:t>
      </w:r>
      <w:r w:rsidRPr="00703BB1">
        <w:rPr>
          <w:sz w:val="24"/>
          <w:szCs w:val="24"/>
        </w:rPr>
        <w:t>учреждению.</w:t>
      </w:r>
    </w:p>
    <w:p w:rsidR="004E6BCE" w:rsidRPr="00703BB1" w:rsidRDefault="004E6BCE" w:rsidP="004E6BCE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703BB1">
        <w:rPr>
          <w:sz w:val="24"/>
          <w:szCs w:val="24"/>
        </w:rPr>
        <w:t xml:space="preserve">4. Субсидия на возмещение нормативных затрат на оказание муниципальных услуг физическим и (или) юридическим лицам в соответствии с муниципальным заданием предоставляется </w:t>
      </w:r>
      <w:proofErr w:type="gramStart"/>
      <w:r w:rsidRPr="00703BB1">
        <w:rPr>
          <w:sz w:val="24"/>
          <w:szCs w:val="24"/>
        </w:rPr>
        <w:t>на</w:t>
      </w:r>
      <w:proofErr w:type="gramEnd"/>
      <w:r w:rsidRPr="00703BB1">
        <w:rPr>
          <w:sz w:val="24"/>
          <w:szCs w:val="24"/>
        </w:rPr>
        <w:t>:</w:t>
      </w:r>
    </w:p>
    <w:p w:rsidR="004E6BCE" w:rsidRPr="00703BB1" w:rsidRDefault="004E6BCE" w:rsidP="004E6BCE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703BB1">
        <w:rPr>
          <w:sz w:val="24"/>
          <w:szCs w:val="24"/>
        </w:rPr>
        <w:t>- оплату труда, прочие выплаты и начисления на выплаты по оплате труда работников;</w:t>
      </w:r>
    </w:p>
    <w:p w:rsidR="004E6BCE" w:rsidRPr="00703BB1" w:rsidRDefault="004E6BCE" w:rsidP="004E6BCE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703BB1">
        <w:rPr>
          <w:sz w:val="24"/>
          <w:szCs w:val="24"/>
        </w:rPr>
        <w:t>- обучение персонала;</w:t>
      </w:r>
    </w:p>
    <w:p w:rsidR="004E6BCE" w:rsidRPr="00703BB1" w:rsidRDefault="004E6BCE" w:rsidP="004E6BCE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703BB1">
        <w:rPr>
          <w:sz w:val="24"/>
          <w:szCs w:val="24"/>
        </w:rPr>
        <w:t>- услуги связи;</w:t>
      </w:r>
    </w:p>
    <w:p w:rsidR="004E6BCE" w:rsidRPr="00703BB1" w:rsidRDefault="004E6BCE" w:rsidP="004E6BCE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703BB1">
        <w:rPr>
          <w:sz w:val="24"/>
          <w:szCs w:val="24"/>
        </w:rPr>
        <w:t>- транспортные услуги;</w:t>
      </w:r>
    </w:p>
    <w:p w:rsidR="004E6BCE" w:rsidRPr="00703BB1" w:rsidRDefault="004E6BCE" w:rsidP="004E6BCE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703BB1">
        <w:rPr>
          <w:sz w:val="24"/>
          <w:szCs w:val="24"/>
        </w:rPr>
        <w:t>- командировочные расходы, необходимые для выполнения задания учредителя;</w:t>
      </w:r>
    </w:p>
    <w:p w:rsidR="004E6BCE" w:rsidRPr="00703BB1" w:rsidRDefault="004E6BCE" w:rsidP="004E6BCE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703BB1">
        <w:rPr>
          <w:sz w:val="24"/>
          <w:szCs w:val="24"/>
        </w:rPr>
        <w:t>- оплату прочих работ, услуг, необходимых для выполнения задания учредителя;</w:t>
      </w:r>
    </w:p>
    <w:p w:rsidR="004E6BCE" w:rsidRPr="00703BB1" w:rsidRDefault="004E6BCE" w:rsidP="004E6BCE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703BB1">
        <w:rPr>
          <w:sz w:val="24"/>
          <w:szCs w:val="24"/>
        </w:rPr>
        <w:t>- приобретение (изготовление) материальных запасов.</w:t>
      </w:r>
    </w:p>
    <w:p w:rsidR="004E6BCE" w:rsidRPr="00703BB1" w:rsidRDefault="004E6BCE" w:rsidP="004E6BCE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703BB1">
        <w:rPr>
          <w:sz w:val="24"/>
          <w:szCs w:val="24"/>
        </w:rPr>
        <w:t xml:space="preserve">5. </w:t>
      </w:r>
      <w:proofErr w:type="gramStart"/>
      <w:r w:rsidRPr="00703BB1">
        <w:rPr>
          <w:sz w:val="24"/>
          <w:szCs w:val="24"/>
        </w:rPr>
        <w:t>Субсидия на возмещение нормативных затрат на содержание недвижимого имущества и особо ценного движимого имущества, закрепленного за бюджетным учреждением учредителем или приобретенного бюджетным учреждением за счет средств, выделенных ему учредителем на приобретение такого имущества (за исключением имущества, сданного в аренду с согласия учредителя), а также на уплату налогов, в качестве объекта налогообложения по которым признается соответствующее имущество, в том числе земельные</w:t>
      </w:r>
      <w:proofErr w:type="gramEnd"/>
      <w:r w:rsidRPr="00703BB1">
        <w:rPr>
          <w:sz w:val="24"/>
          <w:szCs w:val="24"/>
        </w:rPr>
        <w:t xml:space="preserve"> участки, предоставляется </w:t>
      </w:r>
      <w:proofErr w:type="gramStart"/>
      <w:r w:rsidRPr="00703BB1">
        <w:rPr>
          <w:sz w:val="24"/>
          <w:szCs w:val="24"/>
        </w:rPr>
        <w:t>на</w:t>
      </w:r>
      <w:proofErr w:type="gramEnd"/>
      <w:r w:rsidRPr="00703BB1">
        <w:rPr>
          <w:sz w:val="24"/>
          <w:szCs w:val="24"/>
        </w:rPr>
        <w:t>:</w:t>
      </w:r>
    </w:p>
    <w:p w:rsidR="004E6BCE" w:rsidRPr="00703BB1" w:rsidRDefault="004E6BCE" w:rsidP="004E6BCE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703BB1">
        <w:rPr>
          <w:sz w:val="24"/>
          <w:szCs w:val="24"/>
        </w:rPr>
        <w:t>- оплату коммунальных услуг;</w:t>
      </w:r>
    </w:p>
    <w:p w:rsidR="004E6BCE" w:rsidRPr="00703BB1" w:rsidRDefault="004E6BCE" w:rsidP="004E6BCE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703BB1">
        <w:rPr>
          <w:sz w:val="24"/>
          <w:szCs w:val="24"/>
        </w:rPr>
        <w:t>- оплату работ и услуг по содержанию имущества, прилегающей территории, в т.ч. дезинсекция, дератизация, вывоз и утилизация мусора, техническое обслуживание, текущий ремонт имущества, оплата работ (услуг), осуществляемых в целях соблюдения нормативных предписаний по эксплуатации (содержанию) имущества, а также в целях определения его технического состояния;</w:t>
      </w:r>
    </w:p>
    <w:p w:rsidR="004E6BCE" w:rsidRPr="00703BB1" w:rsidRDefault="004E6BCE" w:rsidP="004E6BCE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703BB1">
        <w:rPr>
          <w:sz w:val="24"/>
          <w:szCs w:val="24"/>
        </w:rPr>
        <w:t>- уплату налогов, в качестве объекта налогообложения по которым признается соответствующее имущество, в том числе земельные участки;</w:t>
      </w:r>
    </w:p>
    <w:p w:rsidR="004E6BCE" w:rsidRPr="00703BB1" w:rsidRDefault="004E6BCE" w:rsidP="004E6BCE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703BB1">
        <w:rPr>
          <w:sz w:val="24"/>
          <w:szCs w:val="24"/>
        </w:rPr>
        <w:t>- обеспечение пожарной безопасности;</w:t>
      </w:r>
    </w:p>
    <w:p w:rsidR="004E6BCE" w:rsidRPr="00703BB1" w:rsidRDefault="004E6BCE" w:rsidP="004E6BCE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703BB1">
        <w:rPr>
          <w:sz w:val="24"/>
          <w:szCs w:val="24"/>
        </w:rPr>
        <w:t>- приобретение (изготовление) материальных запасов, относимых на содержание недвижимого имущества и особо ценного движимого имущества;</w:t>
      </w:r>
    </w:p>
    <w:p w:rsidR="004E6BCE" w:rsidRPr="00703BB1" w:rsidRDefault="004E6BCE" w:rsidP="004E6BCE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703BB1">
        <w:rPr>
          <w:sz w:val="24"/>
          <w:szCs w:val="24"/>
        </w:rPr>
        <w:t>- оплату прочих работ, услуг, включая оплату за установку, монтаж и обслуживание охранной, тревожной, пожарной сигнализации, видеонаблюдения, контроля доступа, оплату услуг по страхованию, разработку документации, необходимой для проведения ремонта имущества.</w:t>
      </w:r>
    </w:p>
    <w:p w:rsidR="004E6BCE" w:rsidRPr="00703BB1" w:rsidRDefault="004E6BCE" w:rsidP="004E6BCE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703BB1">
        <w:rPr>
          <w:sz w:val="24"/>
          <w:szCs w:val="24"/>
        </w:rPr>
        <w:lastRenderedPageBreak/>
        <w:t>6. Направления расходования субсидии на развитие бюджетного учреждения, определяются соответствующими целевыми программами.</w:t>
      </w:r>
    </w:p>
    <w:p w:rsidR="004E6BCE" w:rsidRPr="00703BB1" w:rsidRDefault="004E6BCE" w:rsidP="004E6BCE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703BB1">
        <w:rPr>
          <w:sz w:val="24"/>
          <w:szCs w:val="24"/>
        </w:rPr>
        <w:t xml:space="preserve">7. Предоставление бюджетному учреждению субсидий в течение финансового года осуществляется на основании соглашения о порядке предоставления субсидий, заключаемого органом, осуществляющим функции и полномочия учредителя в отношении бюджетного учреждения, и учреждением в соответствии с примерной формой, утверждаемой </w:t>
      </w:r>
      <w:r>
        <w:rPr>
          <w:sz w:val="24"/>
          <w:szCs w:val="24"/>
        </w:rPr>
        <w:t>учредителем.</w:t>
      </w:r>
    </w:p>
    <w:p w:rsidR="004E6BCE" w:rsidRPr="00703BB1" w:rsidRDefault="004E6BCE" w:rsidP="004E6BCE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703BB1">
        <w:rPr>
          <w:sz w:val="24"/>
          <w:szCs w:val="24"/>
        </w:rPr>
        <w:t>Указанное соглашение определяет права, обязанности и ответственность сторон, в том числе объем и периодичность перечисления субсидии в течение финансового года.</w:t>
      </w:r>
    </w:p>
    <w:p w:rsidR="004E6BCE" w:rsidRPr="00703BB1" w:rsidRDefault="004E6BCE" w:rsidP="004E6BCE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703BB1">
        <w:rPr>
          <w:sz w:val="24"/>
          <w:szCs w:val="24"/>
        </w:rPr>
        <w:t xml:space="preserve">8. </w:t>
      </w:r>
      <w:proofErr w:type="gramStart"/>
      <w:r w:rsidRPr="00703BB1">
        <w:rPr>
          <w:sz w:val="24"/>
          <w:szCs w:val="24"/>
        </w:rPr>
        <w:t>Контроль за</w:t>
      </w:r>
      <w:proofErr w:type="gramEnd"/>
      <w:r w:rsidRPr="00703BB1">
        <w:rPr>
          <w:sz w:val="24"/>
          <w:szCs w:val="24"/>
        </w:rPr>
        <w:t xml:space="preserve"> соблюдением условий, установленных при предоставлении субсидий, осуществляется органами, осуществляющими функции и полномочия учредителей.</w:t>
      </w:r>
    </w:p>
    <w:p w:rsidR="004E6BCE" w:rsidRDefault="004E6BCE" w:rsidP="004E6BCE">
      <w:pPr>
        <w:spacing w:line="360" w:lineRule="auto"/>
        <w:ind w:right="-1"/>
        <w:jc w:val="center"/>
        <w:rPr>
          <w:b/>
          <w:sz w:val="26"/>
          <w:szCs w:val="26"/>
        </w:rPr>
      </w:pPr>
    </w:p>
    <w:p w:rsidR="004E6BCE" w:rsidRPr="007E4BDD" w:rsidRDefault="004E6BCE" w:rsidP="004E6BCE">
      <w:pPr>
        <w:tabs>
          <w:tab w:val="left" w:pos="3686"/>
          <w:tab w:val="left" w:pos="4253"/>
        </w:tabs>
        <w:suppressAutoHyphens/>
        <w:autoSpaceDE w:val="0"/>
        <w:spacing w:line="232" w:lineRule="auto"/>
        <w:rPr>
          <w:b/>
          <w:bCs/>
          <w:color w:val="000000"/>
          <w:kern w:val="1"/>
          <w:sz w:val="24"/>
          <w:szCs w:val="24"/>
          <w:lang w:eastAsia="zh-CN"/>
        </w:rPr>
      </w:pPr>
    </w:p>
    <w:p w:rsidR="00515C21" w:rsidRDefault="00515C21" w:rsidP="00E56FF2"/>
    <w:sectPr w:rsidR="00515C21" w:rsidSect="004E6BCE">
      <w:headerReference w:type="first" r:id="rId9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84A" w:rsidRDefault="00B5284A">
      <w:r>
        <w:separator/>
      </w:r>
    </w:p>
  </w:endnote>
  <w:endnote w:type="continuationSeparator" w:id="0">
    <w:p w:rsidR="00B5284A" w:rsidRDefault="00B528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84A" w:rsidRDefault="00B5284A">
      <w:r>
        <w:separator/>
      </w:r>
    </w:p>
  </w:footnote>
  <w:footnote w:type="continuationSeparator" w:id="0">
    <w:p w:rsidR="00B5284A" w:rsidRDefault="00B528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BE29A3"/>
    <w:multiLevelType w:val="hybridMultilevel"/>
    <w:tmpl w:val="22242B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14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4"/>
  </w:num>
  <w:num w:numId="4">
    <w:abstractNumId w:val="7"/>
  </w:num>
  <w:num w:numId="5">
    <w:abstractNumId w:val="16"/>
  </w:num>
  <w:num w:numId="6">
    <w:abstractNumId w:val="4"/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1"/>
  </w:num>
  <w:num w:numId="13">
    <w:abstractNumId w:val="10"/>
  </w:num>
  <w:num w:numId="14">
    <w:abstractNumId w:val="15"/>
  </w:num>
  <w:num w:numId="15">
    <w:abstractNumId w:val="6"/>
  </w:num>
  <w:num w:numId="16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33474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51AB"/>
    <w:rsid w:val="004E6BCE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376F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284A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05099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1AA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82D64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3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a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zsp.ru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48075-075C-4E50-BBD5-B4B3E77A2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6343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44</cp:revision>
  <cp:lastPrinted>2019-01-29T07:48:00Z</cp:lastPrinted>
  <dcterms:created xsi:type="dcterms:W3CDTF">2020-01-13T09:47:00Z</dcterms:created>
  <dcterms:modified xsi:type="dcterms:W3CDTF">2020-04-22T07:41:00Z</dcterms:modified>
</cp:coreProperties>
</file>