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962D8A">
        <w:rPr>
          <w:sz w:val="24"/>
          <w:szCs w:val="24"/>
        </w:rPr>
        <w:t>20</w:t>
      </w:r>
      <w:r w:rsidRPr="00BD2032">
        <w:rPr>
          <w:sz w:val="24"/>
          <w:szCs w:val="24"/>
        </w:rPr>
        <w:t xml:space="preserve"> от </w:t>
      </w:r>
      <w:r w:rsidR="00962D8A">
        <w:rPr>
          <w:sz w:val="24"/>
          <w:szCs w:val="24"/>
        </w:rPr>
        <w:t>1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962D8A">
        <w:rPr>
          <w:sz w:val="24"/>
          <w:szCs w:val="24"/>
        </w:rPr>
        <w:t>03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962D8A" w:rsidRPr="00BB1AA3" w:rsidRDefault="00962D8A" w:rsidP="00962D8A">
      <w:pPr>
        <w:jc w:val="center"/>
        <w:rPr>
          <w:b/>
        </w:rPr>
      </w:pPr>
      <w:r w:rsidRPr="00BB1AA3">
        <w:rPr>
          <w:b/>
        </w:rPr>
        <w:t xml:space="preserve">РЕШЕНИЕ № </w:t>
      </w:r>
      <w:r>
        <w:rPr>
          <w:b/>
        </w:rPr>
        <w:t>10</w:t>
      </w:r>
    </w:p>
    <w:p w:rsidR="00962D8A" w:rsidRPr="00BB1AA3" w:rsidRDefault="00962D8A" w:rsidP="00962D8A">
      <w:pPr>
        <w:pStyle w:val="af0"/>
        <w:ind w:right="141"/>
      </w:pPr>
      <w:r w:rsidRPr="00BB1AA3">
        <w:t>п. Зональная Станция</w:t>
      </w:r>
      <w:r w:rsidRPr="00BB1AA3">
        <w:tab/>
        <w:t xml:space="preserve">                                                            </w:t>
      </w:r>
      <w:r>
        <w:t xml:space="preserve">            </w:t>
      </w:r>
      <w:r w:rsidRPr="00BB1AA3">
        <w:t xml:space="preserve">       «17» марта  2020г.</w:t>
      </w:r>
    </w:p>
    <w:p w:rsidR="00962D8A" w:rsidRPr="00BB1AA3" w:rsidRDefault="00FA08F1" w:rsidP="00962D8A">
      <w:pPr>
        <w:pStyle w:val="af0"/>
        <w:ind w:right="141"/>
        <w:jc w:val="right"/>
      </w:pPr>
      <w:r>
        <w:t>3</w:t>
      </w:r>
      <w:r w:rsidR="00962D8A" w:rsidRPr="00BB1AA3">
        <w:t>-е очередное собрание</w:t>
      </w:r>
    </w:p>
    <w:p w:rsidR="00962D8A" w:rsidRPr="00BB1AA3" w:rsidRDefault="00962D8A" w:rsidP="00962D8A">
      <w:pPr>
        <w:pStyle w:val="af0"/>
        <w:ind w:right="141"/>
        <w:jc w:val="center"/>
      </w:pPr>
      <w:r>
        <w:t xml:space="preserve">                                                                                                        </w:t>
      </w:r>
      <w:r w:rsidRPr="00BB1AA3">
        <w:t>V -ого созыва</w:t>
      </w:r>
    </w:p>
    <w:p w:rsidR="00962D8A" w:rsidRPr="00BB1AA3" w:rsidRDefault="00962D8A" w:rsidP="00962D8A">
      <w:pPr>
        <w:pStyle w:val="af0"/>
        <w:ind w:right="141"/>
        <w:jc w:val="right"/>
      </w:pPr>
    </w:p>
    <w:tbl>
      <w:tblPr>
        <w:tblW w:w="9997" w:type="dxa"/>
        <w:tblInd w:w="-108" w:type="dxa"/>
        <w:tblLook w:val="0000"/>
      </w:tblPr>
      <w:tblGrid>
        <w:gridCol w:w="5211"/>
        <w:gridCol w:w="4786"/>
      </w:tblGrid>
      <w:tr w:rsidR="00962D8A" w:rsidRPr="00E16DB9" w:rsidTr="00D10FD8">
        <w:tc>
          <w:tcPr>
            <w:tcW w:w="5211" w:type="dxa"/>
            <w:shd w:val="clear" w:color="auto" w:fill="auto"/>
          </w:tcPr>
          <w:p w:rsidR="00962D8A" w:rsidRPr="00E16DB9" w:rsidRDefault="00962D8A" w:rsidP="00D10FD8">
            <w:pPr>
              <w:jc w:val="both"/>
              <w:rPr>
                <w:sz w:val="24"/>
                <w:szCs w:val="24"/>
              </w:rPr>
            </w:pPr>
            <w:r w:rsidRPr="00E16DB9">
              <w:rPr>
                <w:bCs/>
                <w:sz w:val="24"/>
                <w:szCs w:val="24"/>
              </w:rPr>
              <w:t>Об утверждении прогнозного плана (программы) приватизации муниципального имущества муниципального образования «</w:t>
            </w:r>
            <w:proofErr w:type="spellStart"/>
            <w:r>
              <w:rPr>
                <w:bCs/>
                <w:sz w:val="24"/>
                <w:szCs w:val="24"/>
              </w:rPr>
              <w:t>Зональненское</w:t>
            </w:r>
            <w:proofErr w:type="spellEnd"/>
            <w:r>
              <w:rPr>
                <w:bCs/>
                <w:sz w:val="24"/>
                <w:szCs w:val="24"/>
              </w:rPr>
              <w:t xml:space="preserve"> сельское поселение</w:t>
            </w:r>
            <w:r w:rsidRPr="00E16DB9">
              <w:rPr>
                <w:bCs/>
                <w:sz w:val="24"/>
                <w:szCs w:val="24"/>
              </w:rPr>
              <w:t>» на 2020</w:t>
            </w:r>
            <w:r>
              <w:rPr>
                <w:bCs/>
                <w:sz w:val="24"/>
                <w:szCs w:val="24"/>
              </w:rPr>
              <w:t>- 2021</w:t>
            </w:r>
            <w:r w:rsidRPr="00E16DB9">
              <w:rPr>
                <w:bCs/>
                <w:sz w:val="24"/>
                <w:szCs w:val="24"/>
              </w:rPr>
              <w:t xml:space="preserve"> год и прогнозного перечня муниципального имущества муниципального образования «</w:t>
            </w:r>
            <w:proofErr w:type="spellStart"/>
            <w:r>
              <w:rPr>
                <w:bCs/>
                <w:sz w:val="24"/>
                <w:szCs w:val="24"/>
              </w:rPr>
              <w:t>Зональненское</w:t>
            </w:r>
            <w:proofErr w:type="spellEnd"/>
            <w:r>
              <w:rPr>
                <w:bCs/>
                <w:sz w:val="24"/>
                <w:szCs w:val="24"/>
              </w:rPr>
              <w:t xml:space="preserve"> сельское поселение</w:t>
            </w:r>
            <w:r w:rsidRPr="00E16DB9">
              <w:rPr>
                <w:bCs/>
                <w:sz w:val="24"/>
                <w:szCs w:val="24"/>
              </w:rPr>
              <w:t xml:space="preserve">», </w:t>
            </w:r>
            <w:r>
              <w:rPr>
                <w:bCs/>
                <w:sz w:val="24"/>
                <w:szCs w:val="24"/>
              </w:rPr>
              <w:t xml:space="preserve">подлежащего приватизации в 2020-2021 </w:t>
            </w:r>
            <w:r w:rsidRPr="00E16DB9">
              <w:rPr>
                <w:bCs/>
                <w:sz w:val="24"/>
                <w:szCs w:val="24"/>
              </w:rPr>
              <w:t>году</w:t>
            </w:r>
          </w:p>
          <w:p w:rsidR="00962D8A" w:rsidRPr="00E16DB9" w:rsidRDefault="00962D8A" w:rsidP="00D10F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962D8A" w:rsidRPr="00E16DB9" w:rsidRDefault="00962D8A" w:rsidP="00D10FD8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962D8A" w:rsidRDefault="00962D8A" w:rsidP="00962D8A">
      <w:pPr>
        <w:pStyle w:val="2"/>
        <w:numPr>
          <w:ilvl w:val="1"/>
          <w:numId w:val="0"/>
        </w:numPr>
        <w:suppressAutoHyphens/>
        <w:ind w:firstLine="567"/>
        <w:jc w:val="both"/>
      </w:pPr>
      <w:r>
        <w:t xml:space="preserve">В </w:t>
      </w:r>
      <w:r w:rsidRPr="00911DE8">
        <w:t>соотве</w:t>
      </w:r>
      <w:r>
        <w:t xml:space="preserve">тствии с Федеральным законом </w:t>
      </w:r>
      <w:r w:rsidRPr="00911DE8">
        <w:t xml:space="preserve">от 06.10.2003 № 131-ФЗ "Об общих принципах организации местного самоуправления в Российской Федерации", </w:t>
      </w:r>
      <w:r>
        <w:t xml:space="preserve">Федеральным законом </w:t>
      </w:r>
      <w:r w:rsidRPr="00911DE8">
        <w:t>от 21.12.2001 г. № 178-ФЗ "О приватизации государственного и муниципального имущества"</w:t>
      </w:r>
      <w:r>
        <w:t>,</w:t>
      </w:r>
      <w:r w:rsidRPr="00E16DB9">
        <w:t xml:space="preserve"> </w:t>
      </w:r>
      <w:r>
        <w:t>заслушав и обсудив информацию Г</w:t>
      </w:r>
      <w:r w:rsidRPr="00E16DB9">
        <w:t xml:space="preserve">лавы администрации </w:t>
      </w:r>
      <w:proofErr w:type="spellStart"/>
      <w:r>
        <w:t>Зональненского</w:t>
      </w:r>
      <w:proofErr w:type="spellEnd"/>
      <w:r>
        <w:t xml:space="preserve"> сельского поселения</w:t>
      </w:r>
      <w:r w:rsidRPr="00E16DB9">
        <w:t xml:space="preserve"> </w:t>
      </w:r>
      <w:r>
        <w:t xml:space="preserve">об </w:t>
      </w:r>
      <w:r w:rsidRPr="00E16DB9">
        <w:t>утверждении прогнозного плана (программы) приватизации муниципального имущества муниципального образования «</w:t>
      </w:r>
      <w:proofErr w:type="spellStart"/>
      <w:r>
        <w:t>Зональненского</w:t>
      </w:r>
      <w:proofErr w:type="spellEnd"/>
      <w:r>
        <w:t xml:space="preserve"> сельского поселения</w:t>
      </w:r>
      <w:r w:rsidRPr="00E16DB9">
        <w:t>» на 2020</w:t>
      </w:r>
      <w:r>
        <w:t>-2021</w:t>
      </w:r>
      <w:r w:rsidRPr="00E16DB9">
        <w:t xml:space="preserve"> год и прогнозного перечня муниципального имущества муниципального образования «</w:t>
      </w:r>
      <w:proofErr w:type="spellStart"/>
      <w:r>
        <w:t>Зональненского</w:t>
      </w:r>
      <w:proofErr w:type="spellEnd"/>
      <w:r>
        <w:t xml:space="preserve"> сельского поселения</w:t>
      </w:r>
      <w:r w:rsidRPr="00E16DB9">
        <w:t>», подлежащего приватизации в 2020</w:t>
      </w:r>
      <w:r>
        <w:t>-2021</w:t>
      </w:r>
      <w:r w:rsidRPr="00E16DB9">
        <w:t xml:space="preserve"> году,</w:t>
      </w:r>
      <w:r>
        <w:t xml:space="preserve"> </w:t>
      </w:r>
      <w:r>
        <w:rPr>
          <w:color w:val="212121"/>
          <w:sz w:val="21"/>
          <w:szCs w:val="21"/>
          <w:shd w:val="clear" w:color="auto" w:fill="FFFFFF"/>
        </w:rPr>
        <w:t> </w:t>
      </w:r>
      <w:r w:rsidRPr="00E16DB9">
        <w:t xml:space="preserve"> </w:t>
      </w:r>
    </w:p>
    <w:p w:rsidR="00962D8A" w:rsidRDefault="00962D8A" w:rsidP="00962D8A"/>
    <w:p w:rsidR="00962D8A" w:rsidRDefault="00962D8A" w:rsidP="00962D8A"/>
    <w:p w:rsidR="00962D8A" w:rsidRDefault="00962D8A" w:rsidP="00962D8A">
      <w:pPr>
        <w:ind w:firstLine="708"/>
        <w:jc w:val="center"/>
        <w:rPr>
          <w:b/>
          <w:bCs/>
          <w:sz w:val="24"/>
          <w:szCs w:val="24"/>
        </w:rPr>
      </w:pPr>
      <w:r w:rsidRPr="00A648A7">
        <w:rPr>
          <w:b/>
          <w:bCs/>
          <w:sz w:val="24"/>
          <w:szCs w:val="24"/>
        </w:rPr>
        <w:t xml:space="preserve">Совет </w:t>
      </w:r>
      <w:proofErr w:type="spellStart"/>
      <w:r w:rsidRPr="00A648A7">
        <w:rPr>
          <w:b/>
          <w:bCs/>
          <w:sz w:val="24"/>
          <w:szCs w:val="24"/>
        </w:rPr>
        <w:t>Зональненского</w:t>
      </w:r>
      <w:proofErr w:type="spellEnd"/>
      <w:r w:rsidRPr="00A648A7">
        <w:rPr>
          <w:b/>
          <w:bCs/>
          <w:sz w:val="24"/>
          <w:szCs w:val="24"/>
        </w:rPr>
        <w:t xml:space="preserve"> сельского поселения РЕШИЛ:</w:t>
      </w:r>
    </w:p>
    <w:p w:rsidR="00962D8A" w:rsidRPr="00BB1AA3" w:rsidRDefault="00962D8A" w:rsidP="00962D8A"/>
    <w:p w:rsidR="00962D8A" w:rsidRPr="00E16DB9" w:rsidRDefault="00962D8A" w:rsidP="00962D8A">
      <w:pPr>
        <w:numPr>
          <w:ilvl w:val="0"/>
          <w:numId w:val="21"/>
        </w:numPr>
        <w:tabs>
          <w:tab w:val="left" w:pos="0"/>
        </w:tabs>
        <w:suppressAutoHyphens/>
        <w:autoSpaceDE w:val="0"/>
        <w:ind w:left="0"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t>Утвердить:</w:t>
      </w:r>
    </w:p>
    <w:p w:rsidR="00962D8A" w:rsidRPr="00E16DB9" w:rsidRDefault="00962D8A" w:rsidP="00962D8A">
      <w:pPr>
        <w:numPr>
          <w:ilvl w:val="1"/>
          <w:numId w:val="21"/>
        </w:numPr>
        <w:tabs>
          <w:tab w:val="left" w:pos="0"/>
        </w:tabs>
        <w:suppressAutoHyphens/>
        <w:autoSpaceDE w:val="0"/>
        <w:ind w:left="0"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Прогнозный план (программу) приватизации муниципального имущества </w:t>
      </w:r>
      <w:r w:rsidRPr="00E16DB9">
        <w:rPr>
          <w:bCs/>
          <w:sz w:val="24"/>
          <w:szCs w:val="24"/>
        </w:rPr>
        <w:t>муниципального образования «</w:t>
      </w:r>
      <w:proofErr w:type="spellStart"/>
      <w:r>
        <w:rPr>
          <w:bCs/>
          <w:sz w:val="24"/>
          <w:szCs w:val="24"/>
        </w:rPr>
        <w:t>Зональненского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  <w:r w:rsidRPr="00E16DB9">
        <w:rPr>
          <w:bCs/>
          <w:sz w:val="24"/>
          <w:szCs w:val="24"/>
        </w:rPr>
        <w:t>» на 2020</w:t>
      </w:r>
      <w:r>
        <w:rPr>
          <w:bCs/>
          <w:sz w:val="24"/>
          <w:szCs w:val="24"/>
        </w:rPr>
        <w:t>-2021</w:t>
      </w:r>
      <w:r w:rsidRPr="00E16DB9">
        <w:rPr>
          <w:bCs/>
          <w:sz w:val="24"/>
          <w:szCs w:val="24"/>
        </w:rPr>
        <w:t xml:space="preserve"> год</w:t>
      </w:r>
      <w:r w:rsidRPr="00E16DB9">
        <w:rPr>
          <w:sz w:val="24"/>
          <w:szCs w:val="24"/>
        </w:rPr>
        <w:t xml:space="preserve"> (приложение №1).</w:t>
      </w:r>
    </w:p>
    <w:p w:rsidR="00962D8A" w:rsidRPr="00E16DB9" w:rsidRDefault="00962D8A" w:rsidP="00962D8A">
      <w:pPr>
        <w:numPr>
          <w:ilvl w:val="1"/>
          <w:numId w:val="21"/>
        </w:numPr>
        <w:tabs>
          <w:tab w:val="left" w:pos="0"/>
        </w:tabs>
        <w:suppressAutoHyphens/>
        <w:autoSpaceDE w:val="0"/>
        <w:ind w:left="0"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Прогнозный перечень муниципального имущества </w:t>
      </w:r>
      <w:r w:rsidRPr="00E16DB9">
        <w:rPr>
          <w:bCs/>
          <w:sz w:val="24"/>
          <w:szCs w:val="24"/>
        </w:rPr>
        <w:t>муниципального образования «</w:t>
      </w:r>
      <w:proofErr w:type="spellStart"/>
      <w:r>
        <w:rPr>
          <w:bCs/>
          <w:sz w:val="24"/>
          <w:szCs w:val="24"/>
        </w:rPr>
        <w:t>Зональненского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  <w:r w:rsidRPr="00E16DB9">
        <w:rPr>
          <w:bCs/>
          <w:sz w:val="24"/>
          <w:szCs w:val="24"/>
        </w:rPr>
        <w:t>»</w:t>
      </w:r>
      <w:r w:rsidRPr="00E16DB9">
        <w:rPr>
          <w:sz w:val="24"/>
          <w:szCs w:val="24"/>
        </w:rPr>
        <w:t>, подлежащего приватизации в 2020</w:t>
      </w:r>
      <w:r>
        <w:rPr>
          <w:sz w:val="24"/>
          <w:szCs w:val="24"/>
        </w:rPr>
        <w:t>-2021</w:t>
      </w:r>
      <w:r w:rsidRPr="00E16DB9">
        <w:rPr>
          <w:sz w:val="24"/>
          <w:szCs w:val="24"/>
        </w:rPr>
        <w:t xml:space="preserve"> году (приложение № 2).</w:t>
      </w:r>
    </w:p>
    <w:p w:rsidR="00962D8A" w:rsidRDefault="00962D8A" w:rsidP="00962D8A">
      <w:pPr>
        <w:ind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lastRenderedPageBreak/>
        <w:tab/>
        <w:t xml:space="preserve">2. </w:t>
      </w:r>
      <w:proofErr w:type="gramStart"/>
      <w:r w:rsidRPr="00E16DB9"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E16DB9">
        <w:rPr>
          <w:sz w:val="24"/>
          <w:szCs w:val="24"/>
        </w:rPr>
        <w:t xml:space="preserve"> способ приватизации объектов, включенных в прогнозный перечень муниципального имущества </w:t>
      </w:r>
      <w:r w:rsidRPr="00E16DB9">
        <w:rPr>
          <w:bCs/>
          <w:sz w:val="24"/>
          <w:szCs w:val="24"/>
        </w:rPr>
        <w:t>муниципального образования «</w:t>
      </w:r>
      <w:proofErr w:type="spellStart"/>
      <w:r>
        <w:rPr>
          <w:bCs/>
          <w:sz w:val="24"/>
          <w:szCs w:val="24"/>
        </w:rPr>
        <w:t>Зональненское</w:t>
      </w:r>
      <w:proofErr w:type="spellEnd"/>
      <w:r>
        <w:rPr>
          <w:bCs/>
          <w:sz w:val="24"/>
          <w:szCs w:val="24"/>
        </w:rPr>
        <w:t xml:space="preserve"> сельское поселение</w:t>
      </w:r>
      <w:r w:rsidRPr="00E16DB9">
        <w:rPr>
          <w:bCs/>
          <w:sz w:val="24"/>
          <w:szCs w:val="24"/>
        </w:rPr>
        <w:t>»</w:t>
      </w:r>
      <w:r w:rsidRPr="00E16DB9">
        <w:rPr>
          <w:sz w:val="24"/>
          <w:szCs w:val="24"/>
        </w:rPr>
        <w:t>, подлежащих приватизации в 2020</w:t>
      </w:r>
      <w:r>
        <w:rPr>
          <w:sz w:val="24"/>
          <w:szCs w:val="24"/>
        </w:rPr>
        <w:t>-2021</w:t>
      </w:r>
      <w:r w:rsidRPr="00E16DB9">
        <w:rPr>
          <w:sz w:val="24"/>
          <w:szCs w:val="24"/>
        </w:rPr>
        <w:t xml:space="preserve"> году, определить в соответствии с Федеральным законом от 21.12.2001 № 178-ФЗ «О приватизации государственного и муниципального имущества», Федеральным законом от 25.10.2001 № 137-ФЗ «О введении в действие Земельного кодекса Российской Федерации» и Земельны</w:t>
      </w:r>
      <w:r>
        <w:rPr>
          <w:sz w:val="24"/>
          <w:szCs w:val="24"/>
        </w:rPr>
        <w:t>м кодексом Российской Федерации.</w:t>
      </w:r>
      <w:proofErr w:type="gramEnd"/>
    </w:p>
    <w:p w:rsidR="00962D8A" w:rsidRPr="005C435D" w:rsidRDefault="00962D8A" w:rsidP="00962D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Pr="005C435D">
        <w:rPr>
          <w:sz w:val="24"/>
          <w:szCs w:val="24"/>
        </w:rPr>
        <w:t xml:space="preserve">  Настоящее решение направить Главе поселения (Главе Администрации) для подписания и опубликования в информационном бюллетене муниципального образования «</w:t>
      </w:r>
      <w:proofErr w:type="spellStart"/>
      <w:r w:rsidRPr="005C435D">
        <w:rPr>
          <w:sz w:val="24"/>
          <w:szCs w:val="24"/>
        </w:rPr>
        <w:t>Зональненское</w:t>
      </w:r>
      <w:proofErr w:type="spellEnd"/>
      <w:r w:rsidRPr="005C435D">
        <w:rPr>
          <w:sz w:val="24"/>
          <w:szCs w:val="24"/>
        </w:rPr>
        <w:t xml:space="preserve"> сельское поселение» Томского района Томской области и на официальном сайте муниципального образования «</w:t>
      </w:r>
      <w:proofErr w:type="spellStart"/>
      <w:r w:rsidRPr="005C435D">
        <w:rPr>
          <w:sz w:val="24"/>
          <w:szCs w:val="24"/>
        </w:rPr>
        <w:t>Зональненское</w:t>
      </w:r>
      <w:proofErr w:type="spellEnd"/>
      <w:r w:rsidRPr="005C435D">
        <w:rPr>
          <w:sz w:val="24"/>
          <w:szCs w:val="24"/>
        </w:rPr>
        <w:t xml:space="preserve"> сельское поселение» Томского района Томск</w:t>
      </w:r>
      <w:r>
        <w:rPr>
          <w:sz w:val="24"/>
          <w:szCs w:val="24"/>
        </w:rPr>
        <w:t>ой области (http://admzsp.ru/).</w:t>
      </w:r>
    </w:p>
    <w:p w:rsidR="00962D8A" w:rsidRPr="005C435D" w:rsidRDefault="00962D8A" w:rsidP="00962D8A">
      <w:pPr>
        <w:pStyle w:val="a5"/>
        <w:keepNext/>
        <w:numPr>
          <w:ilvl w:val="0"/>
          <w:numId w:val="22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5C435D">
        <w:rPr>
          <w:sz w:val="24"/>
          <w:szCs w:val="24"/>
        </w:rPr>
        <w:t xml:space="preserve">  Настоящее решение вступает в силу с момента его официального опубликования.</w:t>
      </w:r>
    </w:p>
    <w:p w:rsidR="00962D8A" w:rsidRPr="005C435D" w:rsidRDefault="00962D8A" w:rsidP="00962D8A">
      <w:pPr>
        <w:pStyle w:val="a5"/>
        <w:keepNext/>
        <w:numPr>
          <w:ilvl w:val="0"/>
          <w:numId w:val="2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5C435D">
        <w:rPr>
          <w:sz w:val="24"/>
          <w:szCs w:val="24"/>
        </w:rPr>
        <w:t xml:space="preserve">  </w:t>
      </w:r>
      <w:proofErr w:type="gramStart"/>
      <w:r w:rsidRPr="005C435D">
        <w:rPr>
          <w:sz w:val="24"/>
          <w:szCs w:val="24"/>
        </w:rPr>
        <w:t>Контроль за</w:t>
      </w:r>
      <w:proofErr w:type="gramEnd"/>
      <w:r w:rsidRPr="005C435D">
        <w:rPr>
          <w:sz w:val="24"/>
          <w:szCs w:val="24"/>
        </w:rPr>
        <w:t xml:space="preserve"> исполнением настоящего решения возложить на Главу поселения (Главу Администрации) Коновалову Евгению Анатольевну.</w:t>
      </w:r>
    </w:p>
    <w:p w:rsidR="00962D8A" w:rsidRPr="00E16DB9" w:rsidRDefault="00962D8A" w:rsidP="00962D8A">
      <w:pPr>
        <w:ind w:firstLine="567"/>
        <w:jc w:val="both"/>
        <w:rPr>
          <w:sz w:val="24"/>
          <w:szCs w:val="24"/>
        </w:rPr>
      </w:pPr>
    </w:p>
    <w:p w:rsidR="00962D8A" w:rsidRPr="00E16DB9" w:rsidRDefault="00962D8A" w:rsidP="00962D8A">
      <w:pPr>
        <w:autoSpaceDE w:val="0"/>
        <w:jc w:val="both"/>
        <w:rPr>
          <w:sz w:val="24"/>
          <w:szCs w:val="24"/>
        </w:rPr>
      </w:pPr>
      <w:r w:rsidRPr="00E16DB9">
        <w:rPr>
          <w:sz w:val="24"/>
          <w:szCs w:val="24"/>
        </w:rPr>
        <w:tab/>
      </w:r>
    </w:p>
    <w:p w:rsidR="00962D8A" w:rsidRPr="00E16DB9" w:rsidRDefault="00962D8A" w:rsidP="00962D8A">
      <w:pPr>
        <w:autoSpaceDE w:val="0"/>
        <w:ind w:firstLine="708"/>
        <w:jc w:val="both"/>
        <w:rPr>
          <w:sz w:val="24"/>
          <w:szCs w:val="24"/>
        </w:rPr>
      </w:pPr>
    </w:p>
    <w:p w:rsidR="00962D8A" w:rsidRPr="008233FD" w:rsidRDefault="00962D8A" w:rsidP="00962D8A">
      <w:pPr>
        <w:keepNext/>
        <w:keepLines/>
        <w:tabs>
          <w:tab w:val="left" w:pos="567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962D8A" w:rsidRPr="008233FD" w:rsidRDefault="00962D8A" w:rsidP="00962D8A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Председатель Совета </w:t>
      </w:r>
      <w:proofErr w:type="spellStart"/>
      <w:r w:rsidRPr="008233FD">
        <w:rPr>
          <w:sz w:val="24"/>
          <w:szCs w:val="24"/>
        </w:rPr>
        <w:t>Зональненского</w:t>
      </w:r>
      <w:proofErr w:type="spellEnd"/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962D8A" w:rsidRPr="008233FD" w:rsidRDefault="00962D8A" w:rsidP="00962D8A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</w:t>
      </w:r>
      <w:r>
        <w:rPr>
          <w:sz w:val="24"/>
          <w:szCs w:val="24"/>
        </w:rPr>
        <w:t>А</w:t>
      </w:r>
      <w:r w:rsidRPr="008233FD">
        <w:rPr>
          <w:sz w:val="24"/>
          <w:szCs w:val="24"/>
        </w:rPr>
        <w:t>.Ко</w:t>
      </w:r>
      <w:r>
        <w:rPr>
          <w:sz w:val="24"/>
          <w:szCs w:val="24"/>
        </w:rPr>
        <w:t>новалова</w:t>
      </w:r>
      <w:r w:rsidRPr="008233FD">
        <w:rPr>
          <w:sz w:val="24"/>
          <w:szCs w:val="24"/>
        </w:rPr>
        <w:tab/>
      </w:r>
    </w:p>
    <w:p w:rsidR="00962D8A" w:rsidRPr="008233FD" w:rsidRDefault="00962D8A" w:rsidP="00962D8A">
      <w:pPr>
        <w:jc w:val="both"/>
        <w:rPr>
          <w:sz w:val="24"/>
          <w:szCs w:val="24"/>
        </w:rPr>
      </w:pPr>
    </w:p>
    <w:p w:rsidR="00962D8A" w:rsidRPr="008233FD" w:rsidRDefault="00962D8A" w:rsidP="00962D8A">
      <w:pPr>
        <w:jc w:val="both"/>
        <w:rPr>
          <w:sz w:val="24"/>
          <w:szCs w:val="24"/>
        </w:rPr>
      </w:pPr>
    </w:p>
    <w:p w:rsidR="00962D8A" w:rsidRPr="008233FD" w:rsidRDefault="00962D8A" w:rsidP="00962D8A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 </w:t>
      </w:r>
    </w:p>
    <w:p w:rsidR="00962D8A" w:rsidRDefault="00962D8A" w:rsidP="00962D8A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 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Коновалова</w:t>
      </w:r>
    </w:p>
    <w:p w:rsidR="00962D8A" w:rsidRPr="00E16DB9" w:rsidRDefault="00962D8A" w:rsidP="00962D8A">
      <w:pPr>
        <w:autoSpaceDE w:val="0"/>
        <w:jc w:val="right"/>
        <w:rPr>
          <w:bCs/>
          <w:sz w:val="24"/>
          <w:szCs w:val="24"/>
        </w:rPr>
      </w:pPr>
    </w:p>
    <w:p w:rsidR="00962D8A" w:rsidRPr="00E16DB9" w:rsidRDefault="00962D8A" w:rsidP="00962D8A">
      <w:pPr>
        <w:autoSpaceDE w:val="0"/>
        <w:jc w:val="right"/>
        <w:rPr>
          <w:bCs/>
          <w:sz w:val="24"/>
          <w:szCs w:val="24"/>
        </w:rPr>
      </w:pPr>
    </w:p>
    <w:p w:rsidR="00962D8A" w:rsidRPr="00E16DB9" w:rsidRDefault="00962D8A" w:rsidP="00962D8A">
      <w:pPr>
        <w:autoSpaceDE w:val="0"/>
        <w:jc w:val="right"/>
        <w:rPr>
          <w:bCs/>
          <w:sz w:val="24"/>
          <w:szCs w:val="24"/>
        </w:rPr>
      </w:pPr>
    </w:p>
    <w:p w:rsidR="00962D8A" w:rsidRPr="00E16DB9" w:rsidRDefault="00962D8A" w:rsidP="00962D8A">
      <w:pPr>
        <w:autoSpaceDE w:val="0"/>
        <w:jc w:val="right"/>
        <w:rPr>
          <w:bCs/>
          <w:sz w:val="24"/>
          <w:szCs w:val="24"/>
        </w:rPr>
      </w:pPr>
    </w:p>
    <w:p w:rsidR="00962D8A" w:rsidRPr="00E16DB9" w:rsidRDefault="00962D8A" w:rsidP="00962D8A">
      <w:pPr>
        <w:autoSpaceDE w:val="0"/>
        <w:jc w:val="right"/>
        <w:rPr>
          <w:bCs/>
          <w:sz w:val="24"/>
          <w:szCs w:val="24"/>
        </w:rPr>
      </w:pPr>
    </w:p>
    <w:p w:rsidR="00962D8A" w:rsidRPr="00E16DB9" w:rsidRDefault="00962D8A" w:rsidP="00962D8A">
      <w:pPr>
        <w:autoSpaceDE w:val="0"/>
        <w:jc w:val="right"/>
        <w:rPr>
          <w:bCs/>
          <w:sz w:val="24"/>
          <w:szCs w:val="24"/>
        </w:rPr>
      </w:pPr>
    </w:p>
    <w:p w:rsidR="00962D8A" w:rsidRPr="00E16DB9" w:rsidRDefault="00962D8A" w:rsidP="00962D8A">
      <w:pPr>
        <w:autoSpaceDE w:val="0"/>
        <w:jc w:val="right"/>
        <w:rPr>
          <w:bCs/>
          <w:sz w:val="24"/>
          <w:szCs w:val="24"/>
        </w:rPr>
      </w:pPr>
    </w:p>
    <w:p w:rsidR="00962D8A" w:rsidRPr="00E16DB9" w:rsidRDefault="00962D8A" w:rsidP="00962D8A">
      <w:pPr>
        <w:autoSpaceDE w:val="0"/>
        <w:jc w:val="right"/>
        <w:rPr>
          <w:bCs/>
          <w:sz w:val="24"/>
          <w:szCs w:val="24"/>
        </w:rPr>
      </w:pPr>
    </w:p>
    <w:p w:rsidR="0068246E" w:rsidRDefault="0068246E" w:rsidP="0068246E">
      <w:pPr>
        <w:jc w:val="center"/>
        <w:rPr>
          <w:b/>
        </w:rPr>
      </w:pPr>
    </w:p>
    <w:p w:rsidR="0068246E" w:rsidRDefault="0068246E" w:rsidP="0068246E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68246E" w:rsidRDefault="0068246E" w:rsidP="0068246E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68246E" w:rsidRPr="00D50186" w:rsidRDefault="0068246E" w:rsidP="0068246E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68246E" w:rsidRPr="00D50186" w:rsidRDefault="0068246E" w:rsidP="0068246E">
      <w:pPr>
        <w:jc w:val="both"/>
        <w:rPr>
          <w:sz w:val="24"/>
          <w:szCs w:val="24"/>
        </w:rPr>
      </w:pPr>
    </w:p>
    <w:p w:rsidR="0068246E" w:rsidRPr="00D50186" w:rsidRDefault="0068246E" w:rsidP="0068246E">
      <w:pPr>
        <w:jc w:val="both"/>
        <w:rPr>
          <w:sz w:val="24"/>
          <w:szCs w:val="24"/>
        </w:rPr>
      </w:pPr>
      <w:r w:rsidRPr="00D50186">
        <w:rPr>
          <w:sz w:val="24"/>
          <w:szCs w:val="24"/>
        </w:rPr>
        <w:t xml:space="preserve">                                                                           </w:t>
      </w: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4E51AB" w:rsidRPr="008C61BB" w:rsidRDefault="004E51AB" w:rsidP="0068246E">
      <w:pPr>
        <w:pStyle w:val="af4"/>
        <w:jc w:val="left"/>
        <w:rPr>
          <w:sz w:val="24"/>
          <w:szCs w:val="24"/>
        </w:rPr>
      </w:pPr>
    </w:p>
    <w:sectPr w:rsidR="004E51AB" w:rsidRPr="008C61BB" w:rsidSect="0068246E">
      <w:headerReference w:type="first" r:id="rId8"/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B00" w:rsidRDefault="00EC0B00">
      <w:r>
        <w:separator/>
      </w:r>
    </w:p>
  </w:endnote>
  <w:endnote w:type="continuationSeparator" w:id="0">
    <w:p w:rsidR="00EC0B00" w:rsidRDefault="00EC0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B00" w:rsidRDefault="00EC0B00">
      <w:r>
        <w:separator/>
      </w:r>
    </w:p>
  </w:footnote>
  <w:footnote w:type="continuationSeparator" w:id="0">
    <w:p w:rsidR="00EC0B00" w:rsidRDefault="00EC0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9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1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9"/>
  </w:num>
  <w:num w:numId="5">
    <w:abstractNumId w:val="15"/>
  </w:num>
  <w:num w:numId="6">
    <w:abstractNumId w:val="9"/>
  </w:num>
  <w:num w:numId="7">
    <w:abstractNumId w:val="22"/>
  </w:num>
  <w:num w:numId="8">
    <w:abstractNumId w:val="18"/>
  </w:num>
  <w:num w:numId="9">
    <w:abstractNumId w:val="13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4"/>
  </w:num>
  <w:num w:numId="15">
    <w:abstractNumId w:val="3"/>
  </w:num>
  <w:num w:numId="16">
    <w:abstractNumId w:val="4"/>
  </w:num>
  <w:num w:numId="17">
    <w:abstractNumId w:val="10"/>
  </w:num>
  <w:num w:numId="18">
    <w:abstractNumId w:val="17"/>
  </w:num>
  <w:num w:numId="19">
    <w:abstractNumId w:val="5"/>
  </w:num>
  <w:num w:numId="20">
    <w:abstractNumId w:val="21"/>
  </w:num>
  <w:num w:numId="21">
    <w:abstractNumId w:val="20"/>
  </w:num>
  <w:num w:numId="22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432D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64A41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45DD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2D8A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A6F3F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47C63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77C93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B00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08F1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F3AE1-D128-41D9-92ED-34B178D8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6</cp:revision>
  <cp:lastPrinted>2019-01-29T07:48:00Z</cp:lastPrinted>
  <dcterms:created xsi:type="dcterms:W3CDTF">2020-02-06T09:50:00Z</dcterms:created>
  <dcterms:modified xsi:type="dcterms:W3CDTF">2020-04-06T02:53:00Z</dcterms:modified>
</cp:coreProperties>
</file>