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E712FB">
        <w:rPr>
          <w:sz w:val="24"/>
          <w:szCs w:val="24"/>
        </w:rPr>
        <w:t>4</w:t>
      </w:r>
      <w:r w:rsidRPr="00BD2032">
        <w:rPr>
          <w:sz w:val="24"/>
          <w:szCs w:val="24"/>
        </w:rPr>
        <w:t xml:space="preserve"> от </w:t>
      </w:r>
      <w:r w:rsidR="00E712FB">
        <w:rPr>
          <w:sz w:val="24"/>
          <w:szCs w:val="24"/>
        </w:rPr>
        <w:t>2</w:t>
      </w:r>
      <w:r w:rsidR="00FC5D40">
        <w:rPr>
          <w:sz w:val="24"/>
          <w:szCs w:val="24"/>
        </w:rPr>
        <w:t>7</w:t>
      </w:r>
      <w:r w:rsidR="00B46C2F">
        <w:rPr>
          <w:sz w:val="24"/>
          <w:szCs w:val="24"/>
        </w:rPr>
        <w:t>.</w:t>
      </w:r>
      <w:r w:rsidR="006530D2">
        <w:rPr>
          <w:sz w:val="24"/>
          <w:szCs w:val="24"/>
        </w:rPr>
        <w:t>01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3717D" w:rsidRPr="009F52DB" w:rsidRDefault="008C186B" w:rsidP="00B3717D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B3717D" w:rsidRPr="009F52DB">
        <w:rPr>
          <w:rFonts w:eastAsia="Calibri"/>
          <w:b/>
          <w:szCs w:val="28"/>
          <w:lang w:eastAsia="en-US"/>
        </w:rPr>
        <w:t>ЗОНАЛЬНЕНСКОГО  СЕЛЬСКОГО  ПОСЕЛЕНИЯ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</w:p>
    <w:p w:rsidR="00B3717D" w:rsidRPr="006530D2" w:rsidRDefault="008C186B" w:rsidP="006530D2">
      <w:pPr>
        <w:pStyle w:val="10"/>
        <w:rPr>
          <w:rFonts w:eastAsia="Calibri"/>
          <w:b/>
          <w:lang w:eastAsia="en-US"/>
        </w:rPr>
      </w:pPr>
      <w:r w:rsidRPr="008C186B">
        <w:rPr>
          <w:rFonts w:eastAsia="Calibri"/>
          <w:b/>
          <w:sz w:val="28"/>
          <w:szCs w:val="28"/>
          <w:lang w:eastAsia="en-US"/>
        </w:rPr>
        <w:t>ПОСТАНОВЛЕНИЕ</w:t>
      </w:r>
      <w:r w:rsidR="00B3717D" w:rsidRPr="006530D2">
        <w:rPr>
          <w:rFonts w:eastAsia="Calibri"/>
          <w:b/>
          <w:lang w:eastAsia="en-US"/>
        </w:rPr>
        <w:t xml:space="preserve"> № </w:t>
      </w:r>
      <w:r w:rsidR="00E712FB">
        <w:rPr>
          <w:rFonts w:eastAsia="Calibri"/>
          <w:b/>
          <w:lang w:eastAsia="en-US"/>
        </w:rPr>
        <w:t>9</w:t>
      </w:r>
    </w:p>
    <w:p w:rsidR="00B3717D" w:rsidRPr="009F52DB" w:rsidRDefault="00B3717D" w:rsidP="00B3717D">
      <w:pPr>
        <w:rPr>
          <w:rFonts w:eastAsia="Calibri"/>
          <w:b/>
          <w:szCs w:val="28"/>
          <w:lang w:eastAsia="en-US"/>
        </w:rPr>
      </w:pPr>
    </w:p>
    <w:p w:rsidR="00B3717D" w:rsidRPr="009F52DB" w:rsidRDefault="00B3717D" w:rsidP="006530D2">
      <w:pPr>
        <w:rPr>
          <w:rFonts w:eastAsia="Calibri"/>
          <w:sz w:val="24"/>
          <w:szCs w:val="24"/>
          <w:lang w:eastAsia="en-US"/>
        </w:rPr>
      </w:pPr>
      <w:r w:rsidRPr="009F52DB">
        <w:rPr>
          <w:rFonts w:eastAsia="Calibri"/>
          <w:sz w:val="24"/>
          <w:szCs w:val="24"/>
          <w:lang w:eastAsia="en-US"/>
        </w:rPr>
        <w:t>п. Зональная станция</w:t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  <w:t xml:space="preserve">        </w:t>
      </w:r>
      <w:r w:rsidR="00E712FB">
        <w:rPr>
          <w:rFonts w:eastAsia="Calibri"/>
          <w:sz w:val="24"/>
          <w:szCs w:val="24"/>
          <w:lang w:eastAsia="en-US"/>
        </w:rPr>
        <w:t xml:space="preserve">                       «2</w:t>
      </w:r>
      <w:r w:rsidR="00FC5D40">
        <w:rPr>
          <w:rFonts w:eastAsia="Calibri"/>
          <w:sz w:val="24"/>
          <w:szCs w:val="24"/>
          <w:lang w:eastAsia="en-US"/>
        </w:rPr>
        <w:t>7</w:t>
      </w:r>
      <w:r w:rsidRPr="009F52DB">
        <w:rPr>
          <w:rFonts w:eastAsia="Calibri"/>
          <w:sz w:val="24"/>
          <w:szCs w:val="24"/>
          <w:lang w:eastAsia="en-US"/>
        </w:rPr>
        <w:t xml:space="preserve">» </w:t>
      </w:r>
      <w:r w:rsidR="004E51AB">
        <w:rPr>
          <w:rFonts w:eastAsia="Calibri"/>
          <w:sz w:val="24"/>
          <w:szCs w:val="24"/>
          <w:lang w:eastAsia="en-US"/>
        </w:rPr>
        <w:t>января  2020</w:t>
      </w:r>
      <w:r w:rsidR="006530D2">
        <w:rPr>
          <w:rFonts w:eastAsia="Calibri"/>
          <w:sz w:val="24"/>
          <w:szCs w:val="24"/>
          <w:lang w:eastAsia="en-US"/>
        </w:rPr>
        <w:t>г.</w:t>
      </w:r>
    </w:p>
    <w:p w:rsidR="006530D2" w:rsidRPr="00D3307D" w:rsidRDefault="006530D2" w:rsidP="006530D2">
      <w:pPr>
        <w:rPr>
          <w:b/>
          <w:sz w:val="22"/>
          <w:szCs w:val="22"/>
        </w:rPr>
      </w:pPr>
    </w:p>
    <w:p w:rsidR="00E712FB" w:rsidRDefault="00E712FB" w:rsidP="00E712FB">
      <w:pPr>
        <w:pStyle w:val="ab"/>
        <w:tabs>
          <w:tab w:val="left" w:pos="708"/>
        </w:tabs>
        <w:spacing w:before="0"/>
        <w:rPr>
          <w:sz w:val="22"/>
          <w:szCs w:val="22"/>
        </w:rPr>
      </w:pPr>
    </w:p>
    <w:p w:rsidR="00E712FB" w:rsidRPr="00660FD9" w:rsidRDefault="00E712FB" w:rsidP="00E712FB">
      <w:pPr>
        <w:jc w:val="both"/>
        <w:rPr>
          <w:sz w:val="24"/>
          <w:szCs w:val="24"/>
        </w:rPr>
      </w:pPr>
      <w:r w:rsidRPr="00660FD9">
        <w:rPr>
          <w:sz w:val="24"/>
          <w:szCs w:val="24"/>
        </w:rPr>
        <w:t xml:space="preserve">О размере вреда, причиняемого </w:t>
      </w:r>
      <w:proofErr w:type="gramStart"/>
      <w:r w:rsidRPr="00660FD9">
        <w:rPr>
          <w:sz w:val="24"/>
          <w:szCs w:val="24"/>
        </w:rPr>
        <w:t>транспортными</w:t>
      </w:r>
      <w:proofErr w:type="gramEnd"/>
    </w:p>
    <w:p w:rsidR="00E712FB" w:rsidRPr="00660FD9" w:rsidRDefault="00E712FB" w:rsidP="00E712FB">
      <w:pPr>
        <w:jc w:val="both"/>
        <w:rPr>
          <w:sz w:val="24"/>
          <w:szCs w:val="24"/>
        </w:rPr>
      </w:pPr>
      <w:r w:rsidRPr="00660FD9">
        <w:rPr>
          <w:sz w:val="24"/>
          <w:szCs w:val="24"/>
        </w:rPr>
        <w:t>средствами, осуществляющими перевозки</w:t>
      </w:r>
    </w:p>
    <w:p w:rsidR="00E712FB" w:rsidRPr="00660FD9" w:rsidRDefault="00E712FB" w:rsidP="00E712FB">
      <w:pPr>
        <w:jc w:val="both"/>
        <w:rPr>
          <w:sz w:val="24"/>
          <w:szCs w:val="24"/>
        </w:rPr>
      </w:pPr>
      <w:r w:rsidRPr="00660FD9">
        <w:rPr>
          <w:sz w:val="24"/>
          <w:szCs w:val="24"/>
        </w:rPr>
        <w:t xml:space="preserve">тяжеловесных грузов, при движении </w:t>
      </w:r>
      <w:proofErr w:type="gramStart"/>
      <w:r w:rsidRPr="00660FD9">
        <w:rPr>
          <w:sz w:val="24"/>
          <w:szCs w:val="24"/>
        </w:rPr>
        <w:t>по</w:t>
      </w:r>
      <w:proofErr w:type="gramEnd"/>
    </w:p>
    <w:p w:rsidR="00E712FB" w:rsidRPr="00660FD9" w:rsidRDefault="00E712FB" w:rsidP="00E712FB">
      <w:pPr>
        <w:jc w:val="both"/>
        <w:rPr>
          <w:sz w:val="24"/>
          <w:szCs w:val="24"/>
        </w:rPr>
      </w:pPr>
      <w:r w:rsidRPr="00660FD9">
        <w:rPr>
          <w:sz w:val="24"/>
          <w:szCs w:val="24"/>
        </w:rPr>
        <w:t>автомобильным дорогам общего пользования</w:t>
      </w:r>
    </w:p>
    <w:p w:rsidR="00E712FB" w:rsidRPr="00660FD9" w:rsidRDefault="00E712FB" w:rsidP="00E712FB">
      <w:pPr>
        <w:jc w:val="both"/>
        <w:rPr>
          <w:sz w:val="24"/>
          <w:szCs w:val="24"/>
        </w:rPr>
      </w:pPr>
      <w:r w:rsidRPr="00660FD9">
        <w:rPr>
          <w:sz w:val="24"/>
          <w:szCs w:val="24"/>
        </w:rPr>
        <w:t>местного значения МО «</w:t>
      </w:r>
      <w:proofErr w:type="spellStart"/>
      <w:r w:rsidRPr="00660FD9">
        <w:rPr>
          <w:sz w:val="24"/>
          <w:szCs w:val="24"/>
        </w:rPr>
        <w:t>Зональненское</w:t>
      </w:r>
      <w:proofErr w:type="spellEnd"/>
      <w:r w:rsidRPr="00660FD9">
        <w:rPr>
          <w:sz w:val="24"/>
          <w:szCs w:val="24"/>
        </w:rPr>
        <w:t xml:space="preserve"> сельское поселение» </w:t>
      </w:r>
    </w:p>
    <w:p w:rsidR="00D3307D" w:rsidRPr="004E51AB" w:rsidRDefault="00D3307D" w:rsidP="00D3307D">
      <w:pPr>
        <w:pStyle w:val="ConsPlusNormal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660FD9" w:rsidRPr="006D5E61" w:rsidRDefault="00FC5D40" w:rsidP="00660F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 w:rsidR="00660FD9" w:rsidRPr="006D5E61">
        <w:rPr>
          <w:sz w:val="22"/>
          <w:szCs w:val="22"/>
        </w:rPr>
        <w:t>В соответствии с частью 7 статьи 13, частью 9 статьи 31 Федерального закона от 08 ноября 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Правилами возмещения вреда, причиняемого транспортными средствами, осуществляющими перевозки тяжеловесных грузов, утвержденными Постановлением Правительства Российской Федерации от 16 ноября 2009 № 934 «О возмещении</w:t>
      </w:r>
      <w:proofErr w:type="gramEnd"/>
      <w:r w:rsidR="00660FD9" w:rsidRPr="006D5E61">
        <w:rPr>
          <w:sz w:val="22"/>
          <w:szCs w:val="22"/>
        </w:rPr>
        <w:t xml:space="preserve"> </w:t>
      </w:r>
      <w:proofErr w:type="gramStart"/>
      <w:r w:rsidR="00660FD9" w:rsidRPr="006D5E61">
        <w:rPr>
          <w:sz w:val="22"/>
          <w:szCs w:val="22"/>
        </w:rPr>
        <w:t>вреда, причиняемого транспортными средствами, осуществляющими перевозки тяжеловесных грузов по автомобильным дорогам Российской Федерации», пунктом 2 постановления Администрации Томской области от 15 февраля 2010 № 50а «О размере вреда, причиняемого тяжеловесными транспортными средствами при движении по автомобильным дорогам регионального и межмуниципального значения Томской области»,</w:t>
      </w:r>
      <w:proofErr w:type="gramEnd"/>
    </w:p>
    <w:p w:rsidR="00660FD9" w:rsidRPr="00921DB8" w:rsidRDefault="00660FD9" w:rsidP="00660FD9">
      <w:pPr>
        <w:jc w:val="both"/>
        <w:rPr>
          <w:bCs/>
          <w:szCs w:val="28"/>
        </w:rPr>
      </w:pPr>
    </w:p>
    <w:p w:rsidR="00660FD9" w:rsidRPr="006D5E61" w:rsidRDefault="00660FD9" w:rsidP="00660FD9">
      <w:pPr>
        <w:jc w:val="both"/>
        <w:rPr>
          <w:b/>
          <w:bCs/>
          <w:sz w:val="24"/>
          <w:szCs w:val="24"/>
        </w:rPr>
      </w:pPr>
      <w:r w:rsidRPr="006D5E61">
        <w:rPr>
          <w:b/>
          <w:bCs/>
          <w:sz w:val="24"/>
          <w:szCs w:val="24"/>
        </w:rPr>
        <w:t>ПОСТАНОВЛЯЮ:</w:t>
      </w:r>
    </w:p>
    <w:p w:rsidR="00660FD9" w:rsidRPr="002A5527" w:rsidRDefault="00660FD9" w:rsidP="00660FD9">
      <w:pPr>
        <w:jc w:val="both"/>
        <w:rPr>
          <w:bCs/>
          <w:sz w:val="24"/>
          <w:szCs w:val="24"/>
        </w:rPr>
      </w:pPr>
    </w:p>
    <w:p w:rsidR="00660FD9" w:rsidRPr="006D5E61" w:rsidRDefault="00660FD9" w:rsidP="00660FD9">
      <w:pPr>
        <w:ind w:firstLine="851"/>
        <w:jc w:val="both"/>
        <w:rPr>
          <w:sz w:val="22"/>
          <w:szCs w:val="22"/>
        </w:rPr>
      </w:pPr>
      <w:r w:rsidRPr="006D5E61">
        <w:rPr>
          <w:bCs/>
          <w:sz w:val="22"/>
          <w:szCs w:val="22"/>
        </w:rPr>
        <w:t xml:space="preserve">1. </w:t>
      </w:r>
      <w:r w:rsidRPr="006D5E61">
        <w:rPr>
          <w:sz w:val="22"/>
          <w:szCs w:val="22"/>
        </w:rPr>
        <w:t>Определить с 01.02.2020 размер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МО «</w:t>
      </w:r>
      <w:proofErr w:type="spellStart"/>
      <w:r w:rsidRPr="006D5E61">
        <w:rPr>
          <w:sz w:val="22"/>
          <w:szCs w:val="22"/>
        </w:rPr>
        <w:t>Зональненское</w:t>
      </w:r>
      <w:proofErr w:type="spellEnd"/>
      <w:r w:rsidRPr="006D5E61">
        <w:rPr>
          <w:sz w:val="22"/>
          <w:szCs w:val="22"/>
        </w:rPr>
        <w:t xml:space="preserve"> сельское поселение» в соответствии с показателями согласно приложению №1 к настоящему постановлению</w:t>
      </w:r>
      <w:r w:rsidRPr="006D5E61">
        <w:rPr>
          <w:bCs/>
          <w:sz w:val="22"/>
          <w:szCs w:val="22"/>
        </w:rPr>
        <w:t>.</w:t>
      </w:r>
    </w:p>
    <w:p w:rsidR="00660FD9" w:rsidRPr="00660FD9" w:rsidRDefault="00660FD9" w:rsidP="00660FD9">
      <w:pPr>
        <w:pStyle w:val="a3"/>
        <w:ind w:right="-1" w:firstLine="851"/>
        <w:rPr>
          <w:bCs/>
          <w:sz w:val="22"/>
          <w:szCs w:val="22"/>
        </w:rPr>
      </w:pPr>
      <w:r w:rsidRPr="00660FD9">
        <w:rPr>
          <w:bCs/>
          <w:sz w:val="22"/>
          <w:szCs w:val="22"/>
        </w:rPr>
        <w:t xml:space="preserve">2. </w:t>
      </w:r>
      <w:r w:rsidRPr="00660FD9">
        <w:rPr>
          <w:sz w:val="22"/>
          <w:szCs w:val="22"/>
        </w:rPr>
        <w:t>Установить, что осуществление расчета, начисления платы в счет возмещения вреда производится Ведущим специалистом по муниципальному имуществу Администрации поселения</w:t>
      </w:r>
      <w:r w:rsidRPr="00660FD9">
        <w:rPr>
          <w:bCs/>
          <w:sz w:val="22"/>
          <w:szCs w:val="22"/>
        </w:rPr>
        <w:t>.</w:t>
      </w:r>
    </w:p>
    <w:p w:rsidR="00660FD9" w:rsidRPr="00660FD9" w:rsidRDefault="00660FD9" w:rsidP="00660FD9">
      <w:pPr>
        <w:pStyle w:val="a3"/>
        <w:ind w:right="-1" w:firstLine="851"/>
        <w:rPr>
          <w:sz w:val="22"/>
          <w:szCs w:val="22"/>
          <w:shd w:val="clear" w:color="auto" w:fill="FFFFFF"/>
        </w:rPr>
      </w:pPr>
      <w:r w:rsidRPr="00660FD9">
        <w:rPr>
          <w:bCs/>
          <w:sz w:val="22"/>
          <w:szCs w:val="22"/>
        </w:rPr>
        <w:t xml:space="preserve">3. Средства, полученные в счет возмещения вреда, подлежат зачислению </w:t>
      </w:r>
      <w:r w:rsidRPr="00660FD9">
        <w:rPr>
          <w:sz w:val="22"/>
          <w:szCs w:val="22"/>
          <w:shd w:val="clear" w:color="auto" w:fill="FFFFFF"/>
        </w:rPr>
        <w:t>в безналичном порядке</w:t>
      </w:r>
      <w:r w:rsidRPr="00660FD9">
        <w:rPr>
          <w:bCs/>
          <w:sz w:val="22"/>
          <w:szCs w:val="22"/>
        </w:rPr>
        <w:t xml:space="preserve"> в доход бюджета МО «</w:t>
      </w:r>
      <w:proofErr w:type="spellStart"/>
      <w:r w:rsidRPr="00660FD9">
        <w:rPr>
          <w:bCs/>
          <w:sz w:val="22"/>
          <w:szCs w:val="22"/>
        </w:rPr>
        <w:t>Зональненское</w:t>
      </w:r>
      <w:proofErr w:type="spellEnd"/>
      <w:r w:rsidRPr="00660FD9">
        <w:rPr>
          <w:bCs/>
          <w:sz w:val="22"/>
          <w:szCs w:val="22"/>
        </w:rPr>
        <w:t xml:space="preserve"> сельское поселение» </w:t>
      </w:r>
      <w:r w:rsidRPr="00660FD9">
        <w:rPr>
          <w:sz w:val="22"/>
          <w:szCs w:val="22"/>
          <w:shd w:val="clear" w:color="auto" w:fill="FFFFFF"/>
        </w:rPr>
        <w:t xml:space="preserve">путем перечисления денежных средств на счет Администрации поселения по следующим реквизитам: </w:t>
      </w:r>
    </w:p>
    <w:p w:rsidR="00660FD9" w:rsidRPr="00660FD9" w:rsidRDefault="00660FD9" w:rsidP="00660FD9">
      <w:pPr>
        <w:pStyle w:val="a3"/>
        <w:ind w:left="284" w:right="-1"/>
        <w:rPr>
          <w:sz w:val="22"/>
          <w:szCs w:val="22"/>
          <w:shd w:val="clear" w:color="auto" w:fill="FFFFFF"/>
        </w:rPr>
      </w:pPr>
      <w:r w:rsidRPr="00660FD9">
        <w:rPr>
          <w:sz w:val="22"/>
          <w:szCs w:val="22"/>
          <w:shd w:val="clear" w:color="auto" w:fill="FFFFFF"/>
        </w:rPr>
        <w:t xml:space="preserve">ИНН </w:t>
      </w:r>
      <w:r w:rsidRPr="00660FD9">
        <w:rPr>
          <w:rStyle w:val="wmi-callto"/>
          <w:sz w:val="22"/>
          <w:szCs w:val="22"/>
          <w:shd w:val="clear" w:color="auto" w:fill="FFFFFF"/>
        </w:rPr>
        <w:t>7014044339</w:t>
      </w:r>
      <w:r w:rsidRPr="00660FD9">
        <w:rPr>
          <w:sz w:val="22"/>
          <w:szCs w:val="22"/>
          <w:shd w:val="clear" w:color="auto" w:fill="FFFFFF"/>
        </w:rPr>
        <w:t xml:space="preserve">, КПП </w:t>
      </w:r>
      <w:r w:rsidRPr="00660FD9">
        <w:rPr>
          <w:rStyle w:val="wmi-callto"/>
          <w:sz w:val="22"/>
          <w:szCs w:val="22"/>
          <w:shd w:val="clear" w:color="auto" w:fill="FFFFFF"/>
        </w:rPr>
        <w:t>701401001</w:t>
      </w:r>
      <w:r w:rsidRPr="00660FD9">
        <w:rPr>
          <w:sz w:val="22"/>
          <w:szCs w:val="22"/>
          <w:shd w:val="clear" w:color="auto" w:fill="FFFFFF"/>
        </w:rPr>
        <w:t xml:space="preserve">, </w:t>
      </w:r>
    </w:p>
    <w:p w:rsidR="00660FD9" w:rsidRPr="00660FD9" w:rsidRDefault="00660FD9" w:rsidP="00660FD9">
      <w:pPr>
        <w:pStyle w:val="a3"/>
        <w:ind w:left="284" w:right="-1"/>
        <w:rPr>
          <w:sz w:val="22"/>
          <w:szCs w:val="22"/>
          <w:shd w:val="clear" w:color="auto" w:fill="FFFFFF"/>
        </w:rPr>
      </w:pPr>
      <w:r w:rsidRPr="00660FD9">
        <w:rPr>
          <w:sz w:val="22"/>
          <w:szCs w:val="22"/>
          <w:shd w:val="clear" w:color="auto" w:fill="FFFFFF"/>
        </w:rPr>
        <w:t xml:space="preserve">УФК по Томской области (Управление финансов, Администрация </w:t>
      </w:r>
      <w:proofErr w:type="spellStart"/>
      <w:r w:rsidRPr="00660FD9">
        <w:rPr>
          <w:sz w:val="22"/>
          <w:szCs w:val="22"/>
          <w:shd w:val="clear" w:color="auto" w:fill="FFFFFF"/>
        </w:rPr>
        <w:t>Зональненского</w:t>
      </w:r>
      <w:proofErr w:type="spellEnd"/>
      <w:r w:rsidRPr="00660FD9">
        <w:rPr>
          <w:sz w:val="22"/>
          <w:szCs w:val="22"/>
          <w:shd w:val="clear" w:color="auto" w:fill="FFFFFF"/>
        </w:rPr>
        <w:t xml:space="preserve"> сельского поселения </w:t>
      </w:r>
      <w:proofErr w:type="gramStart"/>
      <w:r w:rsidRPr="00660FD9">
        <w:rPr>
          <w:sz w:val="22"/>
          <w:szCs w:val="22"/>
          <w:shd w:val="clear" w:color="auto" w:fill="FFFFFF"/>
        </w:rPr>
        <w:t>л</w:t>
      </w:r>
      <w:proofErr w:type="gramEnd"/>
      <w:r w:rsidRPr="00660FD9">
        <w:rPr>
          <w:sz w:val="22"/>
          <w:szCs w:val="22"/>
          <w:shd w:val="clear" w:color="auto" w:fill="FFFFFF"/>
        </w:rPr>
        <w:t xml:space="preserve">/с </w:t>
      </w:r>
      <w:r w:rsidRPr="00660FD9">
        <w:rPr>
          <w:rStyle w:val="wmi-callto"/>
          <w:sz w:val="22"/>
          <w:szCs w:val="22"/>
          <w:shd w:val="clear" w:color="auto" w:fill="FFFFFF"/>
        </w:rPr>
        <w:t>04653005280</w:t>
      </w:r>
      <w:r w:rsidRPr="00660FD9">
        <w:rPr>
          <w:sz w:val="22"/>
          <w:szCs w:val="22"/>
          <w:shd w:val="clear" w:color="auto" w:fill="FFFFFF"/>
        </w:rPr>
        <w:t>),</w:t>
      </w:r>
    </w:p>
    <w:p w:rsidR="00660FD9" w:rsidRPr="00660FD9" w:rsidRDefault="00660FD9" w:rsidP="00660FD9">
      <w:pPr>
        <w:pStyle w:val="a3"/>
        <w:ind w:left="284" w:right="-1"/>
        <w:rPr>
          <w:sz w:val="22"/>
          <w:szCs w:val="22"/>
          <w:shd w:val="clear" w:color="auto" w:fill="FFFFFF"/>
        </w:rPr>
      </w:pPr>
      <w:r w:rsidRPr="00660FD9">
        <w:rPr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660FD9">
        <w:rPr>
          <w:sz w:val="22"/>
          <w:szCs w:val="22"/>
          <w:shd w:val="clear" w:color="auto" w:fill="FFFFFF"/>
        </w:rPr>
        <w:t>р</w:t>
      </w:r>
      <w:proofErr w:type="spellEnd"/>
      <w:proofErr w:type="gramEnd"/>
      <w:r w:rsidRPr="00660FD9">
        <w:rPr>
          <w:sz w:val="22"/>
          <w:szCs w:val="22"/>
          <w:shd w:val="clear" w:color="auto" w:fill="FFFFFF"/>
        </w:rPr>
        <w:t xml:space="preserve">/счет </w:t>
      </w:r>
      <w:r w:rsidRPr="00660FD9">
        <w:rPr>
          <w:rStyle w:val="wmi-callto"/>
          <w:sz w:val="22"/>
          <w:szCs w:val="22"/>
          <w:shd w:val="clear" w:color="auto" w:fill="FFFFFF"/>
        </w:rPr>
        <w:t>40101810900000010007</w:t>
      </w:r>
      <w:r w:rsidRPr="00660FD9">
        <w:rPr>
          <w:sz w:val="22"/>
          <w:szCs w:val="22"/>
          <w:shd w:val="clear" w:color="auto" w:fill="FFFFFF"/>
        </w:rPr>
        <w:t xml:space="preserve"> в Отделение Томск г. Томск, БИК</w:t>
      </w:r>
      <w:r w:rsidRPr="00660FD9">
        <w:rPr>
          <w:rStyle w:val="wmi-callto"/>
          <w:sz w:val="22"/>
          <w:szCs w:val="22"/>
          <w:shd w:val="clear" w:color="auto" w:fill="FFFFFF"/>
        </w:rPr>
        <w:t>046902001</w:t>
      </w:r>
      <w:r w:rsidRPr="00660FD9">
        <w:rPr>
          <w:sz w:val="22"/>
          <w:szCs w:val="22"/>
          <w:shd w:val="clear" w:color="auto" w:fill="FFFFFF"/>
        </w:rPr>
        <w:t>,</w:t>
      </w:r>
    </w:p>
    <w:p w:rsidR="00660FD9" w:rsidRPr="00660FD9" w:rsidRDefault="00660FD9" w:rsidP="00660FD9">
      <w:pPr>
        <w:pStyle w:val="a3"/>
        <w:ind w:left="284" w:right="-1"/>
        <w:rPr>
          <w:rStyle w:val="wmi-callto"/>
          <w:sz w:val="22"/>
          <w:szCs w:val="22"/>
          <w:shd w:val="clear" w:color="auto" w:fill="FFFFFF"/>
        </w:rPr>
      </w:pPr>
      <w:r w:rsidRPr="00660FD9">
        <w:rPr>
          <w:sz w:val="22"/>
          <w:szCs w:val="22"/>
          <w:shd w:val="clear" w:color="auto" w:fill="FFFFFF"/>
        </w:rPr>
        <w:t xml:space="preserve">ОКТМО </w:t>
      </w:r>
      <w:r w:rsidRPr="00660FD9">
        <w:rPr>
          <w:rStyle w:val="wmi-callto"/>
          <w:sz w:val="22"/>
          <w:szCs w:val="22"/>
          <w:shd w:val="clear" w:color="auto" w:fill="FFFFFF"/>
        </w:rPr>
        <w:t>69654428</w:t>
      </w:r>
    </w:p>
    <w:p w:rsidR="00660FD9" w:rsidRPr="00660FD9" w:rsidRDefault="00660FD9" w:rsidP="00660FD9">
      <w:pPr>
        <w:pStyle w:val="a3"/>
        <w:ind w:left="284" w:right="-1"/>
        <w:rPr>
          <w:bCs/>
          <w:sz w:val="22"/>
          <w:szCs w:val="22"/>
        </w:rPr>
      </w:pPr>
      <w:r w:rsidRPr="00660FD9">
        <w:rPr>
          <w:bCs/>
          <w:sz w:val="22"/>
          <w:szCs w:val="22"/>
        </w:rPr>
        <w:t>КБК – 933 116 37040 05 0000 140</w:t>
      </w:r>
    </w:p>
    <w:p w:rsidR="00660FD9" w:rsidRPr="00660FD9" w:rsidRDefault="00660FD9" w:rsidP="00660FD9">
      <w:pPr>
        <w:pStyle w:val="a3"/>
        <w:ind w:left="284" w:right="-1"/>
        <w:rPr>
          <w:rStyle w:val="mail-message-map-nobreak"/>
          <w:sz w:val="22"/>
          <w:szCs w:val="22"/>
          <w:shd w:val="clear" w:color="auto" w:fill="FFFFFF"/>
        </w:rPr>
      </w:pPr>
      <w:r w:rsidRPr="00660FD9">
        <w:rPr>
          <w:rStyle w:val="js-extracted-address"/>
          <w:sz w:val="22"/>
          <w:szCs w:val="22"/>
          <w:shd w:val="clear" w:color="auto" w:fill="FFFFFF"/>
        </w:rPr>
        <w:t xml:space="preserve">Адрес: 634507, Томская область, Томский район, п. Зональная Станция, ул. Совхозная, </w:t>
      </w:r>
      <w:r w:rsidRPr="00660FD9">
        <w:rPr>
          <w:rStyle w:val="mail-message-map-nobreak"/>
          <w:sz w:val="22"/>
          <w:szCs w:val="22"/>
          <w:shd w:val="clear" w:color="auto" w:fill="FFFFFF"/>
        </w:rPr>
        <w:t>10</w:t>
      </w:r>
    </w:p>
    <w:p w:rsidR="00660FD9" w:rsidRPr="00660FD9" w:rsidRDefault="00660FD9" w:rsidP="00660FD9">
      <w:pPr>
        <w:pStyle w:val="a3"/>
        <w:ind w:left="284" w:right="-1"/>
        <w:rPr>
          <w:rStyle w:val="mail-message-map-nobreak"/>
          <w:sz w:val="22"/>
          <w:szCs w:val="22"/>
          <w:shd w:val="clear" w:color="auto" w:fill="FFFFFF"/>
        </w:rPr>
      </w:pPr>
    </w:p>
    <w:p w:rsidR="00660FD9" w:rsidRPr="00660FD9" w:rsidRDefault="00660FD9" w:rsidP="00660FD9">
      <w:pPr>
        <w:pStyle w:val="a3"/>
        <w:ind w:right="-1" w:firstLine="851"/>
        <w:rPr>
          <w:bCs/>
          <w:sz w:val="22"/>
          <w:szCs w:val="22"/>
        </w:rPr>
      </w:pPr>
      <w:r w:rsidRPr="00660FD9">
        <w:rPr>
          <w:bCs/>
          <w:sz w:val="22"/>
          <w:szCs w:val="22"/>
        </w:rPr>
        <w:lastRenderedPageBreak/>
        <w:t xml:space="preserve">4. </w:t>
      </w:r>
      <w:r w:rsidRPr="00660FD9">
        <w:rPr>
          <w:sz w:val="22"/>
          <w:szCs w:val="22"/>
        </w:rPr>
        <w:t xml:space="preserve">Опубликовать данное постановление в официальном печатном издании «Информационный бюллетень» </w:t>
      </w:r>
      <w:proofErr w:type="spellStart"/>
      <w:r w:rsidRPr="00660FD9">
        <w:rPr>
          <w:sz w:val="22"/>
          <w:szCs w:val="22"/>
        </w:rPr>
        <w:t>Зональненского</w:t>
      </w:r>
      <w:proofErr w:type="spellEnd"/>
      <w:r w:rsidRPr="00660FD9">
        <w:rPr>
          <w:sz w:val="22"/>
          <w:szCs w:val="22"/>
        </w:rPr>
        <w:t xml:space="preserve"> сельского поселения и разместить</w:t>
      </w:r>
      <w:r w:rsidRPr="00660FD9">
        <w:rPr>
          <w:snapToGrid w:val="0"/>
          <w:sz w:val="22"/>
          <w:szCs w:val="22"/>
        </w:rPr>
        <w:t xml:space="preserve"> на официальном сайте муниципального образования «</w:t>
      </w:r>
      <w:proofErr w:type="spellStart"/>
      <w:r w:rsidRPr="00660FD9">
        <w:rPr>
          <w:snapToGrid w:val="0"/>
          <w:sz w:val="22"/>
          <w:szCs w:val="22"/>
        </w:rPr>
        <w:t>Зональненское</w:t>
      </w:r>
      <w:proofErr w:type="spellEnd"/>
      <w:r w:rsidRPr="00660FD9">
        <w:rPr>
          <w:snapToGrid w:val="0"/>
          <w:sz w:val="22"/>
          <w:szCs w:val="22"/>
        </w:rPr>
        <w:t xml:space="preserve"> сельское поселение» Томского района Томской области.</w:t>
      </w:r>
    </w:p>
    <w:p w:rsidR="00660FD9" w:rsidRPr="00660FD9" w:rsidRDefault="00660FD9" w:rsidP="00660FD9">
      <w:pPr>
        <w:pStyle w:val="a3"/>
        <w:ind w:right="-1" w:firstLine="851"/>
        <w:rPr>
          <w:sz w:val="22"/>
          <w:szCs w:val="22"/>
        </w:rPr>
      </w:pPr>
      <w:r w:rsidRPr="00660FD9">
        <w:rPr>
          <w:bCs/>
          <w:sz w:val="22"/>
          <w:szCs w:val="22"/>
        </w:rPr>
        <w:t xml:space="preserve">5. </w:t>
      </w:r>
      <w:proofErr w:type="gramStart"/>
      <w:r w:rsidRPr="00660FD9">
        <w:rPr>
          <w:bCs/>
          <w:sz w:val="22"/>
          <w:szCs w:val="22"/>
        </w:rPr>
        <w:t>Контроль за</w:t>
      </w:r>
      <w:proofErr w:type="gramEnd"/>
      <w:r w:rsidRPr="00660FD9">
        <w:rPr>
          <w:bCs/>
          <w:sz w:val="22"/>
          <w:szCs w:val="22"/>
        </w:rPr>
        <w:t xml:space="preserve"> исполнением настоящего постановления оставляю за собой.</w:t>
      </w:r>
    </w:p>
    <w:p w:rsidR="00660FD9" w:rsidRPr="00660FD9" w:rsidRDefault="00660FD9" w:rsidP="00660FD9">
      <w:pPr>
        <w:rPr>
          <w:sz w:val="22"/>
          <w:szCs w:val="22"/>
        </w:rPr>
      </w:pPr>
    </w:p>
    <w:p w:rsidR="00660FD9" w:rsidRPr="006D5E61" w:rsidRDefault="00660FD9" w:rsidP="00660FD9">
      <w:pPr>
        <w:rPr>
          <w:sz w:val="22"/>
          <w:szCs w:val="22"/>
        </w:rPr>
      </w:pPr>
    </w:p>
    <w:p w:rsidR="00660FD9" w:rsidRPr="006D5E61" w:rsidRDefault="00660FD9" w:rsidP="00660FD9">
      <w:pPr>
        <w:rPr>
          <w:sz w:val="22"/>
          <w:szCs w:val="22"/>
        </w:rPr>
      </w:pPr>
    </w:p>
    <w:p w:rsidR="00660FD9" w:rsidRPr="006D5E61" w:rsidRDefault="00660FD9" w:rsidP="00660FD9">
      <w:pPr>
        <w:spacing w:line="276" w:lineRule="auto"/>
        <w:rPr>
          <w:sz w:val="22"/>
          <w:szCs w:val="22"/>
        </w:rPr>
      </w:pPr>
      <w:r w:rsidRPr="006D5E61">
        <w:rPr>
          <w:sz w:val="22"/>
          <w:szCs w:val="22"/>
        </w:rPr>
        <w:t xml:space="preserve">Глава поселения  </w:t>
      </w:r>
    </w:p>
    <w:p w:rsidR="00660FD9" w:rsidRPr="006D5E61" w:rsidRDefault="00660FD9" w:rsidP="00660FD9">
      <w:pPr>
        <w:tabs>
          <w:tab w:val="left" w:pos="7371"/>
        </w:tabs>
        <w:spacing w:line="276" w:lineRule="auto"/>
        <w:rPr>
          <w:sz w:val="22"/>
          <w:szCs w:val="22"/>
        </w:rPr>
      </w:pPr>
      <w:r w:rsidRPr="006D5E61">
        <w:rPr>
          <w:sz w:val="22"/>
          <w:szCs w:val="22"/>
        </w:rPr>
        <w:t>(Глава Администрации)</w:t>
      </w:r>
      <w:r w:rsidRPr="006D5E61">
        <w:rPr>
          <w:sz w:val="22"/>
          <w:szCs w:val="22"/>
        </w:rPr>
        <w:tab/>
        <w:t>Е.А. Коновалова</w:t>
      </w:r>
    </w:p>
    <w:p w:rsidR="00660FD9" w:rsidRDefault="00660FD9" w:rsidP="00660FD9">
      <w:pPr>
        <w:spacing w:line="276" w:lineRule="auto"/>
      </w:pPr>
    </w:p>
    <w:p w:rsidR="00660FD9" w:rsidRDefault="00660FD9" w:rsidP="00660FD9">
      <w:pPr>
        <w:spacing w:line="276" w:lineRule="auto"/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</w:p>
    <w:p w:rsidR="00660FD9" w:rsidRPr="00921DB8" w:rsidRDefault="00660FD9" w:rsidP="00660FD9">
      <w:pPr>
        <w:autoSpaceDE w:val="0"/>
        <w:autoSpaceDN w:val="0"/>
        <w:adjustRightInd w:val="0"/>
        <w:ind w:left="6521"/>
        <w:outlineLvl w:val="0"/>
        <w:rPr>
          <w:sz w:val="18"/>
          <w:szCs w:val="18"/>
        </w:rPr>
      </w:pPr>
      <w:r w:rsidRPr="00921DB8">
        <w:rPr>
          <w:sz w:val="18"/>
          <w:szCs w:val="18"/>
        </w:rPr>
        <w:lastRenderedPageBreak/>
        <w:t>Приложение</w:t>
      </w:r>
      <w:r>
        <w:rPr>
          <w:sz w:val="18"/>
          <w:szCs w:val="18"/>
        </w:rPr>
        <w:t xml:space="preserve"> №1</w:t>
      </w:r>
    </w:p>
    <w:p w:rsidR="00660FD9" w:rsidRDefault="00660FD9" w:rsidP="00660FD9">
      <w:pPr>
        <w:autoSpaceDE w:val="0"/>
        <w:autoSpaceDN w:val="0"/>
        <w:adjustRightInd w:val="0"/>
        <w:ind w:left="6521"/>
        <w:rPr>
          <w:sz w:val="18"/>
          <w:szCs w:val="18"/>
        </w:rPr>
      </w:pPr>
      <w:r w:rsidRPr="00921DB8">
        <w:rPr>
          <w:sz w:val="18"/>
          <w:szCs w:val="18"/>
        </w:rPr>
        <w:t>к постановлению</w:t>
      </w:r>
      <w:r>
        <w:rPr>
          <w:sz w:val="18"/>
          <w:szCs w:val="18"/>
        </w:rPr>
        <w:t xml:space="preserve"> Администрации </w:t>
      </w:r>
      <w:proofErr w:type="spellStart"/>
      <w:r>
        <w:rPr>
          <w:sz w:val="18"/>
          <w:szCs w:val="18"/>
        </w:rPr>
        <w:t>Зональненского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p w:rsidR="00660FD9" w:rsidRPr="00921DB8" w:rsidRDefault="00660FD9" w:rsidP="00660FD9">
      <w:pPr>
        <w:autoSpaceDE w:val="0"/>
        <w:autoSpaceDN w:val="0"/>
        <w:adjustRightInd w:val="0"/>
        <w:ind w:left="6521"/>
        <w:rPr>
          <w:sz w:val="18"/>
          <w:szCs w:val="18"/>
        </w:rPr>
      </w:pPr>
      <w:r w:rsidRPr="00921DB8">
        <w:rPr>
          <w:sz w:val="18"/>
          <w:szCs w:val="18"/>
        </w:rPr>
        <w:t xml:space="preserve">от </w:t>
      </w:r>
      <w:r>
        <w:rPr>
          <w:sz w:val="18"/>
          <w:szCs w:val="18"/>
        </w:rPr>
        <w:t>« 27»  января   2020 г. №</w:t>
      </w:r>
      <w:r w:rsidRPr="00921DB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9</w:t>
      </w:r>
    </w:p>
    <w:p w:rsidR="00660FD9" w:rsidRPr="00921DB8" w:rsidRDefault="00660FD9" w:rsidP="00660FD9">
      <w:pPr>
        <w:autoSpaceDE w:val="0"/>
        <w:autoSpaceDN w:val="0"/>
        <w:adjustRightInd w:val="0"/>
        <w:ind w:left="540"/>
        <w:rPr>
          <w:szCs w:val="28"/>
        </w:rPr>
      </w:pPr>
    </w:p>
    <w:p w:rsidR="00660FD9" w:rsidRPr="00660FD9" w:rsidRDefault="00660FD9" w:rsidP="00660FD9">
      <w:pPr>
        <w:pStyle w:val="ConsPlusTitle"/>
        <w:widowControl/>
        <w:jc w:val="center"/>
        <w:rPr>
          <w:b w:val="0"/>
          <w:sz w:val="22"/>
          <w:szCs w:val="22"/>
          <w:lang w:val="ru-RU"/>
        </w:rPr>
      </w:pPr>
      <w:r w:rsidRPr="00660FD9">
        <w:rPr>
          <w:b w:val="0"/>
          <w:sz w:val="22"/>
          <w:szCs w:val="22"/>
          <w:lang w:val="ru-RU"/>
        </w:rPr>
        <w:t>Показатели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муниципального значения</w:t>
      </w:r>
    </w:p>
    <w:p w:rsidR="00660FD9" w:rsidRPr="00660FD9" w:rsidRDefault="00660FD9" w:rsidP="00660FD9">
      <w:pPr>
        <w:pStyle w:val="ConsPlusTitle"/>
        <w:widowControl/>
        <w:jc w:val="center"/>
        <w:rPr>
          <w:b w:val="0"/>
          <w:sz w:val="22"/>
          <w:szCs w:val="22"/>
          <w:lang w:val="ru-RU"/>
        </w:rPr>
      </w:pPr>
      <w:r w:rsidRPr="00660FD9">
        <w:rPr>
          <w:b w:val="0"/>
          <w:sz w:val="22"/>
          <w:szCs w:val="22"/>
          <w:lang w:val="ru-RU"/>
        </w:rPr>
        <w:t>Томского района</w:t>
      </w:r>
    </w:p>
    <w:p w:rsidR="00660FD9" w:rsidRPr="00811945" w:rsidRDefault="00660FD9" w:rsidP="00660FD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660FD9" w:rsidRPr="00811945" w:rsidRDefault="00660FD9" w:rsidP="00660FD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811945">
        <w:rPr>
          <w:sz w:val="22"/>
          <w:szCs w:val="22"/>
        </w:rPr>
        <w:t>Размер вреда при превышении значения предельно допустимой массы транспортного средства</w:t>
      </w:r>
    </w:p>
    <w:p w:rsidR="00660FD9" w:rsidRPr="00811945" w:rsidRDefault="00660FD9" w:rsidP="00660FD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3"/>
        <w:gridCol w:w="4922"/>
      </w:tblGrid>
      <w:tr w:rsidR="00660FD9" w:rsidRPr="00811945" w:rsidTr="006D4CD5">
        <w:tc>
          <w:tcPr>
            <w:tcW w:w="5069" w:type="dxa"/>
            <w:shd w:val="clear" w:color="auto" w:fill="auto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811945">
                <w:rPr>
                  <w:sz w:val="22"/>
                  <w:szCs w:val="22"/>
                </w:rPr>
                <w:t>100 км</w:t>
              </w:r>
            </w:smartTag>
            <w:r w:rsidRPr="00811945">
              <w:rPr>
                <w:sz w:val="22"/>
                <w:szCs w:val="22"/>
              </w:rPr>
              <w:t>)</w:t>
            </w:r>
          </w:p>
        </w:tc>
      </w:tr>
      <w:tr w:rsidR="00660FD9" w:rsidRPr="00811945" w:rsidTr="006D4CD5">
        <w:tc>
          <w:tcPr>
            <w:tcW w:w="5069" w:type="dxa"/>
            <w:shd w:val="clear" w:color="auto" w:fill="auto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До 5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240</w:t>
            </w:r>
          </w:p>
        </w:tc>
      </w:tr>
      <w:tr w:rsidR="00660FD9" w:rsidRPr="00811945" w:rsidTr="006D4CD5">
        <w:tc>
          <w:tcPr>
            <w:tcW w:w="5069" w:type="dxa"/>
            <w:shd w:val="clear" w:color="auto" w:fill="auto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Свыше 5 до 7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285</w:t>
            </w:r>
          </w:p>
        </w:tc>
      </w:tr>
      <w:tr w:rsidR="00660FD9" w:rsidRPr="00811945" w:rsidTr="006D4CD5">
        <w:tc>
          <w:tcPr>
            <w:tcW w:w="5069" w:type="dxa"/>
            <w:shd w:val="clear" w:color="auto" w:fill="auto"/>
          </w:tcPr>
          <w:p w:rsidR="00660FD9" w:rsidRPr="00811945" w:rsidRDefault="00660FD9" w:rsidP="006D4CD5">
            <w:pPr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Свыше 7 до 10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395</w:t>
            </w:r>
          </w:p>
        </w:tc>
      </w:tr>
      <w:tr w:rsidR="00660FD9" w:rsidRPr="00811945" w:rsidTr="006D4CD5">
        <w:tc>
          <w:tcPr>
            <w:tcW w:w="5069" w:type="dxa"/>
            <w:shd w:val="clear" w:color="auto" w:fill="auto"/>
          </w:tcPr>
          <w:p w:rsidR="00660FD9" w:rsidRPr="00811945" w:rsidRDefault="00660FD9" w:rsidP="006D4CD5">
            <w:pPr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Свыше 10 до 15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550</w:t>
            </w:r>
          </w:p>
        </w:tc>
      </w:tr>
      <w:tr w:rsidR="00660FD9" w:rsidRPr="00811945" w:rsidTr="006D4CD5">
        <w:tc>
          <w:tcPr>
            <w:tcW w:w="5069" w:type="dxa"/>
            <w:shd w:val="clear" w:color="auto" w:fill="auto"/>
          </w:tcPr>
          <w:p w:rsidR="00660FD9" w:rsidRPr="00811945" w:rsidRDefault="00660FD9" w:rsidP="006D4CD5">
            <w:pPr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Свыше 15 до 20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760</w:t>
            </w:r>
          </w:p>
        </w:tc>
      </w:tr>
      <w:tr w:rsidR="00660FD9" w:rsidRPr="00811945" w:rsidTr="006D4CD5">
        <w:tc>
          <w:tcPr>
            <w:tcW w:w="5069" w:type="dxa"/>
            <w:shd w:val="clear" w:color="auto" w:fill="auto"/>
          </w:tcPr>
          <w:p w:rsidR="00660FD9" w:rsidRPr="00811945" w:rsidRDefault="00660FD9" w:rsidP="006D4CD5">
            <w:pPr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Свыше 20 до 25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1035</w:t>
            </w:r>
          </w:p>
        </w:tc>
      </w:tr>
      <w:tr w:rsidR="00660FD9" w:rsidRPr="00811945" w:rsidTr="006D4CD5">
        <w:tc>
          <w:tcPr>
            <w:tcW w:w="5069" w:type="dxa"/>
            <w:shd w:val="clear" w:color="auto" w:fill="auto"/>
          </w:tcPr>
          <w:p w:rsidR="00660FD9" w:rsidRPr="00811945" w:rsidRDefault="00660FD9" w:rsidP="006D4CD5">
            <w:pPr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Свыше 25 до 30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1365</w:t>
            </w:r>
          </w:p>
        </w:tc>
      </w:tr>
      <w:tr w:rsidR="00660FD9" w:rsidRPr="00811945" w:rsidTr="006D4CD5">
        <w:tc>
          <w:tcPr>
            <w:tcW w:w="5069" w:type="dxa"/>
            <w:shd w:val="clear" w:color="auto" w:fill="auto"/>
          </w:tcPr>
          <w:p w:rsidR="00660FD9" w:rsidRPr="00811945" w:rsidRDefault="00660FD9" w:rsidP="006D4CD5">
            <w:pPr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Свыше 30 до 35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1730</w:t>
            </w:r>
          </w:p>
        </w:tc>
      </w:tr>
      <w:tr w:rsidR="00660FD9" w:rsidRPr="00811945" w:rsidTr="006D4CD5">
        <w:tc>
          <w:tcPr>
            <w:tcW w:w="5069" w:type="dxa"/>
            <w:shd w:val="clear" w:color="auto" w:fill="auto"/>
          </w:tcPr>
          <w:p w:rsidR="00660FD9" w:rsidRPr="00811945" w:rsidRDefault="00660FD9" w:rsidP="006D4CD5">
            <w:pPr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Свыше 35 до 40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2155</w:t>
            </w:r>
          </w:p>
        </w:tc>
      </w:tr>
      <w:tr w:rsidR="00660FD9" w:rsidRPr="00811945" w:rsidTr="006D4CD5">
        <w:tc>
          <w:tcPr>
            <w:tcW w:w="5069" w:type="dxa"/>
            <w:shd w:val="clear" w:color="auto" w:fill="auto"/>
          </w:tcPr>
          <w:p w:rsidR="00660FD9" w:rsidRPr="00811945" w:rsidRDefault="00660FD9" w:rsidP="006D4CD5">
            <w:pPr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Свыше 40 до 45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2670</w:t>
            </w:r>
          </w:p>
        </w:tc>
      </w:tr>
      <w:tr w:rsidR="00660FD9" w:rsidRPr="00811945" w:rsidTr="006D4CD5">
        <w:tc>
          <w:tcPr>
            <w:tcW w:w="5069" w:type="dxa"/>
            <w:shd w:val="clear" w:color="auto" w:fill="auto"/>
          </w:tcPr>
          <w:p w:rsidR="00660FD9" w:rsidRPr="00811945" w:rsidRDefault="00660FD9" w:rsidP="006D4CD5">
            <w:pPr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Свыше 45 до 50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3255</w:t>
            </w:r>
          </w:p>
        </w:tc>
      </w:tr>
      <w:tr w:rsidR="00660FD9" w:rsidRPr="00811945" w:rsidTr="006D4CD5">
        <w:tc>
          <w:tcPr>
            <w:tcW w:w="5069" w:type="dxa"/>
            <w:shd w:val="clear" w:color="auto" w:fill="auto"/>
          </w:tcPr>
          <w:p w:rsidR="00660FD9" w:rsidRPr="00811945" w:rsidRDefault="00660FD9" w:rsidP="006D4CD5">
            <w:pPr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Свыше 50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по отдельному расчету*</w:t>
            </w:r>
          </w:p>
        </w:tc>
      </w:tr>
    </w:tbl>
    <w:p w:rsidR="00660FD9" w:rsidRPr="00811945" w:rsidRDefault="00660FD9" w:rsidP="00660FD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60FD9" w:rsidRPr="00811945" w:rsidRDefault="00660FD9" w:rsidP="00660FD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11945">
        <w:rPr>
          <w:sz w:val="22"/>
          <w:szCs w:val="22"/>
        </w:rPr>
        <w:t xml:space="preserve">* Расчет размера вреда осуществляется с применением </w:t>
      </w:r>
      <w:proofErr w:type="gramStart"/>
      <w:r w:rsidRPr="00811945">
        <w:rPr>
          <w:sz w:val="22"/>
          <w:szCs w:val="22"/>
        </w:rPr>
        <w:t>метода математической экстраполяции значений размера вреда</w:t>
      </w:r>
      <w:proofErr w:type="gramEnd"/>
      <w:r w:rsidRPr="00811945">
        <w:rPr>
          <w:sz w:val="22"/>
          <w:szCs w:val="22"/>
        </w:rPr>
        <w:t xml:space="preserve"> при превышении значения предельно допустимой массы транспортного средства.</w:t>
      </w:r>
    </w:p>
    <w:p w:rsidR="00660FD9" w:rsidRPr="00811945" w:rsidRDefault="00660FD9" w:rsidP="00660FD9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660FD9" w:rsidRPr="00811945" w:rsidRDefault="00660FD9" w:rsidP="00660FD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811945">
        <w:rPr>
          <w:sz w:val="22"/>
          <w:szCs w:val="22"/>
        </w:rPr>
        <w:t xml:space="preserve">Размер вреда при превышении значения предельно </w:t>
      </w:r>
      <w:proofErr w:type="gramStart"/>
      <w:r w:rsidRPr="00811945">
        <w:rPr>
          <w:sz w:val="22"/>
          <w:szCs w:val="22"/>
        </w:rPr>
        <w:t>допустимых</w:t>
      </w:r>
      <w:proofErr w:type="gramEnd"/>
      <w:r w:rsidRPr="00811945">
        <w:rPr>
          <w:sz w:val="22"/>
          <w:szCs w:val="22"/>
        </w:rPr>
        <w:t xml:space="preserve"> </w:t>
      </w:r>
    </w:p>
    <w:p w:rsidR="00660FD9" w:rsidRPr="00811945" w:rsidRDefault="00660FD9" w:rsidP="00660FD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11945">
        <w:rPr>
          <w:sz w:val="22"/>
          <w:szCs w:val="22"/>
        </w:rPr>
        <w:t>осевых нагрузок на каждую ось транспортного средства</w:t>
      </w:r>
    </w:p>
    <w:p w:rsidR="00660FD9" w:rsidRPr="00811945" w:rsidRDefault="00660FD9" w:rsidP="00660FD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9"/>
        <w:gridCol w:w="2460"/>
        <w:gridCol w:w="4106"/>
      </w:tblGrid>
      <w:tr w:rsidR="00660FD9" w:rsidRPr="00811945" w:rsidTr="006D4CD5">
        <w:tc>
          <w:tcPr>
            <w:tcW w:w="3379" w:type="dxa"/>
            <w:shd w:val="clear" w:color="auto" w:fill="auto"/>
            <w:vAlign w:val="center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Превышение предельно допустимых осевых нагрузок на ось транспортного средства (процентов)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811945">
                <w:rPr>
                  <w:sz w:val="22"/>
                  <w:szCs w:val="22"/>
                </w:rPr>
                <w:t>100 км</w:t>
              </w:r>
            </w:smartTag>
            <w:r w:rsidRPr="00811945">
              <w:rPr>
                <w:sz w:val="22"/>
                <w:szCs w:val="22"/>
              </w:rPr>
              <w:t>)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 xml:space="preserve">Размер вреда в период временных организаций в связи с неблагоприятными природно-климатическими условиями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811945">
                <w:rPr>
                  <w:sz w:val="22"/>
                  <w:szCs w:val="22"/>
                </w:rPr>
                <w:t>100 км</w:t>
              </w:r>
            </w:smartTag>
            <w:r w:rsidRPr="00811945">
              <w:rPr>
                <w:sz w:val="22"/>
                <w:szCs w:val="22"/>
              </w:rPr>
              <w:t>)</w:t>
            </w:r>
          </w:p>
        </w:tc>
      </w:tr>
      <w:tr w:rsidR="00660FD9" w:rsidRPr="00811945" w:rsidTr="006D4CD5">
        <w:tc>
          <w:tcPr>
            <w:tcW w:w="3379" w:type="dxa"/>
            <w:shd w:val="clear" w:color="auto" w:fill="auto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До 10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925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5260</w:t>
            </w:r>
          </w:p>
        </w:tc>
      </w:tr>
      <w:tr w:rsidR="00660FD9" w:rsidRPr="00811945" w:rsidTr="006D4CD5">
        <w:tc>
          <w:tcPr>
            <w:tcW w:w="3379" w:type="dxa"/>
            <w:shd w:val="clear" w:color="auto" w:fill="auto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Свыше 10 до 20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1120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7710</w:t>
            </w:r>
          </w:p>
        </w:tc>
      </w:tr>
      <w:tr w:rsidR="00660FD9" w:rsidRPr="00811945" w:rsidTr="006D4CD5">
        <w:tc>
          <w:tcPr>
            <w:tcW w:w="3379" w:type="dxa"/>
            <w:shd w:val="clear" w:color="auto" w:fill="auto"/>
          </w:tcPr>
          <w:p w:rsidR="00660FD9" w:rsidRPr="00811945" w:rsidRDefault="00660FD9" w:rsidP="006D4CD5">
            <w:pPr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Свыше 20 до 30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2000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10960</w:t>
            </w:r>
          </w:p>
        </w:tc>
      </w:tr>
      <w:tr w:rsidR="00660FD9" w:rsidRPr="00811945" w:rsidTr="006D4CD5">
        <w:tc>
          <w:tcPr>
            <w:tcW w:w="3379" w:type="dxa"/>
            <w:shd w:val="clear" w:color="auto" w:fill="auto"/>
          </w:tcPr>
          <w:p w:rsidR="00660FD9" w:rsidRPr="00811945" w:rsidRDefault="00660FD9" w:rsidP="006D4CD5">
            <w:pPr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Свыше 30 до 40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3125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15190</w:t>
            </w:r>
          </w:p>
        </w:tc>
      </w:tr>
      <w:tr w:rsidR="00660FD9" w:rsidRPr="00811945" w:rsidTr="006D4CD5">
        <w:tc>
          <w:tcPr>
            <w:tcW w:w="3379" w:type="dxa"/>
            <w:shd w:val="clear" w:color="auto" w:fill="auto"/>
          </w:tcPr>
          <w:p w:rsidR="00660FD9" w:rsidRPr="00811945" w:rsidRDefault="00660FD9" w:rsidP="006D4CD5">
            <w:pPr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Свыше 40 до 50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4105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21260</w:t>
            </w:r>
          </w:p>
        </w:tc>
      </w:tr>
      <w:tr w:rsidR="00660FD9" w:rsidRPr="00811945" w:rsidTr="006D4CD5">
        <w:tc>
          <w:tcPr>
            <w:tcW w:w="3379" w:type="dxa"/>
            <w:shd w:val="clear" w:color="auto" w:fill="auto"/>
          </w:tcPr>
          <w:p w:rsidR="00660FD9" w:rsidRPr="00811945" w:rsidRDefault="00660FD9" w:rsidP="006D4CD5">
            <w:pPr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Свыше 50 до 60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5215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27330</w:t>
            </w:r>
          </w:p>
        </w:tc>
      </w:tr>
      <w:tr w:rsidR="00660FD9" w:rsidRPr="00811945" w:rsidTr="006D4CD5">
        <w:tc>
          <w:tcPr>
            <w:tcW w:w="3379" w:type="dxa"/>
            <w:shd w:val="clear" w:color="auto" w:fill="auto"/>
          </w:tcPr>
          <w:p w:rsidR="00660FD9" w:rsidRPr="00811945" w:rsidRDefault="00660FD9" w:rsidP="006D4CD5">
            <w:pPr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Свыше 60</w:t>
            </w:r>
          </w:p>
        </w:tc>
        <w:tc>
          <w:tcPr>
            <w:tcW w:w="6759" w:type="dxa"/>
            <w:gridSpan w:val="2"/>
            <w:shd w:val="clear" w:color="auto" w:fill="auto"/>
            <w:vAlign w:val="center"/>
          </w:tcPr>
          <w:p w:rsidR="00660FD9" w:rsidRPr="00811945" w:rsidRDefault="00660FD9" w:rsidP="006D4C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945">
              <w:rPr>
                <w:sz w:val="22"/>
                <w:szCs w:val="22"/>
              </w:rPr>
              <w:t>по отдельному расчету *</w:t>
            </w:r>
          </w:p>
        </w:tc>
      </w:tr>
    </w:tbl>
    <w:p w:rsidR="00660FD9" w:rsidRPr="00811945" w:rsidRDefault="00660FD9" w:rsidP="00660FD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60FD9" w:rsidRPr="00811945" w:rsidRDefault="00660FD9" w:rsidP="00660FD9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811945">
        <w:rPr>
          <w:sz w:val="22"/>
          <w:szCs w:val="22"/>
        </w:rPr>
        <w:t xml:space="preserve">* Расчет размера вреда осуществляется с применением </w:t>
      </w:r>
      <w:proofErr w:type="gramStart"/>
      <w:r w:rsidRPr="00811945">
        <w:rPr>
          <w:sz w:val="22"/>
          <w:szCs w:val="22"/>
        </w:rPr>
        <w:t>метода математической экстраполяции значений размера вреда</w:t>
      </w:r>
      <w:proofErr w:type="gramEnd"/>
      <w:r w:rsidRPr="00811945">
        <w:rPr>
          <w:sz w:val="22"/>
          <w:szCs w:val="22"/>
        </w:rPr>
        <w:t xml:space="preserve"> при превышении значений предельно допустимых осевых нагрузок на каждую ось транспортного средства.</w:t>
      </w:r>
    </w:p>
    <w:p w:rsidR="00660FD9" w:rsidRPr="00811945" w:rsidRDefault="00660FD9" w:rsidP="00660FD9">
      <w:pPr>
        <w:pStyle w:val="ab"/>
        <w:tabs>
          <w:tab w:val="clear" w:pos="6804"/>
          <w:tab w:val="left" w:pos="2268"/>
        </w:tabs>
        <w:spacing w:before="0"/>
        <w:jc w:val="both"/>
        <w:rPr>
          <w:sz w:val="22"/>
          <w:szCs w:val="22"/>
        </w:rPr>
      </w:pPr>
    </w:p>
    <w:p w:rsidR="00660FD9" w:rsidRPr="00811945" w:rsidRDefault="00660FD9" w:rsidP="00660FD9">
      <w:pPr>
        <w:pStyle w:val="ab"/>
        <w:tabs>
          <w:tab w:val="clear" w:pos="6804"/>
          <w:tab w:val="left" w:pos="2268"/>
        </w:tabs>
        <w:spacing w:before="0"/>
        <w:jc w:val="both"/>
        <w:rPr>
          <w:sz w:val="22"/>
          <w:szCs w:val="22"/>
        </w:rPr>
      </w:pPr>
    </w:p>
    <w:p w:rsidR="00660FD9" w:rsidRDefault="00660FD9" w:rsidP="00660FD9">
      <w:pPr>
        <w:pStyle w:val="ab"/>
        <w:tabs>
          <w:tab w:val="clear" w:pos="6804"/>
          <w:tab w:val="left" w:pos="2268"/>
        </w:tabs>
        <w:spacing w:before="0"/>
        <w:jc w:val="both"/>
        <w:rPr>
          <w:sz w:val="28"/>
          <w:szCs w:val="28"/>
        </w:rPr>
      </w:pPr>
    </w:p>
    <w:p w:rsidR="00660FD9" w:rsidRDefault="00660FD9" w:rsidP="00660FD9">
      <w:pPr>
        <w:pStyle w:val="ab"/>
        <w:tabs>
          <w:tab w:val="clear" w:pos="6804"/>
          <w:tab w:val="left" w:pos="2268"/>
        </w:tabs>
        <w:spacing w:before="0"/>
        <w:jc w:val="both"/>
        <w:rPr>
          <w:sz w:val="28"/>
          <w:szCs w:val="28"/>
        </w:rPr>
      </w:pPr>
    </w:p>
    <w:p w:rsidR="00660FD9" w:rsidRDefault="00660FD9" w:rsidP="00660FD9">
      <w:pPr>
        <w:pStyle w:val="ab"/>
        <w:tabs>
          <w:tab w:val="clear" w:pos="6804"/>
          <w:tab w:val="left" w:pos="2268"/>
        </w:tabs>
        <w:spacing w:before="0"/>
        <w:jc w:val="both"/>
        <w:rPr>
          <w:sz w:val="28"/>
          <w:szCs w:val="28"/>
        </w:rPr>
      </w:pPr>
    </w:p>
    <w:p w:rsidR="00660FD9" w:rsidRDefault="00660FD9" w:rsidP="00660FD9">
      <w:pPr>
        <w:pStyle w:val="ab"/>
        <w:tabs>
          <w:tab w:val="clear" w:pos="6804"/>
          <w:tab w:val="left" w:pos="2268"/>
        </w:tabs>
        <w:spacing w:before="0"/>
        <w:jc w:val="both"/>
        <w:rPr>
          <w:sz w:val="28"/>
          <w:szCs w:val="28"/>
        </w:rPr>
      </w:pPr>
    </w:p>
    <w:p w:rsidR="00FC5D40" w:rsidRDefault="00FC5D40" w:rsidP="00660FD9">
      <w:pPr>
        <w:pStyle w:val="a3"/>
        <w:rPr>
          <w:sz w:val="22"/>
          <w:szCs w:val="22"/>
        </w:rPr>
      </w:pPr>
    </w:p>
    <w:p w:rsidR="004E51AB" w:rsidRPr="008C61BB" w:rsidRDefault="004E51AB" w:rsidP="00FC5D4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4E51AB" w:rsidRPr="008C61BB" w:rsidSect="00421E18">
      <w:headerReference w:type="first" r:id="rId8"/>
      <w:pgSz w:w="11906" w:h="16838"/>
      <w:pgMar w:top="425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A1E" w:rsidRDefault="00276A1E">
      <w:r>
        <w:separator/>
      </w:r>
    </w:p>
  </w:endnote>
  <w:endnote w:type="continuationSeparator" w:id="0">
    <w:p w:rsidR="00276A1E" w:rsidRDefault="00276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A1E" w:rsidRDefault="00276A1E">
      <w:r>
        <w:separator/>
      </w:r>
    </w:p>
  </w:footnote>
  <w:footnote w:type="continuationSeparator" w:id="0">
    <w:p w:rsidR="00276A1E" w:rsidRDefault="00276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B78A2"/>
    <w:multiLevelType w:val="hybridMultilevel"/>
    <w:tmpl w:val="203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723E9"/>
    <w:multiLevelType w:val="hybridMultilevel"/>
    <w:tmpl w:val="F5BE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206A6"/>
    <w:multiLevelType w:val="multilevel"/>
    <w:tmpl w:val="60E0034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6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95B24"/>
    <w:multiLevelType w:val="hybridMultilevel"/>
    <w:tmpl w:val="950E9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14E5187"/>
    <w:multiLevelType w:val="hybridMultilevel"/>
    <w:tmpl w:val="6B669446"/>
    <w:lvl w:ilvl="0" w:tplc="BA2801A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2">
    <w:nsid w:val="62825322"/>
    <w:multiLevelType w:val="hybridMultilevel"/>
    <w:tmpl w:val="F4D6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14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D471B3"/>
    <w:multiLevelType w:val="hybridMultilevel"/>
    <w:tmpl w:val="7BF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4"/>
  </w:num>
  <w:num w:numId="5">
    <w:abstractNumId w:val="12"/>
  </w:num>
  <w:num w:numId="6">
    <w:abstractNumId w:val="7"/>
  </w:num>
  <w:num w:numId="7">
    <w:abstractNumId w:val="15"/>
  </w:num>
  <w:num w:numId="8">
    <w:abstractNumId w:val="13"/>
  </w:num>
  <w:num w:numId="9">
    <w:abstractNumId w:val="10"/>
  </w:num>
  <w:num w:numId="10">
    <w:abstractNumId w:val="4"/>
  </w:num>
  <w:num w:numId="11">
    <w:abstractNumId w:val="2"/>
  </w:num>
  <w:num w:numId="12">
    <w:abstractNumId w:val="8"/>
  </w:num>
  <w:num w:numId="13">
    <w:abstractNumId w:val="5"/>
  </w:num>
  <w:num w:numId="14">
    <w:abstractNumId w:val="11"/>
  </w:num>
  <w:num w:numId="1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6896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26633"/>
    <w:rsid w:val="0003198F"/>
    <w:rsid w:val="00046364"/>
    <w:rsid w:val="00046AF1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D2230"/>
    <w:rsid w:val="000D4BEF"/>
    <w:rsid w:val="000E6D73"/>
    <w:rsid w:val="000F08C1"/>
    <w:rsid w:val="001016B1"/>
    <w:rsid w:val="00101C24"/>
    <w:rsid w:val="00102D19"/>
    <w:rsid w:val="00104343"/>
    <w:rsid w:val="0010620F"/>
    <w:rsid w:val="0011004B"/>
    <w:rsid w:val="00112189"/>
    <w:rsid w:val="001239D3"/>
    <w:rsid w:val="00127609"/>
    <w:rsid w:val="00130199"/>
    <w:rsid w:val="00133F39"/>
    <w:rsid w:val="00144EF3"/>
    <w:rsid w:val="00146717"/>
    <w:rsid w:val="00147F36"/>
    <w:rsid w:val="0015102E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4FE5"/>
    <w:rsid w:val="00276A1E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A2706"/>
    <w:rsid w:val="002A77B0"/>
    <w:rsid w:val="002B3978"/>
    <w:rsid w:val="002B7108"/>
    <w:rsid w:val="002C54C1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0A25"/>
    <w:rsid w:val="00421E18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918C0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057"/>
    <w:rsid w:val="00647EFF"/>
    <w:rsid w:val="006530D2"/>
    <w:rsid w:val="00655926"/>
    <w:rsid w:val="00660FD9"/>
    <w:rsid w:val="00661C1B"/>
    <w:rsid w:val="00661E24"/>
    <w:rsid w:val="00671BB5"/>
    <w:rsid w:val="0067258E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D2E8C"/>
    <w:rsid w:val="006D64BC"/>
    <w:rsid w:val="006D6F96"/>
    <w:rsid w:val="006E67F1"/>
    <w:rsid w:val="006E6CC6"/>
    <w:rsid w:val="006F4B9E"/>
    <w:rsid w:val="006F53F9"/>
    <w:rsid w:val="00701511"/>
    <w:rsid w:val="00703D97"/>
    <w:rsid w:val="00707038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E03E3"/>
    <w:rsid w:val="007F1E0F"/>
    <w:rsid w:val="007F6037"/>
    <w:rsid w:val="007F7C1A"/>
    <w:rsid w:val="008005D8"/>
    <w:rsid w:val="008027A1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D2993"/>
    <w:rsid w:val="00AD5176"/>
    <w:rsid w:val="00AD7280"/>
    <w:rsid w:val="00AF5939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2B3"/>
    <w:rsid w:val="00C26F03"/>
    <w:rsid w:val="00C327DA"/>
    <w:rsid w:val="00C3535F"/>
    <w:rsid w:val="00C377A6"/>
    <w:rsid w:val="00C37B22"/>
    <w:rsid w:val="00C37E5A"/>
    <w:rsid w:val="00C44720"/>
    <w:rsid w:val="00C44C4B"/>
    <w:rsid w:val="00C52C69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47F6"/>
    <w:rsid w:val="00CF7904"/>
    <w:rsid w:val="00D0035B"/>
    <w:rsid w:val="00D02685"/>
    <w:rsid w:val="00D05D4D"/>
    <w:rsid w:val="00D07C05"/>
    <w:rsid w:val="00D107FD"/>
    <w:rsid w:val="00D14D3A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12FB"/>
    <w:rsid w:val="00E7247F"/>
    <w:rsid w:val="00E7498E"/>
    <w:rsid w:val="00E75FEB"/>
    <w:rsid w:val="00E81732"/>
    <w:rsid w:val="00E849D2"/>
    <w:rsid w:val="00E95F30"/>
    <w:rsid w:val="00E978F3"/>
    <w:rsid w:val="00EA22D8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E0037"/>
    <w:rsid w:val="00EE42AE"/>
    <w:rsid w:val="00EF59C2"/>
    <w:rsid w:val="00EF6B42"/>
    <w:rsid w:val="00F108F5"/>
    <w:rsid w:val="00F1262E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C5D40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7">
    <w:name w:val="Font Style67"/>
    <w:basedOn w:val="a0"/>
    <w:rsid w:val="00FC5D4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60FD9"/>
  </w:style>
  <w:style w:type="character" w:customStyle="1" w:styleId="mail-message-map-nobreak">
    <w:name w:val="mail-message-map-nobreak"/>
    <w:basedOn w:val="a0"/>
    <w:rsid w:val="00660FD9"/>
  </w:style>
  <w:style w:type="character" w:customStyle="1" w:styleId="wmi-callto">
    <w:name w:val="wmi-callto"/>
    <w:basedOn w:val="a0"/>
    <w:rsid w:val="00660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67307-4021-4D74-9E54-B8324B9F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2</cp:revision>
  <cp:lastPrinted>2019-01-29T07:48:00Z</cp:lastPrinted>
  <dcterms:created xsi:type="dcterms:W3CDTF">2020-01-27T05:19:00Z</dcterms:created>
  <dcterms:modified xsi:type="dcterms:W3CDTF">2020-01-27T05:19:00Z</dcterms:modified>
</cp:coreProperties>
</file>