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proofErr w:type="gramStart"/>
      <w:r w:rsidRPr="001835A2">
        <w:rPr>
          <w:b/>
          <w:sz w:val="28"/>
          <w:szCs w:val="28"/>
        </w:rPr>
        <w:t>П</w:t>
      </w:r>
      <w:proofErr w:type="gramEnd"/>
      <w:r w:rsidRPr="001835A2">
        <w:rPr>
          <w:b/>
          <w:sz w:val="28"/>
          <w:szCs w:val="28"/>
        </w:rPr>
        <w:t xml:space="preserve"> О С Т А Н О В Л Е Н И Е</w:t>
      </w:r>
    </w:p>
    <w:p w:rsidR="009E445C" w:rsidRPr="00B11F79" w:rsidRDefault="009E445C" w:rsidP="009E445C">
      <w:pPr>
        <w:ind w:firstLine="708"/>
        <w:jc w:val="both"/>
      </w:pPr>
    </w:p>
    <w:p w:rsidR="009E445C" w:rsidRPr="00590D08" w:rsidRDefault="001C1BEB" w:rsidP="009E445C">
      <w:r>
        <w:t>«</w:t>
      </w:r>
      <w:r w:rsidR="00C32666">
        <w:t xml:space="preserve">     » августа </w:t>
      </w:r>
      <w:r w:rsidR="009E445C" w:rsidRPr="00590D08">
        <w:t xml:space="preserve"> 201</w:t>
      </w:r>
      <w:r w:rsidR="00282D79">
        <w:t>9</w:t>
      </w:r>
      <w:r w:rsidR="009E445C" w:rsidRPr="00590D08">
        <w:t xml:space="preserve"> г.                                                   </w:t>
      </w:r>
      <w:r w:rsidR="009E445C">
        <w:t xml:space="preserve">                       </w:t>
      </w:r>
      <w:r w:rsidR="009E445C" w:rsidRPr="00590D08">
        <w:t xml:space="preserve">                   </w:t>
      </w:r>
      <w:r>
        <w:t xml:space="preserve">                 </w:t>
      </w:r>
      <w:r w:rsidR="009E445C" w:rsidRPr="00590D08">
        <w:t xml:space="preserve">     № </w:t>
      </w:r>
    </w:p>
    <w:p w:rsidR="004904BA" w:rsidRDefault="004904BA" w:rsidP="009E445C">
      <w:pPr>
        <w:rPr>
          <w:bCs/>
        </w:rPr>
      </w:pPr>
    </w:p>
    <w:p w:rsidR="00C32666" w:rsidRDefault="00C32666" w:rsidP="00C32666">
      <w:r w:rsidRPr="001C40DA">
        <w:t xml:space="preserve">Об отмене </w:t>
      </w:r>
      <w:r w:rsidRPr="001C40DA">
        <w:rPr>
          <w:color w:val="000000"/>
          <w:spacing w:val="2"/>
          <w:shd w:val="clear" w:color="auto" w:fill="FFFFFF"/>
        </w:rPr>
        <w:t>постановлени</w:t>
      </w:r>
      <w:r>
        <w:rPr>
          <w:color w:val="000000"/>
          <w:spacing w:val="2"/>
          <w:shd w:val="clear" w:color="auto" w:fill="FFFFFF"/>
        </w:rPr>
        <w:t xml:space="preserve">й </w:t>
      </w:r>
      <w:r w:rsidRPr="001C40DA">
        <w:t>Администрации</w:t>
      </w:r>
    </w:p>
    <w:p w:rsidR="00C32666" w:rsidRDefault="00C32666" w:rsidP="00C32666">
      <w:pPr>
        <w:rPr>
          <w:color w:val="000000"/>
          <w:spacing w:val="2"/>
          <w:shd w:val="clear" w:color="auto" w:fill="FFFFFF"/>
        </w:rPr>
      </w:pPr>
      <w:r w:rsidRPr="001C40DA">
        <w:t>Зональненского</w:t>
      </w:r>
      <w:r>
        <w:t xml:space="preserve"> </w:t>
      </w:r>
      <w:r w:rsidRPr="001C40DA">
        <w:t xml:space="preserve">сельского поселения </w:t>
      </w:r>
      <w:proofErr w:type="gramStart"/>
      <w:r w:rsidRPr="001C40DA">
        <w:rPr>
          <w:color w:val="000000"/>
          <w:spacing w:val="2"/>
          <w:shd w:val="clear" w:color="auto" w:fill="FFFFFF"/>
        </w:rPr>
        <w:t>от</w:t>
      </w:r>
      <w:proofErr w:type="gramEnd"/>
      <w:r w:rsidRPr="001C40DA">
        <w:rPr>
          <w:color w:val="000000"/>
          <w:spacing w:val="2"/>
          <w:shd w:val="clear" w:color="auto" w:fill="FFFFFF"/>
        </w:rPr>
        <w:t xml:space="preserve"> </w:t>
      </w:r>
    </w:p>
    <w:p w:rsidR="00C32666" w:rsidRDefault="00C32666" w:rsidP="00C32666">
      <w:pPr>
        <w:rPr>
          <w:color w:val="000000"/>
          <w:spacing w:val="2"/>
          <w:shd w:val="clear" w:color="auto" w:fill="FFFFFF"/>
        </w:rPr>
      </w:pPr>
      <w:r w:rsidRPr="001C40DA">
        <w:rPr>
          <w:color w:val="000000"/>
          <w:spacing w:val="2"/>
          <w:shd w:val="clear" w:color="auto" w:fill="FFFFFF"/>
        </w:rPr>
        <w:t>1</w:t>
      </w:r>
      <w:r>
        <w:rPr>
          <w:color w:val="000000"/>
          <w:spacing w:val="2"/>
          <w:shd w:val="clear" w:color="auto" w:fill="FFFFFF"/>
        </w:rPr>
        <w:t>0</w:t>
      </w:r>
      <w:r w:rsidRPr="001C40DA">
        <w:rPr>
          <w:color w:val="000000"/>
          <w:spacing w:val="2"/>
          <w:shd w:val="clear" w:color="auto" w:fill="FFFFFF"/>
        </w:rPr>
        <w:t xml:space="preserve"> </w:t>
      </w:r>
      <w:r>
        <w:rPr>
          <w:color w:val="000000"/>
          <w:spacing w:val="2"/>
          <w:shd w:val="clear" w:color="auto" w:fill="FFFFFF"/>
        </w:rPr>
        <w:t>июля 2013 года</w:t>
      </w:r>
      <w:r w:rsidRPr="001C40DA">
        <w:rPr>
          <w:color w:val="000000"/>
          <w:spacing w:val="2"/>
          <w:shd w:val="clear" w:color="auto" w:fill="FFFFFF"/>
        </w:rPr>
        <w:t xml:space="preserve"> № </w:t>
      </w:r>
      <w:r>
        <w:rPr>
          <w:color w:val="000000"/>
          <w:spacing w:val="2"/>
          <w:shd w:val="clear" w:color="auto" w:fill="FFFFFF"/>
        </w:rPr>
        <w:t>200 «Об утверждении</w:t>
      </w:r>
    </w:p>
    <w:p w:rsidR="00C32666" w:rsidRDefault="00C32666" w:rsidP="00C32666">
      <w:pPr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 xml:space="preserve">схемы размещения </w:t>
      </w:r>
      <w:proofErr w:type="gramStart"/>
      <w:r>
        <w:rPr>
          <w:color w:val="000000"/>
          <w:spacing w:val="2"/>
          <w:shd w:val="clear" w:color="auto" w:fill="FFFFFF"/>
        </w:rPr>
        <w:t>нестационарных</w:t>
      </w:r>
      <w:proofErr w:type="gramEnd"/>
      <w:r>
        <w:rPr>
          <w:color w:val="000000"/>
          <w:spacing w:val="2"/>
          <w:shd w:val="clear" w:color="auto" w:fill="FFFFFF"/>
        </w:rPr>
        <w:t xml:space="preserve"> </w:t>
      </w:r>
    </w:p>
    <w:p w:rsidR="00C32666" w:rsidRDefault="00C32666" w:rsidP="00C32666">
      <w:pPr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 xml:space="preserve">торговых объектов на территории </w:t>
      </w:r>
      <w:proofErr w:type="gramStart"/>
      <w:r>
        <w:rPr>
          <w:color w:val="000000"/>
          <w:spacing w:val="2"/>
          <w:shd w:val="clear" w:color="auto" w:fill="FFFFFF"/>
        </w:rPr>
        <w:t>муниципального</w:t>
      </w:r>
      <w:proofErr w:type="gramEnd"/>
    </w:p>
    <w:p w:rsidR="00C32666" w:rsidRDefault="00C32666" w:rsidP="00C32666">
      <w:pPr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образования «Зональненское сельское поселение»»,</w:t>
      </w:r>
    </w:p>
    <w:p w:rsidR="00C32666" w:rsidRDefault="00C32666" w:rsidP="00C32666">
      <w:pPr>
        <w:tabs>
          <w:tab w:val="left" w:pos="4820"/>
        </w:tabs>
        <w:autoSpaceDE w:val="0"/>
        <w:ind w:right="4534"/>
      </w:pPr>
      <w:r>
        <w:rPr>
          <w:color w:val="000000"/>
          <w:spacing w:val="2"/>
          <w:shd w:val="clear" w:color="auto" w:fill="FFFFFF"/>
        </w:rPr>
        <w:t>от 6 октября 2016 года № 367 «</w:t>
      </w:r>
      <w:r w:rsidRPr="007B47E2">
        <w:t>Об утверждении Порядка рассмотрения обращений</w:t>
      </w:r>
      <w:r>
        <w:t xml:space="preserve"> ф</w:t>
      </w:r>
      <w:r w:rsidRPr="007B47E2">
        <w:t>изических и юридических лиц, имеющих</w:t>
      </w:r>
      <w:r>
        <w:t xml:space="preserve"> н</w:t>
      </w:r>
      <w:r w:rsidRPr="007B47E2">
        <w:t>амерение разместить нестационарные торговые объекты на землях или земельных участках,</w:t>
      </w:r>
      <w:r>
        <w:t xml:space="preserve"> </w:t>
      </w:r>
      <w:r w:rsidRPr="007B47E2">
        <w:t>которые находятся в собственности</w:t>
      </w:r>
      <w:r>
        <w:t xml:space="preserve"> </w:t>
      </w:r>
      <w:r w:rsidRPr="007B47E2">
        <w:t>муниципального образования «Зональненское сельское</w:t>
      </w:r>
      <w:r>
        <w:t xml:space="preserve"> </w:t>
      </w:r>
      <w:r w:rsidRPr="007B47E2">
        <w:t>поселение» или государственная собственность на которые не разграничена, на территории</w:t>
      </w:r>
      <w:r>
        <w:t xml:space="preserve"> </w:t>
      </w:r>
      <w:r w:rsidRPr="007B47E2">
        <w:t>муниципального образования «Зональненское</w:t>
      </w:r>
      <w:r>
        <w:t xml:space="preserve"> </w:t>
      </w:r>
      <w:r w:rsidRPr="007B47E2">
        <w:t>сельское поселение»</w:t>
      </w:r>
      <w:r>
        <w:t>»,</w:t>
      </w:r>
    </w:p>
    <w:p w:rsidR="00C32666" w:rsidRPr="00C32666" w:rsidRDefault="00C32666" w:rsidP="00C32666">
      <w:pPr>
        <w:tabs>
          <w:tab w:val="left" w:pos="4820"/>
        </w:tabs>
        <w:autoSpaceDE w:val="0"/>
        <w:ind w:right="4534"/>
      </w:pPr>
      <w:r>
        <w:t>от 8 июня 2017 года № 255 «</w:t>
      </w:r>
      <w:r w:rsidRPr="00CD5DC4">
        <w:t xml:space="preserve">Об утверждении Административного регламента предоставления муниципальной услуги </w:t>
      </w:r>
      <w:r>
        <w:t>"Включение мест размещения нестационарных торговых объектов в схему размещения нестационарных торговых объектов на территории муниципального образования «</w:t>
      </w:r>
      <w:r w:rsidRPr="007811FC">
        <w:t>Зональненское сельское поселение</w:t>
      </w:r>
      <w:r>
        <w:t>»»</w:t>
      </w:r>
    </w:p>
    <w:p w:rsidR="00C32666" w:rsidRPr="001C40DA" w:rsidRDefault="00C32666" w:rsidP="00C32666">
      <w:pPr>
        <w:rPr>
          <w:color w:val="000000"/>
          <w:spacing w:val="2"/>
          <w:shd w:val="clear" w:color="auto" w:fill="FFFFFF"/>
        </w:rPr>
      </w:pPr>
    </w:p>
    <w:p w:rsidR="00E336D3" w:rsidRDefault="00E336D3" w:rsidP="009E445C">
      <w:pPr>
        <w:spacing w:line="300" w:lineRule="auto"/>
        <w:ind w:firstLine="708"/>
        <w:jc w:val="both"/>
      </w:pPr>
      <w:proofErr w:type="gramStart"/>
      <w:r w:rsidRPr="00345B45">
        <w:t>В соответствии со статьей 39.36 Земельного кодекса Российской Федерации, статьей 10 Федерального закона от 28</w:t>
      </w:r>
      <w:r>
        <w:t xml:space="preserve"> декабря </w:t>
      </w:r>
      <w:r w:rsidRPr="00345B45">
        <w:t>2009</w:t>
      </w:r>
      <w:r>
        <w:t xml:space="preserve"> года</w:t>
      </w:r>
      <w:r w:rsidRPr="00345B45">
        <w:t xml:space="preserve"> № 381-ФЗ «Об основах государственного регулирования торговой деятельности в Российской Федерации», </w:t>
      </w:r>
      <w:r w:rsidRPr="00441E4E">
        <w:t>Порядка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объектов, утвержденного постановлением Адм</w:t>
      </w:r>
      <w:r>
        <w:t xml:space="preserve">инистрации Томской области от 9 июля </w:t>
      </w:r>
      <w:r w:rsidRPr="00441E4E">
        <w:t>2010 N 135а,</w:t>
      </w:r>
      <w:r>
        <w:t xml:space="preserve"> на основании Устава Зональненского </w:t>
      </w:r>
      <w:r w:rsidRPr="00441E4E">
        <w:t>сельского</w:t>
      </w:r>
      <w:proofErr w:type="gramEnd"/>
      <w:r w:rsidRPr="00441E4E">
        <w:t xml:space="preserve"> поселения</w:t>
      </w:r>
      <w:r>
        <w:t xml:space="preserve"> Томского района Томской области,</w:t>
      </w:r>
    </w:p>
    <w:p w:rsidR="009E445C" w:rsidRPr="00590D08" w:rsidRDefault="009E445C" w:rsidP="009E445C">
      <w:pPr>
        <w:spacing w:line="300" w:lineRule="auto"/>
        <w:ind w:firstLine="708"/>
        <w:jc w:val="both"/>
      </w:pPr>
      <w:r w:rsidRPr="00590D08">
        <w:tab/>
      </w:r>
    </w:p>
    <w:p w:rsidR="009E445C" w:rsidRPr="00590D08" w:rsidRDefault="009E445C" w:rsidP="009E445C">
      <w:pPr>
        <w:spacing w:line="300" w:lineRule="auto"/>
        <w:ind w:firstLine="708"/>
        <w:jc w:val="both"/>
        <w:rPr>
          <w:b/>
        </w:rPr>
      </w:pPr>
      <w:r w:rsidRPr="00590D08">
        <w:rPr>
          <w:b/>
        </w:rPr>
        <w:t>ПОСТАНОВЛЯЮ:</w:t>
      </w:r>
    </w:p>
    <w:p w:rsidR="009E445C" w:rsidRPr="00590D08" w:rsidRDefault="009E445C" w:rsidP="00E336D3">
      <w:pPr>
        <w:spacing w:line="300" w:lineRule="auto"/>
        <w:ind w:firstLine="708"/>
        <w:jc w:val="both"/>
      </w:pPr>
    </w:p>
    <w:p w:rsidR="00E336D3" w:rsidRDefault="009E445C" w:rsidP="00E336D3">
      <w:pPr>
        <w:ind w:firstLine="426"/>
        <w:jc w:val="both"/>
        <w:rPr>
          <w:bCs/>
        </w:rPr>
      </w:pPr>
      <w:r w:rsidRPr="00590D08">
        <w:rPr>
          <w:bCs/>
        </w:rPr>
        <w:t xml:space="preserve">1. </w:t>
      </w:r>
      <w:proofErr w:type="gramStart"/>
      <w:r w:rsidR="00E336D3">
        <w:rPr>
          <w:bCs/>
        </w:rPr>
        <w:t xml:space="preserve">Отменить постановление </w:t>
      </w:r>
      <w:r w:rsidR="00E336D3" w:rsidRPr="001C40DA">
        <w:t>Администрации</w:t>
      </w:r>
      <w:r w:rsidR="00E336D3">
        <w:t xml:space="preserve"> </w:t>
      </w:r>
      <w:r w:rsidR="00E336D3" w:rsidRPr="001C40DA">
        <w:t>Зональненского</w:t>
      </w:r>
      <w:r w:rsidR="00E336D3">
        <w:t xml:space="preserve"> </w:t>
      </w:r>
      <w:r w:rsidR="00E336D3" w:rsidRPr="001C40DA">
        <w:t xml:space="preserve">сельского поселения </w:t>
      </w:r>
      <w:r w:rsidR="00E336D3" w:rsidRPr="001C40DA">
        <w:rPr>
          <w:color w:val="000000"/>
          <w:spacing w:val="2"/>
          <w:shd w:val="clear" w:color="auto" w:fill="FFFFFF"/>
        </w:rPr>
        <w:t xml:space="preserve">от </w:t>
      </w:r>
      <w:r w:rsidR="00E336D3">
        <w:rPr>
          <w:color w:val="000000"/>
          <w:spacing w:val="2"/>
          <w:shd w:val="clear" w:color="auto" w:fill="FFFFFF"/>
        </w:rPr>
        <w:t xml:space="preserve"> </w:t>
      </w:r>
      <w:r w:rsidR="00E336D3" w:rsidRPr="001C40DA">
        <w:rPr>
          <w:color w:val="000000"/>
          <w:spacing w:val="2"/>
          <w:shd w:val="clear" w:color="auto" w:fill="FFFFFF"/>
        </w:rPr>
        <w:t>1</w:t>
      </w:r>
      <w:r w:rsidR="00E336D3">
        <w:rPr>
          <w:color w:val="000000"/>
          <w:spacing w:val="2"/>
          <w:shd w:val="clear" w:color="auto" w:fill="FFFFFF"/>
        </w:rPr>
        <w:t>0</w:t>
      </w:r>
      <w:r w:rsidR="00E336D3" w:rsidRPr="001C40DA">
        <w:rPr>
          <w:color w:val="000000"/>
          <w:spacing w:val="2"/>
          <w:shd w:val="clear" w:color="auto" w:fill="FFFFFF"/>
        </w:rPr>
        <w:t xml:space="preserve"> </w:t>
      </w:r>
      <w:r w:rsidR="00E336D3">
        <w:rPr>
          <w:color w:val="000000"/>
          <w:spacing w:val="2"/>
          <w:shd w:val="clear" w:color="auto" w:fill="FFFFFF"/>
        </w:rPr>
        <w:t>июля 2013 года</w:t>
      </w:r>
      <w:r w:rsidR="00E336D3" w:rsidRPr="001C40DA">
        <w:rPr>
          <w:color w:val="000000"/>
          <w:spacing w:val="2"/>
          <w:shd w:val="clear" w:color="auto" w:fill="FFFFFF"/>
        </w:rPr>
        <w:t xml:space="preserve"> № </w:t>
      </w:r>
      <w:r w:rsidR="00E336D3">
        <w:rPr>
          <w:color w:val="000000"/>
          <w:spacing w:val="2"/>
          <w:shd w:val="clear" w:color="auto" w:fill="FFFFFF"/>
        </w:rPr>
        <w:t xml:space="preserve">200 «Об утверждении схемы размещения нестационарных  торговых объектов на территории муниципального образования «Зональненское сельское поселение»», </w:t>
      </w:r>
      <w:r w:rsidR="00E336D3">
        <w:rPr>
          <w:bCs/>
        </w:rPr>
        <w:t xml:space="preserve">постановление </w:t>
      </w:r>
      <w:r w:rsidR="00E336D3" w:rsidRPr="001C40DA">
        <w:t>Администрации</w:t>
      </w:r>
      <w:r w:rsidR="00E336D3">
        <w:t xml:space="preserve"> </w:t>
      </w:r>
      <w:r w:rsidR="00E336D3" w:rsidRPr="001C40DA">
        <w:t>Зональненского</w:t>
      </w:r>
      <w:r w:rsidR="00E336D3">
        <w:t xml:space="preserve"> </w:t>
      </w:r>
      <w:r w:rsidR="00E336D3" w:rsidRPr="001C40DA">
        <w:t xml:space="preserve">сельского поселения </w:t>
      </w:r>
      <w:r w:rsidR="00E336D3">
        <w:t xml:space="preserve"> </w:t>
      </w:r>
      <w:r w:rsidR="00E336D3">
        <w:rPr>
          <w:color w:val="000000"/>
          <w:spacing w:val="2"/>
          <w:shd w:val="clear" w:color="auto" w:fill="FFFFFF"/>
        </w:rPr>
        <w:t>от 6 октября 2016 года № 367 «</w:t>
      </w:r>
      <w:r w:rsidR="00E336D3" w:rsidRPr="007B47E2">
        <w:t>Об утверждении Порядка рассмотрения обращений</w:t>
      </w:r>
      <w:r w:rsidR="00E336D3">
        <w:t xml:space="preserve"> ф</w:t>
      </w:r>
      <w:r w:rsidR="00E336D3" w:rsidRPr="007B47E2">
        <w:t xml:space="preserve">изических и </w:t>
      </w:r>
      <w:r w:rsidR="00E336D3">
        <w:t>ю</w:t>
      </w:r>
      <w:r w:rsidR="00E336D3" w:rsidRPr="007B47E2">
        <w:t>ридических лиц, имеющих</w:t>
      </w:r>
      <w:r w:rsidR="00E336D3">
        <w:t xml:space="preserve"> н</w:t>
      </w:r>
      <w:r w:rsidR="00E336D3" w:rsidRPr="007B47E2">
        <w:t>амерение разместить нестационарные торговые объекты на землях или земельных участках,</w:t>
      </w:r>
      <w:r w:rsidR="00E336D3">
        <w:t xml:space="preserve"> </w:t>
      </w:r>
      <w:r w:rsidR="00E336D3" w:rsidRPr="007B47E2">
        <w:t>которые находятся в</w:t>
      </w:r>
      <w:proofErr w:type="gramEnd"/>
      <w:r w:rsidR="00E336D3" w:rsidRPr="007B47E2">
        <w:t xml:space="preserve"> собственности</w:t>
      </w:r>
      <w:r w:rsidR="00E336D3">
        <w:t xml:space="preserve"> </w:t>
      </w:r>
      <w:r w:rsidR="00E336D3" w:rsidRPr="007B47E2">
        <w:t xml:space="preserve">муниципального образования «Зональненское </w:t>
      </w:r>
      <w:r w:rsidR="00E336D3" w:rsidRPr="007B47E2">
        <w:lastRenderedPageBreak/>
        <w:t>сельское</w:t>
      </w:r>
      <w:r w:rsidR="00E336D3">
        <w:t xml:space="preserve"> </w:t>
      </w:r>
      <w:r w:rsidR="00E336D3" w:rsidRPr="007B47E2">
        <w:t xml:space="preserve">поселение» или государственная </w:t>
      </w:r>
      <w:proofErr w:type="gramStart"/>
      <w:r w:rsidR="00E336D3" w:rsidRPr="007B47E2">
        <w:t>собственность</w:t>
      </w:r>
      <w:proofErr w:type="gramEnd"/>
      <w:r w:rsidR="00E336D3" w:rsidRPr="007B47E2">
        <w:t xml:space="preserve"> на которые не разграничена, на территории</w:t>
      </w:r>
      <w:r w:rsidR="00E336D3">
        <w:t xml:space="preserve"> </w:t>
      </w:r>
      <w:r w:rsidR="00E336D3" w:rsidRPr="007B47E2">
        <w:t>муниципального образования «Зональненское</w:t>
      </w:r>
      <w:r w:rsidR="00E336D3">
        <w:t xml:space="preserve"> </w:t>
      </w:r>
      <w:r w:rsidR="00E336D3" w:rsidRPr="007B47E2">
        <w:t>сельское поселение»</w:t>
      </w:r>
      <w:r w:rsidR="00E336D3">
        <w:t xml:space="preserve">», </w:t>
      </w:r>
      <w:r w:rsidR="00E336D3">
        <w:rPr>
          <w:bCs/>
        </w:rPr>
        <w:t xml:space="preserve">постановление </w:t>
      </w:r>
      <w:r w:rsidR="00E336D3" w:rsidRPr="001C40DA">
        <w:t>Администрации</w:t>
      </w:r>
      <w:r w:rsidR="00E336D3">
        <w:t xml:space="preserve"> </w:t>
      </w:r>
      <w:r w:rsidR="00E336D3" w:rsidRPr="001C40DA">
        <w:t>Зональненского</w:t>
      </w:r>
      <w:r w:rsidR="00E336D3">
        <w:t xml:space="preserve"> </w:t>
      </w:r>
      <w:r w:rsidR="00E336D3" w:rsidRPr="001C40DA">
        <w:t>сельского поселения</w:t>
      </w:r>
      <w:r w:rsidR="00E336D3">
        <w:t xml:space="preserve"> от 8 июня 2017 года № 255 «</w:t>
      </w:r>
      <w:r w:rsidR="00E336D3" w:rsidRPr="00CD5DC4">
        <w:t xml:space="preserve">Об утверждении Административного регламента предоставления муниципальной услуги </w:t>
      </w:r>
      <w:r w:rsidR="00E336D3">
        <w:t>"Включение мест размещения нестационарных торговых объектов в схему размещения нестационарных торговых объектов на территории муниципального образования «</w:t>
      </w:r>
      <w:r w:rsidR="00E336D3" w:rsidRPr="007811FC">
        <w:t>Зональненское сельское поселение</w:t>
      </w:r>
      <w:r w:rsidR="00E336D3">
        <w:t>»».</w:t>
      </w:r>
      <w:r w:rsidRPr="00590D08">
        <w:rPr>
          <w:bCs/>
        </w:rPr>
        <w:t xml:space="preserve"> </w:t>
      </w:r>
    </w:p>
    <w:p w:rsidR="00E336D3" w:rsidRPr="00223B9B" w:rsidRDefault="00E336D3" w:rsidP="00E336D3">
      <w:pPr>
        <w:ind w:firstLine="426"/>
        <w:jc w:val="both"/>
      </w:pPr>
      <w:r>
        <w:t>2</w:t>
      </w:r>
      <w:r w:rsidRPr="00223B9B">
        <w:t>. Управляюще</w:t>
      </w:r>
      <w:r>
        <w:t>й</w:t>
      </w:r>
      <w:r w:rsidRPr="00223B9B">
        <w:t xml:space="preserve"> делами Администрации Зональненского сельского поселения </w:t>
      </w:r>
      <w:r>
        <w:t>Королевой Наталье Валентиновне</w:t>
      </w:r>
      <w:r w:rsidRPr="00223B9B">
        <w:t xml:space="preserve"> опубликовать настоящее Постановление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Администрации Зональненского сельского поселения в сети Интернет.</w:t>
      </w:r>
    </w:p>
    <w:p w:rsidR="00E336D3" w:rsidRPr="00223B9B" w:rsidRDefault="00E336D3" w:rsidP="00E336D3">
      <w:pPr>
        <w:ind w:left="284" w:firstLine="142"/>
        <w:jc w:val="both"/>
      </w:pPr>
      <w:r>
        <w:t>3</w:t>
      </w:r>
      <w:r w:rsidRPr="00223B9B">
        <w:t xml:space="preserve">.  </w:t>
      </w:r>
      <w:proofErr w:type="gramStart"/>
      <w:r w:rsidRPr="00223B9B">
        <w:t>Контроль за</w:t>
      </w:r>
      <w:proofErr w:type="gramEnd"/>
      <w:r w:rsidRPr="00223B9B">
        <w:t xml:space="preserve"> исполнением постановления оставляю  за  собой. </w:t>
      </w:r>
    </w:p>
    <w:p w:rsidR="00496034" w:rsidRDefault="00496034" w:rsidP="00E336D3">
      <w:pPr>
        <w:spacing w:line="300" w:lineRule="auto"/>
        <w:ind w:firstLine="708"/>
        <w:jc w:val="both"/>
      </w:pPr>
    </w:p>
    <w:p w:rsidR="00E336D3" w:rsidRDefault="00E336D3" w:rsidP="009E445C">
      <w:pPr>
        <w:widowControl w:val="0"/>
        <w:autoSpaceDE w:val="0"/>
        <w:autoSpaceDN w:val="0"/>
        <w:adjustRightInd w:val="0"/>
      </w:pPr>
    </w:p>
    <w:p w:rsidR="00E336D3" w:rsidRDefault="00E336D3" w:rsidP="009E445C">
      <w:pPr>
        <w:widowControl w:val="0"/>
        <w:autoSpaceDE w:val="0"/>
        <w:autoSpaceDN w:val="0"/>
        <w:adjustRightInd w:val="0"/>
      </w:pPr>
    </w:p>
    <w:p w:rsidR="00E336D3" w:rsidRDefault="00E336D3" w:rsidP="009E445C">
      <w:pPr>
        <w:widowControl w:val="0"/>
        <w:autoSpaceDE w:val="0"/>
        <w:autoSpaceDN w:val="0"/>
        <w:adjustRightInd w:val="0"/>
      </w:pPr>
    </w:p>
    <w:p w:rsidR="00E336D3" w:rsidRDefault="00E336D3" w:rsidP="009E445C">
      <w:pPr>
        <w:widowControl w:val="0"/>
        <w:autoSpaceDE w:val="0"/>
        <w:autoSpaceDN w:val="0"/>
        <w:adjustRightInd w:val="0"/>
      </w:pPr>
    </w:p>
    <w:p w:rsidR="00E336D3" w:rsidRDefault="00E336D3" w:rsidP="009E445C">
      <w:pPr>
        <w:widowControl w:val="0"/>
        <w:autoSpaceDE w:val="0"/>
        <w:autoSpaceDN w:val="0"/>
        <w:adjustRightInd w:val="0"/>
      </w:pPr>
    </w:p>
    <w:p w:rsidR="00E336D3" w:rsidRDefault="00E336D3" w:rsidP="009E445C">
      <w:pPr>
        <w:widowControl w:val="0"/>
        <w:autoSpaceDE w:val="0"/>
        <w:autoSpaceDN w:val="0"/>
        <w:adjustRightInd w:val="0"/>
      </w:pPr>
    </w:p>
    <w:p w:rsidR="00E336D3" w:rsidRDefault="00E336D3" w:rsidP="009E445C">
      <w:pPr>
        <w:widowControl w:val="0"/>
        <w:autoSpaceDE w:val="0"/>
        <w:autoSpaceDN w:val="0"/>
        <w:adjustRightInd w:val="0"/>
      </w:pPr>
    </w:p>
    <w:p w:rsidR="009E445C" w:rsidRPr="00BE0014" w:rsidRDefault="009E445C" w:rsidP="009E445C">
      <w:pPr>
        <w:widowControl w:val="0"/>
        <w:autoSpaceDE w:val="0"/>
        <w:autoSpaceDN w:val="0"/>
        <w:adjustRightInd w:val="0"/>
      </w:pPr>
      <w:r w:rsidRPr="00BE0014">
        <w:t>Глав</w:t>
      </w:r>
      <w:r>
        <w:t>а</w:t>
      </w:r>
      <w:r w:rsidRPr="00BE0014">
        <w:t xml:space="preserve"> поселения</w:t>
      </w:r>
    </w:p>
    <w:p w:rsidR="009E445C" w:rsidRPr="00BE0014" w:rsidRDefault="009E445C" w:rsidP="009E445C">
      <w:pPr>
        <w:widowControl w:val="0"/>
        <w:autoSpaceDE w:val="0"/>
        <w:autoSpaceDN w:val="0"/>
        <w:adjustRightInd w:val="0"/>
      </w:pPr>
      <w:r>
        <w:t>(</w:t>
      </w:r>
      <w:r w:rsidRPr="00BE0014">
        <w:t>Глав</w:t>
      </w:r>
      <w:r>
        <w:t>а</w:t>
      </w:r>
      <w:r w:rsidRPr="00BE0014">
        <w:t xml:space="preserve"> </w:t>
      </w:r>
      <w:r>
        <w:t>А</w:t>
      </w:r>
      <w:r w:rsidRPr="00BE0014">
        <w:t xml:space="preserve">дминистрации)                                                                    </w:t>
      </w:r>
      <w:r>
        <w:t xml:space="preserve">            </w:t>
      </w:r>
      <w:r w:rsidR="00A25120">
        <w:t xml:space="preserve">  </w:t>
      </w:r>
      <w:r>
        <w:t xml:space="preserve">  </w:t>
      </w:r>
      <w:r w:rsidRPr="00BE0014">
        <w:t xml:space="preserve">  </w:t>
      </w:r>
      <w:r>
        <w:t>Е.А. Коновалова</w:t>
      </w:r>
    </w:p>
    <w:p w:rsidR="002C617D" w:rsidRDefault="002C617D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E336D3" w:rsidRDefault="00E336D3">
      <w:pPr>
        <w:rPr>
          <w:sz w:val="14"/>
          <w:szCs w:val="14"/>
        </w:rPr>
      </w:pPr>
    </w:p>
    <w:p w:rsidR="00A25120" w:rsidRPr="002C617D" w:rsidRDefault="009E445C">
      <w:pPr>
        <w:rPr>
          <w:sz w:val="14"/>
          <w:szCs w:val="14"/>
        </w:rPr>
      </w:pPr>
      <w:r w:rsidRPr="002C617D">
        <w:rPr>
          <w:sz w:val="14"/>
          <w:szCs w:val="14"/>
        </w:rPr>
        <w:t>Исп</w:t>
      </w:r>
      <w:r w:rsidR="001D741E" w:rsidRPr="002C617D">
        <w:rPr>
          <w:sz w:val="14"/>
          <w:szCs w:val="14"/>
        </w:rPr>
        <w:t>.</w:t>
      </w:r>
      <w:r w:rsidRPr="002C617D">
        <w:rPr>
          <w:sz w:val="14"/>
          <w:szCs w:val="14"/>
        </w:rPr>
        <w:t>И. Г. Трифонова</w:t>
      </w:r>
    </w:p>
    <w:p w:rsidR="009E445C" w:rsidRPr="002C617D" w:rsidRDefault="009E445C">
      <w:pPr>
        <w:rPr>
          <w:sz w:val="14"/>
          <w:szCs w:val="14"/>
        </w:rPr>
      </w:pPr>
      <w:r w:rsidRPr="002C617D">
        <w:rPr>
          <w:sz w:val="14"/>
          <w:szCs w:val="14"/>
        </w:rPr>
        <w:t>923-777</w:t>
      </w:r>
    </w:p>
    <w:p w:rsidR="00A25120" w:rsidRPr="002C617D" w:rsidRDefault="00A25120">
      <w:pPr>
        <w:rPr>
          <w:sz w:val="14"/>
          <w:szCs w:val="14"/>
        </w:rPr>
      </w:pPr>
      <w:r w:rsidRPr="002C617D">
        <w:rPr>
          <w:sz w:val="14"/>
          <w:szCs w:val="14"/>
        </w:rPr>
        <w:t>В дело 01-03</w:t>
      </w:r>
    </w:p>
    <w:sectPr w:rsidR="00A25120" w:rsidRPr="002C617D" w:rsidSect="002C617D">
      <w:headerReference w:type="default" r:id="rId7"/>
      <w:footerReference w:type="default" r:id="rId8"/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666" w:rsidRDefault="00C32666" w:rsidP="001D741E">
      <w:r>
        <w:separator/>
      </w:r>
    </w:p>
  </w:endnote>
  <w:endnote w:type="continuationSeparator" w:id="0">
    <w:p w:rsidR="00C32666" w:rsidRDefault="00C32666" w:rsidP="001D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66" w:rsidRDefault="00C32666">
    <w:pPr>
      <w:pStyle w:val="a5"/>
      <w:jc w:val="right"/>
    </w:pPr>
  </w:p>
  <w:p w:rsidR="00C32666" w:rsidRDefault="00C326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666" w:rsidRDefault="00C32666" w:rsidP="001D741E">
      <w:r>
        <w:separator/>
      </w:r>
    </w:p>
  </w:footnote>
  <w:footnote w:type="continuationSeparator" w:id="0">
    <w:p w:rsidR="00C32666" w:rsidRDefault="00C32666" w:rsidP="001D7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51033"/>
      <w:docPartObj>
        <w:docPartGallery w:val="Page Numbers (Top of Page)"/>
        <w:docPartUnique/>
      </w:docPartObj>
    </w:sdtPr>
    <w:sdtContent>
      <w:p w:rsidR="004D1DE3" w:rsidRDefault="004D1DE3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D1DE3" w:rsidRDefault="004D1D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45C"/>
    <w:rsid w:val="00062C4D"/>
    <w:rsid w:val="000B7770"/>
    <w:rsid w:val="000F7549"/>
    <w:rsid w:val="00155A82"/>
    <w:rsid w:val="001C1BEB"/>
    <w:rsid w:val="001D741E"/>
    <w:rsid w:val="00253F99"/>
    <w:rsid w:val="00272A49"/>
    <w:rsid w:val="00273B07"/>
    <w:rsid w:val="00282D79"/>
    <w:rsid w:val="00294AA5"/>
    <w:rsid w:val="002C617D"/>
    <w:rsid w:val="002F2E97"/>
    <w:rsid w:val="003024DB"/>
    <w:rsid w:val="0035248C"/>
    <w:rsid w:val="003B2304"/>
    <w:rsid w:val="004012BE"/>
    <w:rsid w:val="00424F9E"/>
    <w:rsid w:val="004904BA"/>
    <w:rsid w:val="00496034"/>
    <w:rsid w:val="004D1DE3"/>
    <w:rsid w:val="00527C6C"/>
    <w:rsid w:val="005E6867"/>
    <w:rsid w:val="006A53D3"/>
    <w:rsid w:val="007E2489"/>
    <w:rsid w:val="008728F2"/>
    <w:rsid w:val="008D30A5"/>
    <w:rsid w:val="009E445C"/>
    <w:rsid w:val="009F1789"/>
    <w:rsid w:val="00A21993"/>
    <w:rsid w:val="00A2213C"/>
    <w:rsid w:val="00A25120"/>
    <w:rsid w:val="00B9729C"/>
    <w:rsid w:val="00BC64BC"/>
    <w:rsid w:val="00C32666"/>
    <w:rsid w:val="00D05FB5"/>
    <w:rsid w:val="00E336D3"/>
    <w:rsid w:val="00E91509"/>
    <w:rsid w:val="00F15991"/>
    <w:rsid w:val="00F55D95"/>
    <w:rsid w:val="00FF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uiPriority w:val="99"/>
    <w:rsid w:val="00C32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33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48625-4413-40BD-B125-BAEC60FD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2019-07-31T09:33:00Z</cp:lastPrinted>
  <dcterms:created xsi:type="dcterms:W3CDTF">2019-03-10T13:23:00Z</dcterms:created>
  <dcterms:modified xsi:type="dcterms:W3CDTF">2019-07-31T09:39:00Z</dcterms:modified>
</cp:coreProperties>
</file>