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8553D1">
        <w:rPr>
          <w:sz w:val="24"/>
          <w:szCs w:val="24"/>
        </w:rPr>
        <w:t>4</w:t>
      </w:r>
      <w:r w:rsidR="002D181D">
        <w:rPr>
          <w:sz w:val="24"/>
          <w:szCs w:val="24"/>
        </w:rPr>
        <w:t>3</w:t>
      </w:r>
      <w:r w:rsidRPr="00BD2032">
        <w:rPr>
          <w:sz w:val="24"/>
          <w:szCs w:val="24"/>
        </w:rPr>
        <w:t xml:space="preserve"> от </w:t>
      </w:r>
      <w:r w:rsidR="002D181D">
        <w:rPr>
          <w:sz w:val="24"/>
          <w:szCs w:val="24"/>
        </w:rPr>
        <w:t>18</w:t>
      </w:r>
      <w:r w:rsidR="00B46C2F">
        <w:rPr>
          <w:sz w:val="24"/>
          <w:szCs w:val="24"/>
        </w:rPr>
        <w:t>.</w:t>
      </w:r>
      <w:r w:rsidR="00482CC6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B3717D" w:rsidRPr="006D50CB" w:rsidRDefault="008C186B" w:rsidP="00B3717D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 xml:space="preserve">АДМИНИСТРАЦИЯ </w:t>
      </w:r>
      <w:r w:rsidR="00B3717D" w:rsidRPr="006D50CB">
        <w:rPr>
          <w:rFonts w:eastAsia="Calibri"/>
          <w:b/>
          <w:sz w:val="24"/>
          <w:szCs w:val="24"/>
          <w:lang w:eastAsia="en-US"/>
        </w:rPr>
        <w:t>ЗОНАЛЬНЕНСКОГО  СЕЛЬСКОГО  ПОСЕЛЕНИЯ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16CF6" w:rsidRPr="006D50CB" w:rsidRDefault="00516CF6" w:rsidP="00516CF6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</w:t>
      </w:r>
      <w:r w:rsidR="00902C53" w:rsidRPr="006D50CB">
        <w:rPr>
          <w:b/>
          <w:sz w:val="24"/>
          <w:szCs w:val="24"/>
        </w:rPr>
        <w:t xml:space="preserve"> № </w:t>
      </w:r>
      <w:r w:rsidR="002D181D">
        <w:rPr>
          <w:b/>
          <w:sz w:val="24"/>
          <w:szCs w:val="24"/>
        </w:rPr>
        <w:t>94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2F6764" w:rsidRPr="006D50CB" w:rsidRDefault="00902C53" w:rsidP="002F6764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482CC6">
        <w:rPr>
          <w:b/>
          <w:sz w:val="24"/>
          <w:szCs w:val="24"/>
        </w:rPr>
        <w:t xml:space="preserve">   </w:t>
      </w:r>
      <w:r w:rsidR="00EC3DDC" w:rsidRPr="006D50CB">
        <w:rPr>
          <w:b/>
          <w:sz w:val="24"/>
          <w:szCs w:val="24"/>
        </w:rPr>
        <w:t xml:space="preserve"> </w:t>
      </w:r>
      <w:r w:rsidR="002D181D">
        <w:rPr>
          <w:b/>
          <w:sz w:val="24"/>
          <w:szCs w:val="24"/>
        </w:rPr>
        <w:t>18</w:t>
      </w:r>
      <w:r w:rsidR="002F6764" w:rsidRPr="006D50CB">
        <w:rPr>
          <w:b/>
          <w:sz w:val="24"/>
          <w:szCs w:val="24"/>
        </w:rPr>
        <w:t xml:space="preserve">  </w:t>
      </w:r>
      <w:r w:rsidR="00482CC6">
        <w:rPr>
          <w:b/>
          <w:sz w:val="24"/>
          <w:szCs w:val="24"/>
        </w:rPr>
        <w:t xml:space="preserve">апреля </w:t>
      </w:r>
      <w:r w:rsidR="002F6764" w:rsidRPr="006D50CB">
        <w:rPr>
          <w:b/>
          <w:sz w:val="24"/>
          <w:szCs w:val="24"/>
        </w:rPr>
        <w:t xml:space="preserve"> 2019 г. </w:t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  <w:t xml:space="preserve">        </w:t>
      </w:r>
      <w:r w:rsidR="002F6764" w:rsidRPr="006D50CB">
        <w:rPr>
          <w:b/>
          <w:sz w:val="24"/>
          <w:szCs w:val="24"/>
        </w:rPr>
        <w:tab/>
      </w:r>
      <w:r w:rsidR="002F6764" w:rsidRPr="006D50CB">
        <w:rPr>
          <w:b/>
          <w:sz w:val="24"/>
          <w:szCs w:val="24"/>
        </w:rPr>
        <w:tab/>
        <w:t xml:space="preserve">         </w:t>
      </w:r>
    </w:p>
    <w:p w:rsidR="002F6764" w:rsidRPr="00F7065B" w:rsidRDefault="002F6764" w:rsidP="002F6764">
      <w:pPr>
        <w:rPr>
          <w:sz w:val="24"/>
          <w:szCs w:val="24"/>
        </w:rPr>
      </w:pPr>
    </w:p>
    <w:p w:rsidR="002D181D" w:rsidRPr="002D181D" w:rsidRDefault="002D181D" w:rsidP="002D181D">
      <w:pPr>
        <w:rPr>
          <w:bCs/>
          <w:sz w:val="24"/>
          <w:szCs w:val="24"/>
        </w:rPr>
      </w:pPr>
      <w:r w:rsidRPr="002D181D">
        <w:rPr>
          <w:bCs/>
          <w:sz w:val="24"/>
          <w:szCs w:val="24"/>
        </w:rPr>
        <w:t xml:space="preserve">О сносе зеленых насаждений </w:t>
      </w:r>
      <w:proofErr w:type="gramStart"/>
      <w:r w:rsidRPr="002D181D">
        <w:rPr>
          <w:bCs/>
          <w:sz w:val="24"/>
          <w:szCs w:val="24"/>
        </w:rPr>
        <w:t>на</w:t>
      </w:r>
      <w:proofErr w:type="gramEnd"/>
    </w:p>
    <w:p w:rsidR="002D181D" w:rsidRPr="002D181D" w:rsidRDefault="002D181D" w:rsidP="002D181D">
      <w:pPr>
        <w:rPr>
          <w:bCs/>
          <w:sz w:val="24"/>
          <w:szCs w:val="24"/>
        </w:rPr>
      </w:pPr>
      <w:r w:rsidRPr="002D181D">
        <w:rPr>
          <w:bCs/>
          <w:sz w:val="24"/>
          <w:szCs w:val="24"/>
        </w:rPr>
        <w:t xml:space="preserve">территории </w:t>
      </w:r>
      <w:proofErr w:type="spellStart"/>
      <w:r w:rsidRPr="002D181D">
        <w:rPr>
          <w:bCs/>
          <w:sz w:val="24"/>
          <w:szCs w:val="24"/>
        </w:rPr>
        <w:t>Зональненского</w:t>
      </w:r>
      <w:proofErr w:type="spellEnd"/>
      <w:r w:rsidRPr="002D181D">
        <w:rPr>
          <w:bCs/>
          <w:sz w:val="24"/>
          <w:szCs w:val="24"/>
        </w:rPr>
        <w:t xml:space="preserve"> </w:t>
      </w:r>
    </w:p>
    <w:p w:rsidR="002D181D" w:rsidRPr="002D181D" w:rsidRDefault="002D181D" w:rsidP="002D181D">
      <w:pPr>
        <w:rPr>
          <w:bCs/>
          <w:sz w:val="24"/>
          <w:szCs w:val="24"/>
        </w:rPr>
      </w:pPr>
      <w:r w:rsidRPr="002D181D">
        <w:rPr>
          <w:bCs/>
          <w:sz w:val="24"/>
          <w:szCs w:val="24"/>
        </w:rPr>
        <w:t>сельского поселения</w:t>
      </w:r>
    </w:p>
    <w:p w:rsidR="00C5568F" w:rsidRPr="00865784" w:rsidRDefault="00C5568F" w:rsidP="00482CC6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2D181D" w:rsidRPr="002D181D" w:rsidRDefault="00482CC6" w:rsidP="002D181D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r>
        <w:tab/>
      </w:r>
      <w:r w:rsidR="002D181D" w:rsidRPr="002D181D">
        <w:rPr>
          <w:sz w:val="26"/>
          <w:szCs w:val="26"/>
        </w:rPr>
        <w:t>Рассмотрев заявление ООО «</w:t>
      </w:r>
      <w:proofErr w:type="spellStart"/>
      <w:r w:rsidR="002D181D" w:rsidRPr="002D181D">
        <w:rPr>
          <w:bCs/>
          <w:sz w:val="26"/>
          <w:szCs w:val="26"/>
        </w:rPr>
        <w:t>Горсети-проектировщик</w:t>
      </w:r>
      <w:proofErr w:type="spellEnd"/>
      <w:r w:rsidR="002D181D" w:rsidRPr="002D181D">
        <w:rPr>
          <w:sz w:val="26"/>
          <w:szCs w:val="26"/>
        </w:rPr>
        <w:t xml:space="preserve">» от 21.02.2019г. №164 адрес местонахождения: 634012, г. Томск, ул. Шевченко 62а (КПП 701701001, ИНН 7017176502) о согласовании сноса зеленых насаждений для строительства сетей внешнего электроснабжения 10/0,4 кВт в Томском районе, Томской области, </w:t>
      </w:r>
      <w:proofErr w:type="spellStart"/>
      <w:r w:rsidR="002D181D" w:rsidRPr="002D181D">
        <w:rPr>
          <w:sz w:val="26"/>
          <w:szCs w:val="26"/>
        </w:rPr>
        <w:t>мкр</w:t>
      </w:r>
      <w:proofErr w:type="spellEnd"/>
      <w:r w:rsidR="002D181D" w:rsidRPr="002D181D">
        <w:rPr>
          <w:sz w:val="26"/>
          <w:szCs w:val="26"/>
        </w:rPr>
        <w:t xml:space="preserve">. </w:t>
      </w:r>
      <w:proofErr w:type="gramStart"/>
      <w:r w:rsidR="002D181D" w:rsidRPr="002D181D">
        <w:rPr>
          <w:sz w:val="26"/>
          <w:szCs w:val="26"/>
        </w:rPr>
        <w:t xml:space="preserve">Перспективный, </w:t>
      </w:r>
      <w:r w:rsidR="002D181D" w:rsidRPr="002D181D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</w:t>
      </w:r>
      <w:proofErr w:type="spellStart"/>
      <w:r w:rsidR="002D181D" w:rsidRPr="002D181D">
        <w:rPr>
          <w:rFonts w:eastAsia="Calibri"/>
          <w:spacing w:val="-2"/>
          <w:sz w:val="26"/>
          <w:szCs w:val="26"/>
          <w:lang w:eastAsia="en-US"/>
        </w:rPr>
        <w:t>Зональненское</w:t>
      </w:r>
      <w:proofErr w:type="spellEnd"/>
      <w:r w:rsidR="002D181D" w:rsidRPr="002D181D">
        <w:rPr>
          <w:rFonts w:eastAsia="Calibri"/>
          <w:spacing w:val="-2"/>
          <w:sz w:val="26"/>
          <w:szCs w:val="26"/>
          <w:lang w:eastAsia="en-US"/>
        </w:rPr>
        <w:t xml:space="preserve"> сельское поселение» Томского района Томской области,</w:t>
      </w:r>
      <w:r w:rsidR="002D181D" w:rsidRPr="002D181D">
        <w:rPr>
          <w:sz w:val="26"/>
          <w:szCs w:val="26"/>
        </w:rPr>
        <w:t xml:space="preserve"> постановлением Администрации </w:t>
      </w:r>
      <w:proofErr w:type="spellStart"/>
      <w:r w:rsidR="002D181D" w:rsidRPr="002D181D">
        <w:rPr>
          <w:sz w:val="26"/>
          <w:szCs w:val="26"/>
        </w:rPr>
        <w:t>Зональненского</w:t>
      </w:r>
      <w:proofErr w:type="spellEnd"/>
      <w:r w:rsidR="002D181D" w:rsidRPr="002D181D">
        <w:rPr>
          <w:sz w:val="26"/>
          <w:szCs w:val="26"/>
        </w:rPr>
        <w:t xml:space="preserve"> сельского поселения от 20 октября 2015г. № 457 об утверждении Административного регламента по предоставлению муниципальной услуги «Выдача разрешений на подрезку, вырубку (снос), посадку зеленых насаждений на территории муниципального образования «</w:t>
      </w:r>
      <w:proofErr w:type="spellStart"/>
      <w:r w:rsidR="002D181D" w:rsidRPr="002D181D">
        <w:rPr>
          <w:sz w:val="26"/>
          <w:szCs w:val="26"/>
        </w:rPr>
        <w:t>Зональненское</w:t>
      </w:r>
      <w:proofErr w:type="spellEnd"/>
      <w:r w:rsidR="002D181D" w:rsidRPr="002D181D">
        <w:rPr>
          <w:sz w:val="26"/>
          <w:szCs w:val="26"/>
        </w:rPr>
        <w:t xml:space="preserve"> сельское поселение»,</w:t>
      </w:r>
      <w:proofErr w:type="gramEnd"/>
    </w:p>
    <w:p w:rsidR="002D181D" w:rsidRPr="002D181D" w:rsidRDefault="002D181D" w:rsidP="002D181D">
      <w:pPr>
        <w:jc w:val="both"/>
        <w:rPr>
          <w:sz w:val="26"/>
          <w:szCs w:val="26"/>
        </w:rPr>
      </w:pPr>
      <w:r w:rsidRPr="002D181D">
        <w:rPr>
          <w:b/>
          <w:sz w:val="26"/>
          <w:szCs w:val="26"/>
        </w:rPr>
        <w:t>ПОСТАНОВЛЯЮ:</w:t>
      </w:r>
    </w:p>
    <w:p w:rsidR="002D181D" w:rsidRPr="002D181D" w:rsidRDefault="002D181D" w:rsidP="002D18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D181D">
        <w:rPr>
          <w:bCs/>
          <w:sz w:val="26"/>
          <w:szCs w:val="26"/>
        </w:rPr>
        <w:t xml:space="preserve">1. Разрешить </w:t>
      </w:r>
      <w:r w:rsidRPr="002D181D">
        <w:rPr>
          <w:sz w:val="26"/>
          <w:szCs w:val="26"/>
        </w:rPr>
        <w:t>ООО «</w:t>
      </w:r>
      <w:proofErr w:type="spellStart"/>
      <w:r w:rsidRPr="002D181D">
        <w:rPr>
          <w:bCs/>
          <w:sz w:val="26"/>
          <w:szCs w:val="26"/>
        </w:rPr>
        <w:t>Горсети-проектировщик</w:t>
      </w:r>
      <w:proofErr w:type="spellEnd"/>
      <w:r w:rsidRPr="002D181D">
        <w:rPr>
          <w:sz w:val="26"/>
          <w:szCs w:val="26"/>
        </w:rPr>
        <w:t xml:space="preserve">» </w:t>
      </w:r>
      <w:r w:rsidRPr="002D181D">
        <w:rPr>
          <w:bCs/>
          <w:sz w:val="26"/>
          <w:szCs w:val="26"/>
        </w:rPr>
        <w:t xml:space="preserve">произвести вырубку (снос) зеленых насаждений на землях, </w:t>
      </w:r>
      <w:r w:rsidRPr="002D181D">
        <w:rPr>
          <w:sz w:val="26"/>
          <w:szCs w:val="26"/>
        </w:rPr>
        <w:t>государственная собственность на которые не разграничена, площадью 711 кв.м.,</w:t>
      </w:r>
      <w:r w:rsidRPr="002D181D">
        <w:rPr>
          <w:bCs/>
          <w:sz w:val="26"/>
          <w:szCs w:val="26"/>
        </w:rPr>
        <w:t xml:space="preserve"> </w:t>
      </w:r>
      <w:r w:rsidRPr="002D181D">
        <w:rPr>
          <w:sz w:val="26"/>
          <w:szCs w:val="26"/>
        </w:rPr>
        <w:t>для строительства сетей внешнего электроснабжения 10/0,4 кВт</w:t>
      </w:r>
      <w:r w:rsidRPr="002D181D">
        <w:rPr>
          <w:bCs/>
          <w:sz w:val="26"/>
          <w:szCs w:val="26"/>
        </w:rPr>
        <w:t xml:space="preserve"> </w:t>
      </w:r>
      <w:r w:rsidRPr="002D181D">
        <w:rPr>
          <w:sz w:val="26"/>
          <w:szCs w:val="26"/>
        </w:rPr>
        <w:t xml:space="preserve">в Томском районе, Томской области, </w:t>
      </w:r>
      <w:proofErr w:type="spellStart"/>
      <w:r w:rsidRPr="002D181D">
        <w:rPr>
          <w:sz w:val="26"/>
          <w:szCs w:val="26"/>
        </w:rPr>
        <w:t>мкр</w:t>
      </w:r>
      <w:proofErr w:type="spellEnd"/>
      <w:r w:rsidRPr="002D181D">
        <w:rPr>
          <w:sz w:val="26"/>
          <w:szCs w:val="26"/>
        </w:rPr>
        <w:t>. Перспективный, в количестве 125 штук (в том числе 2 из которых в неудовлетворительном состоянии), согласно Акту обследования от 12.04.2019 г., после оплаты их восстановительной стоимости в размере 210300 рублей (двести десять тысяч триста рублей) согласно приложению №1 не позднее семи дней со дня вынесения настоящего постановления.</w:t>
      </w:r>
    </w:p>
    <w:p w:rsidR="002D181D" w:rsidRPr="002D181D" w:rsidRDefault="002D181D" w:rsidP="002D181D">
      <w:pPr>
        <w:ind w:firstLine="708"/>
        <w:jc w:val="both"/>
        <w:rPr>
          <w:sz w:val="26"/>
          <w:szCs w:val="26"/>
        </w:rPr>
      </w:pPr>
      <w:r w:rsidRPr="002D181D">
        <w:rPr>
          <w:sz w:val="26"/>
          <w:szCs w:val="26"/>
        </w:rPr>
        <w:t xml:space="preserve">2. Управляющему делами Администрации </w:t>
      </w:r>
      <w:proofErr w:type="spellStart"/>
      <w:r w:rsidRPr="002D181D">
        <w:rPr>
          <w:sz w:val="26"/>
          <w:szCs w:val="26"/>
        </w:rPr>
        <w:t>Зональненского</w:t>
      </w:r>
      <w:proofErr w:type="spellEnd"/>
      <w:r w:rsidRPr="002D181D">
        <w:rPr>
          <w:sz w:val="26"/>
          <w:szCs w:val="26"/>
        </w:rPr>
        <w:t xml:space="preserve"> сельского поселения </w:t>
      </w:r>
      <w:proofErr w:type="gramStart"/>
      <w:r w:rsidRPr="002D181D">
        <w:rPr>
          <w:sz w:val="26"/>
          <w:szCs w:val="26"/>
        </w:rPr>
        <w:t>разместить постановление</w:t>
      </w:r>
      <w:proofErr w:type="gramEnd"/>
      <w:r w:rsidRPr="002D181D">
        <w:rPr>
          <w:sz w:val="26"/>
          <w:szCs w:val="26"/>
        </w:rPr>
        <w:t xml:space="preserve"> в официальном печатном издании </w:t>
      </w:r>
      <w:proofErr w:type="spellStart"/>
      <w:r w:rsidRPr="002D181D">
        <w:rPr>
          <w:sz w:val="26"/>
          <w:szCs w:val="26"/>
        </w:rPr>
        <w:t>Зональненского</w:t>
      </w:r>
      <w:proofErr w:type="spellEnd"/>
      <w:r w:rsidRPr="002D181D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2D181D">
        <w:rPr>
          <w:sz w:val="26"/>
          <w:szCs w:val="26"/>
        </w:rPr>
        <w:t>Зональненского</w:t>
      </w:r>
      <w:proofErr w:type="spellEnd"/>
      <w:r w:rsidRPr="002D181D">
        <w:rPr>
          <w:sz w:val="26"/>
          <w:szCs w:val="26"/>
        </w:rPr>
        <w:t xml:space="preserve"> сельского поселения», размещения на официальном сайте муниципального образования «</w:t>
      </w:r>
      <w:proofErr w:type="spellStart"/>
      <w:r w:rsidRPr="002D181D">
        <w:rPr>
          <w:sz w:val="26"/>
          <w:szCs w:val="26"/>
        </w:rPr>
        <w:t>Зональненское</w:t>
      </w:r>
      <w:proofErr w:type="spellEnd"/>
      <w:r w:rsidRPr="002D181D">
        <w:rPr>
          <w:sz w:val="26"/>
          <w:szCs w:val="26"/>
        </w:rPr>
        <w:t xml:space="preserve"> сельское поселение» (</w:t>
      </w:r>
      <w:hyperlink r:id="rId8" w:history="1">
        <w:r w:rsidRPr="002D181D">
          <w:rPr>
            <w:rStyle w:val="aa"/>
            <w:sz w:val="26"/>
            <w:szCs w:val="26"/>
          </w:rPr>
          <w:t>http://admzsp.ru</w:t>
        </w:r>
      </w:hyperlink>
      <w:r w:rsidRPr="002D181D">
        <w:rPr>
          <w:sz w:val="26"/>
          <w:szCs w:val="26"/>
        </w:rPr>
        <w:t>).</w:t>
      </w:r>
    </w:p>
    <w:p w:rsidR="002D181D" w:rsidRPr="002D181D" w:rsidRDefault="002D181D" w:rsidP="002D181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2D181D">
        <w:rPr>
          <w:sz w:val="26"/>
          <w:szCs w:val="26"/>
        </w:rPr>
        <w:t>Глава поселения</w:t>
      </w:r>
    </w:p>
    <w:p w:rsidR="002D181D" w:rsidRPr="002D181D" w:rsidRDefault="002D181D" w:rsidP="002D181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D181D">
        <w:rPr>
          <w:sz w:val="26"/>
          <w:szCs w:val="26"/>
        </w:rPr>
        <w:t xml:space="preserve">(Глава Администрации)                                             </w:t>
      </w:r>
      <w:r>
        <w:rPr>
          <w:sz w:val="26"/>
          <w:szCs w:val="26"/>
        </w:rPr>
        <w:t xml:space="preserve">                               </w:t>
      </w:r>
      <w:r w:rsidRPr="002D181D">
        <w:rPr>
          <w:sz w:val="26"/>
          <w:szCs w:val="26"/>
        </w:rPr>
        <w:t>Е.А. Коновалова</w:t>
      </w:r>
    </w:p>
    <w:p w:rsidR="002D181D" w:rsidRPr="002D181D" w:rsidRDefault="002D181D" w:rsidP="002D181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181D" w:rsidRPr="002D181D" w:rsidRDefault="002D181D" w:rsidP="002D181D">
      <w:pPr>
        <w:jc w:val="right"/>
        <w:rPr>
          <w:sz w:val="26"/>
          <w:szCs w:val="26"/>
        </w:rPr>
      </w:pPr>
      <w:r w:rsidRPr="002D181D">
        <w:rPr>
          <w:sz w:val="26"/>
          <w:szCs w:val="26"/>
        </w:rPr>
        <w:t>Приложение № 1 к постановлению</w:t>
      </w:r>
    </w:p>
    <w:p w:rsidR="002D181D" w:rsidRPr="002D181D" w:rsidRDefault="002D181D" w:rsidP="002D181D">
      <w:pPr>
        <w:ind w:left="5954"/>
        <w:jc w:val="right"/>
        <w:rPr>
          <w:sz w:val="26"/>
          <w:szCs w:val="26"/>
        </w:rPr>
      </w:pPr>
      <w:r w:rsidRPr="002D181D">
        <w:rPr>
          <w:sz w:val="26"/>
          <w:szCs w:val="26"/>
        </w:rPr>
        <w:t xml:space="preserve">Администрации </w:t>
      </w:r>
      <w:proofErr w:type="spellStart"/>
      <w:r w:rsidRPr="002D181D">
        <w:rPr>
          <w:sz w:val="26"/>
          <w:szCs w:val="26"/>
        </w:rPr>
        <w:t>Зональненского</w:t>
      </w:r>
      <w:proofErr w:type="spellEnd"/>
      <w:r w:rsidRPr="002D181D">
        <w:rPr>
          <w:sz w:val="26"/>
          <w:szCs w:val="26"/>
        </w:rPr>
        <w:t xml:space="preserve"> сельского поселения</w:t>
      </w:r>
    </w:p>
    <w:p w:rsidR="002D181D" w:rsidRPr="002D181D" w:rsidRDefault="002D181D" w:rsidP="002D181D">
      <w:pPr>
        <w:ind w:left="5954"/>
        <w:jc w:val="right"/>
        <w:rPr>
          <w:sz w:val="26"/>
          <w:szCs w:val="26"/>
        </w:rPr>
      </w:pPr>
      <w:r w:rsidRPr="002D181D">
        <w:rPr>
          <w:sz w:val="26"/>
          <w:szCs w:val="26"/>
        </w:rPr>
        <w:t>от  «18»  апреля 2019г № 94</w:t>
      </w:r>
    </w:p>
    <w:p w:rsidR="002D181D" w:rsidRPr="002D181D" w:rsidRDefault="002D181D" w:rsidP="002D181D">
      <w:pPr>
        <w:ind w:left="5954"/>
        <w:jc w:val="right"/>
        <w:rPr>
          <w:sz w:val="26"/>
          <w:szCs w:val="26"/>
        </w:rPr>
      </w:pPr>
    </w:p>
    <w:p w:rsidR="002D181D" w:rsidRPr="002D181D" w:rsidRDefault="002D181D" w:rsidP="002D181D">
      <w:pPr>
        <w:pStyle w:val="10"/>
        <w:rPr>
          <w:sz w:val="26"/>
          <w:szCs w:val="26"/>
        </w:rPr>
      </w:pPr>
      <w:r w:rsidRPr="002D181D">
        <w:rPr>
          <w:sz w:val="26"/>
          <w:szCs w:val="26"/>
        </w:rPr>
        <w:t xml:space="preserve">Восстановительная стоимость за снос деревьев </w:t>
      </w:r>
    </w:p>
    <w:p w:rsidR="002D181D" w:rsidRPr="002D181D" w:rsidRDefault="002D181D" w:rsidP="002D181D">
      <w:pPr>
        <w:rPr>
          <w:sz w:val="26"/>
          <w:szCs w:val="26"/>
        </w:rPr>
      </w:pPr>
    </w:p>
    <w:p w:rsidR="002D181D" w:rsidRPr="002D181D" w:rsidRDefault="002D181D" w:rsidP="002D181D">
      <w:pPr>
        <w:ind w:firstLine="708"/>
        <w:rPr>
          <w:sz w:val="26"/>
          <w:szCs w:val="26"/>
        </w:rPr>
      </w:pPr>
      <w:r w:rsidRPr="002D181D">
        <w:rPr>
          <w:sz w:val="26"/>
          <w:szCs w:val="26"/>
        </w:rPr>
        <w:t>1. Осина:</w:t>
      </w:r>
    </w:p>
    <w:p w:rsidR="002D181D" w:rsidRPr="002D181D" w:rsidRDefault="002D181D" w:rsidP="002D181D">
      <w:pPr>
        <w:ind w:firstLine="708"/>
        <w:rPr>
          <w:sz w:val="26"/>
          <w:szCs w:val="26"/>
        </w:rPr>
      </w:pPr>
      <w:r w:rsidRPr="002D181D">
        <w:rPr>
          <w:sz w:val="26"/>
          <w:szCs w:val="26"/>
        </w:rPr>
        <w:t>- 50 штук с диаметром ствола от 4-7 см.,</w:t>
      </w:r>
    </w:p>
    <w:p w:rsidR="002D181D" w:rsidRPr="002D181D" w:rsidRDefault="002D181D" w:rsidP="002D181D">
      <w:pPr>
        <w:ind w:firstLine="708"/>
        <w:rPr>
          <w:sz w:val="26"/>
          <w:szCs w:val="26"/>
        </w:rPr>
      </w:pPr>
      <w:r w:rsidRPr="002D181D">
        <w:rPr>
          <w:sz w:val="26"/>
          <w:szCs w:val="26"/>
        </w:rPr>
        <w:t>- 32 штуки с диаметром ствола от 8-11 см.,</w:t>
      </w:r>
    </w:p>
    <w:p w:rsidR="002D181D" w:rsidRPr="002D181D" w:rsidRDefault="002D181D" w:rsidP="002D181D">
      <w:pPr>
        <w:ind w:firstLine="708"/>
        <w:rPr>
          <w:sz w:val="26"/>
          <w:szCs w:val="26"/>
        </w:rPr>
      </w:pPr>
      <w:r w:rsidRPr="002D181D">
        <w:rPr>
          <w:sz w:val="26"/>
          <w:szCs w:val="26"/>
        </w:rPr>
        <w:t xml:space="preserve">- 12 штук с диаметром ствола от 12-15 см., </w:t>
      </w:r>
    </w:p>
    <w:p w:rsidR="002D181D" w:rsidRPr="002D181D" w:rsidRDefault="002D181D" w:rsidP="002D181D">
      <w:pPr>
        <w:ind w:firstLine="708"/>
        <w:rPr>
          <w:sz w:val="26"/>
          <w:szCs w:val="26"/>
        </w:rPr>
      </w:pPr>
      <w:r w:rsidRPr="002D181D">
        <w:rPr>
          <w:sz w:val="26"/>
          <w:szCs w:val="26"/>
        </w:rPr>
        <w:t>- 13 штук с диаметром ствола от 20-23 см.</w:t>
      </w:r>
    </w:p>
    <w:p w:rsidR="002D181D" w:rsidRPr="002D181D" w:rsidRDefault="002D181D" w:rsidP="002D181D">
      <w:pPr>
        <w:ind w:firstLine="708"/>
        <w:rPr>
          <w:sz w:val="26"/>
          <w:szCs w:val="26"/>
        </w:rPr>
      </w:pPr>
      <w:r w:rsidRPr="002D181D">
        <w:rPr>
          <w:sz w:val="26"/>
          <w:szCs w:val="26"/>
        </w:rPr>
        <w:t>2. Береза:</w:t>
      </w:r>
    </w:p>
    <w:p w:rsidR="002D181D" w:rsidRPr="002D181D" w:rsidRDefault="002D181D" w:rsidP="002D181D">
      <w:pPr>
        <w:ind w:firstLine="708"/>
        <w:rPr>
          <w:sz w:val="26"/>
          <w:szCs w:val="26"/>
        </w:rPr>
      </w:pPr>
      <w:r w:rsidRPr="002D181D">
        <w:rPr>
          <w:sz w:val="26"/>
          <w:szCs w:val="26"/>
        </w:rPr>
        <w:t>- 6 штук с диаметром ствола от 4-7 см.,</w:t>
      </w:r>
    </w:p>
    <w:p w:rsidR="002D181D" w:rsidRPr="002D181D" w:rsidRDefault="002D181D" w:rsidP="002D181D">
      <w:pPr>
        <w:ind w:firstLine="708"/>
        <w:rPr>
          <w:sz w:val="26"/>
          <w:szCs w:val="26"/>
        </w:rPr>
      </w:pPr>
      <w:r w:rsidRPr="002D181D">
        <w:rPr>
          <w:sz w:val="26"/>
          <w:szCs w:val="26"/>
        </w:rPr>
        <w:t>- 1 штука с диаметром ствола от 12-15 см.</w:t>
      </w:r>
    </w:p>
    <w:p w:rsidR="002D181D" w:rsidRPr="002D181D" w:rsidRDefault="002D181D" w:rsidP="002D181D">
      <w:pPr>
        <w:ind w:firstLine="708"/>
        <w:rPr>
          <w:sz w:val="26"/>
          <w:szCs w:val="26"/>
        </w:rPr>
      </w:pPr>
      <w:r w:rsidRPr="002D181D">
        <w:rPr>
          <w:sz w:val="26"/>
          <w:szCs w:val="26"/>
        </w:rPr>
        <w:t>3. Ольха:</w:t>
      </w:r>
    </w:p>
    <w:p w:rsidR="002D181D" w:rsidRPr="002D181D" w:rsidRDefault="002D181D" w:rsidP="002D181D">
      <w:pPr>
        <w:ind w:firstLine="708"/>
        <w:rPr>
          <w:sz w:val="26"/>
          <w:szCs w:val="26"/>
        </w:rPr>
      </w:pPr>
      <w:r w:rsidRPr="002D181D">
        <w:rPr>
          <w:sz w:val="26"/>
          <w:szCs w:val="26"/>
        </w:rPr>
        <w:t>- 2 штуки с диаметром ствола от 8-11 см.,</w:t>
      </w:r>
    </w:p>
    <w:p w:rsidR="002D181D" w:rsidRPr="002D181D" w:rsidRDefault="002D181D" w:rsidP="002D181D">
      <w:pPr>
        <w:ind w:firstLine="708"/>
        <w:rPr>
          <w:sz w:val="26"/>
          <w:szCs w:val="26"/>
        </w:rPr>
      </w:pPr>
      <w:r w:rsidRPr="002D181D">
        <w:rPr>
          <w:sz w:val="26"/>
          <w:szCs w:val="26"/>
        </w:rPr>
        <w:t>- 2 штуки с диаметром ствола от 12-15 см.</w:t>
      </w:r>
    </w:p>
    <w:p w:rsidR="002D181D" w:rsidRPr="002D181D" w:rsidRDefault="002D181D" w:rsidP="002D181D">
      <w:pPr>
        <w:ind w:firstLine="708"/>
        <w:rPr>
          <w:sz w:val="26"/>
          <w:szCs w:val="26"/>
        </w:rPr>
      </w:pPr>
      <w:r w:rsidRPr="002D181D">
        <w:rPr>
          <w:sz w:val="26"/>
          <w:szCs w:val="26"/>
        </w:rPr>
        <w:t>4. Черемуха:</w:t>
      </w:r>
    </w:p>
    <w:p w:rsidR="002D181D" w:rsidRPr="002D181D" w:rsidRDefault="002D181D" w:rsidP="002D181D">
      <w:pPr>
        <w:ind w:firstLine="708"/>
        <w:rPr>
          <w:sz w:val="26"/>
          <w:szCs w:val="26"/>
        </w:rPr>
      </w:pPr>
      <w:r w:rsidRPr="002D181D">
        <w:rPr>
          <w:sz w:val="26"/>
          <w:szCs w:val="26"/>
        </w:rPr>
        <w:t>- 1 штука с диаметром ствола от 8-11 см.,</w:t>
      </w:r>
    </w:p>
    <w:p w:rsidR="002D181D" w:rsidRPr="002D181D" w:rsidRDefault="002D181D" w:rsidP="002D181D">
      <w:pPr>
        <w:ind w:firstLine="708"/>
        <w:rPr>
          <w:sz w:val="26"/>
          <w:szCs w:val="26"/>
        </w:rPr>
      </w:pPr>
      <w:r w:rsidRPr="002D181D">
        <w:rPr>
          <w:sz w:val="26"/>
          <w:szCs w:val="26"/>
        </w:rPr>
        <w:t>- 1 штука с диаметром ствола от 12-15 см.</w:t>
      </w:r>
    </w:p>
    <w:p w:rsidR="002D181D" w:rsidRPr="002D181D" w:rsidRDefault="002D181D" w:rsidP="002D181D">
      <w:pPr>
        <w:ind w:firstLine="708"/>
        <w:rPr>
          <w:sz w:val="26"/>
          <w:szCs w:val="26"/>
        </w:rPr>
      </w:pPr>
      <w:r w:rsidRPr="002D181D">
        <w:rPr>
          <w:sz w:val="26"/>
          <w:szCs w:val="26"/>
        </w:rPr>
        <w:t>5. Сосна:</w:t>
      </w:r>
    </w:p>
    <w:p w:rsidR="002D181D" w:rsidRPr="002D181D" w:rsidRDefault="002D181D" w:rsidP="002D181D">
      <w:pPr>
        <w:ind w:firstLine="708"/>
        <w:rPr>
          <w:sz w:val="26"/>
          <w:szCs w:val="26"/>
        </w:rPr>
      </w:pPr>
      <w:r w:rsidRPr="002D181D">
        <w:rPr>
          <w:sz w:val="26"/>
          <w:szCs w:val="26"/>
        </w:rPr>
        <w:t>- 3 штуки с диаметром ствола от 8-11 см.</w:t>
      </w:r>
    </w:p>
    <w:p w:rsidR="002D181D" w:rsidRPr="002D181D" w:rsidRDefault="002D181D" w:rsidP="002D181D">
      <w:pPr>
        <w:ind w:firstLine="708"/>
        <w:rPr>
          <w:sz w:val="26"/>
          <w:szCs w:val="26"/>
        </w:rPr>
      </w:pPr>
      <w:r w:rsidRPr="002D181D">
        <w:rPr>
          <w:sz w:val="26"/>
          <w:szCs w:val="26"/>
        </w:rPr>
        <w:t xml:space="preserve">Итого 120 лиственных пород деревьев. Из них: </w:t>
      </w:r>
    </w:p>
    <w:p w:rsidR="002D181D" w:rsidRPr="002D181D" w:rsidRDefault="002D181D" w:rsidP="002D181D">
      <w:pPr>
        <w:ind w:firstLine="708"/>
        <w:rPr>
          <w:sz w:val="26"/>
          <w:szCs w:val="26"/>
        </w:rPr>
      </w:pPr>
      <w:r w:rsidRPr="002D181D">
        <w:rPr>
          <w:sz w:val="26"/>
          <w:szCs w:val="26"/>
        </w:rPr>
        <w:t>- 56 штук с диаметром ствола от 4-7 см.,</w:t>
      </w:r>
    </w:p>
    <w:p w:rsidR="002D181D" w:rsidRPr="002D181D" w:rsidRDefault="002D181D" w:rsidP="002D181D">
      <w:pPr>
        <w:ind w:firstLine="708"/>
        <w:rPr>
          <w:sz w:val="26"/>
          <w:szCs w:val="26"/>
        </w:rPr>
      </w:pPr>
      <w:r w:rsidRPr="002D181D">
        <w:rPr>
          <w:sz w:val="26"/>
          <w:szCs w:val="26"/>
        </w:rPr>
        <w:t>- 35 штук с диаметром ствола от 8-11 см.,</w:t>
      </w:r>
    </w:p>
    <w:p w:rsidR="002D181D" w:rsidRPr="002D181D" w:rsidRDefault="002D181D" w:rsidP="002D181D">
      <w:pPr>
        <w:ind w:firstLine="708"/>
        <w:rPr>
          <w:sz w:val="26"/>
          <w:szCs w:val="26"/>
        </w:rPr>
      </w:pPr>
      <w:r w:rsidRPr="002D181D">
        <w:rPr>
          <w:sz w:val="26"/>
          <w:szCs w:val="26"/>
        </w:rPr>
        <w:t>- 16 штук с диаметром ствола от 12-15 см.,</w:t>
      </w:r>
    </w:p>
    <w:p w:rsidR="002D181D" w:rsidRPr="002D181D" w:rsidRDefault="002D181D" w:rsidP="002D181D">
      <w:pPr>
        <w:ind w:firstLine="708"/>
        <w:rPr>
          <w:sz w:val="26"/>
          <w:szCs w:val="26"/>
        </w:rPr>
      </w:pPr>
      <w:r w:rsidRPr="002D181D">
        <w:rPr>
          <w:sz w:val="26"/>
          <w:szCs w:val="26"/>
        </w:rPr>
        <w:t>- 13 штук с диаметром ствола от 20-23 см.</w:t>
      </w:r>
    </w:p>
    <w:p w:rsidR="002D181D" w:rsidRPr="002D181D" w:rsidRDefault="002D181D" w:rsidP="002D181D">
      <w:pPr>
        <w:ind w:firstLine="708"/>
        <w:rPr>
          <w:sz w:val="26"/>
          <w:szCs w:val="26"/>
        </w:rPr>
      </w:pPr>
      <w:r w:rsidRPr="002D181D">
        <w:rPr>
          <w:sz w:val="26"/>
          <w:szCs w:val="26"/>
        </w:rPr>
        <w:t>Итого 3 хвойные породы дерева. Из них:</w:t>
      </w:r>
    </w:p>
    <w:p w:rsidR="002D181D" w:rsidRPr="002D181D" w:rsidRDefault="002D181D" w:rsidP="002D181D">
      <w:pPr>
        <w:ind w:firstLine="708"/>
        <w:rPr>
          <w:sz w:val="26"/>
          <w:szCs w:val="26"/>
        </w:rPr>
      </w:pPr>
      <w:r w:rsidRPr="002D181D">
        <w:rPr>
          <w:sz w:val="26"/>
          <w:szCs w:val="26"/>
        </w:rPr>
        <w:t>- 3 штуки с диаметром ствола от 8-11 см.</w:t>
      </w:r>
    </w:p>
    <w:p w:rsidR="002D181D" w:rsidRPr="002D181D" w:rsidRDefault="002D181D" w:rsidP="002D181D">
      <w:pPr>
        <w:ind w:firstLine="708"/>
        <w:rPr>
          <w:sz w:val="26"/>
          <w:szCs w:val="26"/>
        </w:rPr>
      </w:pPr>
    </w:p>
    <w:p w:rsidR="002D181D" w:rsidRPr="002D181D" w:rsidRDefault="002D181D" w:rsidP="002D18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2D181D">
        <w:rPr>
          <w:sz w:val="26"/>
          <w:szCs w:val="26"/>
        </w:rPr>
        <w:t xml:space="preserve">Согласно приложению 11 к Административному регламенту по предоставлению Администрацией </w:t>
      </w:r>
      <w:proofErr w:type="spellStart"/>
      <w:r w:rsidRPr="002D181D">
        <w:rPr>
          <w:sz w:val="26"/>
          <w:szCs w:val="26"/>
        </w:rPr>
        <w:t>Зональненского</w:t>
      </w:r>
      <w:proofErr w:type="spellEnd"/>
      <w:r w:rsidRPr="002D181D">
        <w:rPr>
          <w:sz w:val="26"/>
          <w:szCs w:val="26"/>
        </w:rPr>
        <w:t xml:space="preserve"> сельского поселения муниципальной услуги "Выдача разрешений на подрезку, вырубку (снос), посадку зеленых насаждений на территории муниципального образования «</w:t>
      </w:r>
      <w:proofErr w:type="spellStart"/>
      <w:r w:rsidRPr="002D181D">
        <w:rPr>
          <w:sz w:val="26"/>
          <w:szCs w:val="26"/>
        </w:rPr>
        <w:t>Зональненское</w:t>
      </w:r>
      <w:proofErr w:type="spellEnd"/>
      <w:r w:rsidRPr="002D181D">
        <w:rPr>
          <w:sz w:val="26"/>
          <w:szCs w:val="26"/>
        </w:rPr>
        <w:t xml:space="preserve"> сельское поселение»", восстановительная стоимость лиственной породы одного дерева с диаметром ствола от 4 см. равна 1200 рублей, с диаметром ствола от 8 см. равна 1300 рублей, с диаметром ствола от 12 см</w:t>
      </w:r>
      <w:proofErr w:type="gramEnd"/>
      <w:r w:rsidRPr="002D181D">
        <w:rPr>
          <w:sz w:val="26"/>
          <w:szCs w:val="26"/>
        </w:rPr>
        <w:t>. равна 2400, с диаметром ствола от 20 см. равна 4000 рублей; восстановительная стоимость хвойной породы одного дерева с диаметром ствола от 8 см. равна 2400 рублей.</w:t>
      </w:r>
    </w:p>
    <w:p w:rsidR="002D181D" w:rsidRPr="002D181D" w:rsidRDefault="002D181D" w:rsidP="002D18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D181D">
        <w:rPr>
          <w:sz w:val="26"/>
          <w:szCs w:val="26"/>
        </w:rPr>
        <w:t>Итого: 56*1200+35*1300+16*2400+13*4000+3*2400=210300 (двести десять тысяч триста рублей).</w:t>
      </w:r>
    </w:p>
    <w:p w:rsidR="002D181D" w:rsidRPr="002D181D" w:rsidRDefault="002D181D" w:rsidP="002D181D">
      <w:pPr>
        <w:ind w:firstLine="708"/>
        <w:jc w:val="both"/>
        <w:rPr>
          <w:sz w:val="26"/>
          <w:szCs w:val="26"/>
        </w:rPr>
      </w:pPr>
    </w:p>
    <w:p w:rsidR="002D181D" w:rsidRPr="002D181D" w:rsidRDefault="002D181D" w:rsidP="002D181D">
      <w:pPr>
        <w:rPr>
          <w:sz w:val="26"/>
          <w:szCs w:val="26"/>
        </w:rPr>
      </w:pPr>
    </w:p>
    <w:p w:rsidR="002D181D" w:rsidRPr="002D181D" w:rsidRDefault="002D181D" w:rsidP="002D181D">
      <w:pPr>
        <w:ind w:left="5954"/>
        <w:jc w:val="right"/>
        <w:rPr>
          <w:sz w:val="26"/>
          <w:szCs w:val="26"/>
        </w:rPr>
      </w:pPr>
      <w:r w:rsidRPr="002D181D">
        <w:rPr>
          <w:sz w:val="26"/>
          <w:szCs w:val="26"/>
        </w:rPr>
        <w:t xml:space="preserve">    </w:t>
      </w:r>
    </w:p>
    <w:p w:rsidR="002D181D" w:rsidRPr="002D181D" w:rsidRDefault="002D181D" w:rsidP="002D181D">
      <w:pPr>
        <w:rPr>
          <w:sz w:val="26"/>
          <w:szCs w:val="26"/>
        </w:rPr>
      </w:pPr>
    </w:p>
    <w:p w:rsidR="008553D1" w:rsidRPr="002D181D" w:rsidRDefault="008553D1" w:rsidP="002D181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ar-SA"/>
        </w:rPr>
      </w:pPr>
    </w:p>
    <w:sectPr w:rsidR="008553D1" w:rsidRPr="002D181D" w:rsidSect="00421E18">
      <w:headerReference w:type="first" r:id="rId9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8E" w:rsidRDefault="00305A8E">
      <w:r>
        <w:separator/>
      </w:r>
    </w:p>
  </w:endnote>
  <w:endnote w:type="continuationSeparator" w:id="0">
    <w:p w:rsidR="00305A8E" w:rsidRDefault="00305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8E" w:rsidRDefault="00305A8E">
      <w:r>
        <w:separator/>
      </w:r>
    </w:p>
  </w:footnote>
  <w:footnote w:type="continuationSeparator" w:id="0">
    <w:p w:rsidR="00305A8E" w:rsidRDefault="00305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6"/>
  </w:num>
  <w:num w:numId="5">
    <w:abstractNumId w:val="14"/>
  </w:num>
  <w:num w:numId="6">
    <w:abstractNumId w:val="9"/>
  </w:num>
  <w:num w:numId="7">
    <w:abstractNumId w:val="17"/>
  </w:num>
  <w:num w:numId="8">
    <w:abstractNumId w:val="15"/>
  </w:num>
  <w:num w:numId="9">
    <w:abstractNumId w:val="13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5AA9"/>
    <w:rsid w:val="001F1B0C"/>
    <w:rsid w:val="001F438C"/>
    <w:rsid w:val="001F44C8"/>
    <w:rsid w:val="002049D4"/>
    <w:rsid w:val="00205CDE"/>
    <w:rsid w:val="00207223"/>
    <w:rsid w:val="002072E2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D181D"/>
    <w:rsid w:val="002E5C0C"/>
    <w:rsid w:val="002E6B3C"/>
    <w:rsid w:val="002F1DE0"/>
    <w:rsid w:val="002F46C5"/>
    <w:rsid w:val="002F6764"/>
    <w:rsid w:val="00305A8E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6CE3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402E"/>
    <w:rsid w:val="00447ACA"/>
    <w:rsid w:val="0046145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2844"/>
    <w:rsid w:val="004C6813"/>
    <w:rsid w:val="004D07FF"/>
    <w:rsid w:val="004D66B4"/>
    <w:rsid w:val="004F2A59"/>
    <w:rsid w:val="004F2FFE"/>
    <w:rsid w:val="004F54A1"/>
    <w:rsid w:val="00502C55"/>
    <w:rsid w:val="00506C7E"/>
    <w:rsid w:val="00507E20"/>
    <w:rsid w:val="00516CF6"/>
    <w:rsid w:val="00517B1D"/>
    <w:rsid w:val="005234C5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86402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27ECB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50CB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904"/>
    <w:rsid w:val="007B7C65"/>
    <w:rsid w:val="007D38CE"/>
    <w:rsid w:val="007D648D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3151"/>
    <w:rsid w:val="00825B0E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103C3"/>
    <w:rsid w:val="00924173"/>
    <w:rsid w:val="009331BC"/>
    <w:rsid w:val="009404A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3E16"/>
    <w:rsid w:val="009A50BD"/>
    <w:rsid w:val="009A7FFB"/>
    <w:rsid w:val="009C163C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1701"/>
    <w:rsid w:val="00A63883"/>
    <w:rsid w:val="00A658CB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97978"/>
    <w:rsid w:val="00BA29AD"/>
    <w:rsid w:val="00BA4E4E"/>
    <w:rsid w:val="00BA530E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5BAD"/>
    <w:rsid w:val="00BD7C5F"/>
    <w:rsid w:val="00BD7CDD"/>
    <w:rsid w:val="00BE0E56"/>
    <w:rsid w:val="00BF2011"/>
    <w:rsid w:val="00BF6A5B"/>
    <w:rsid w:val="00C05AD1"/>
    <w:rsid w:val="00C10EFB"/>
    <w:rsid w:val="00C10FB7"/>
    <w:rsid w:val="00C14163"/>
    <w:rsid w:val="00C151CA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621A"/>
    <w:rsid w:val="00CF47F6"/>
    <w:rsid w:val="00CF7904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0507"/>
    <w:rsid w:val="00E2518F"/>
    <w:rsid w:val="00E309CB"/>
    <w:rsid w:val="00E30C74"/>
    <w:rsid w:val="00E373D5"/>
    <w:rsid w:val="00E37908"/>
    <w:rsid w:val="00E4030C"/>
    <w:rsid w:val="00E43CB0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1A30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BBD12-592F-4C93-B57E-B5C9D59E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2019-03-14T03:11:00Z</cp:lastPrinted>
  <dcterms:created xsi:type="dcterms:W3CDTF">2019-04-22T05:17:00Z</dcterms:created>
  <dcterms:modified xsi:type="dcterms:W3CDTF">2019-04-22T05:17:00Z</dcterms:modified>
</cp:coreProperties>
</file>