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57C8E">
        <w:rPr>
          <w:rFonts w:ascii="Times New Roman" w:hAnsi="Times New Roman"/>
          <w:sz w:val="24"/>
          <w:szCs w:val="24"/>
        </w:rPr>
        <w:t>5</w:t>
      </w:r>
      <w:r w:rsidR="00DC7D48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57C8E">
        <w:rPr>
          <w:rFonts w:ascii="Times New Roman" w:hAnsi="Times New Roman"/>
          <w:sz w:val="24"/>
          <w:szCs w:val="24"/>
        </w:rPr>
        <w:t>03</w:t>
      </w:r>
      <w:r w:rsidR="00816093">
        <w:rPr>
          <w:rFonts w:ascii="Times New Roman" w:hAnsi="Times New Roman"/>
          <w:sz w:val="24"/>
          <w:szCs w:val="24"/>
        </w:rPr>
        <w:t>.0</w:t>
      </w:r>
      <w:r w:rsidR="00457C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 xml:space="preserve">  </w:t>
      </w:r>
    </w:p>
    <w:p w:rsidR="0048296F" w:rsidRPr="0048296F" w:rsidRDefault="0048296F" w:rsidP="0048296F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48296F">
        <w:rPr>
          <w:rFonts w:ascii="Times New Roman" w:eastAsia="Calibri" w:hAnsi="Times New Roman"/>
          <w:sz w:val="28"/>
          <w:szCs w:val="28"/>
        </w:rPr>
        <w:t>Муниципальное образование «Зональненское сельское поселение»</w:t>
      </w:r>
    </w:p>
    <w:p w:rsidR="0048296F" w:rsidRPr="0048296F" w:rsidRDefault="0048296F" w:rsidP="0048296F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48296F" w:rsidRPr="0048296F" w:rsidRDefault="0048296F" w:rsidP="0048296F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48296F">
        <w:rPr>
          <w:rFonts w:ascii="Times New Roman" w:eastAsia="Calibri" w:hAnsi="Times New Roman"/>
          <w:sz w:val="28"/>
          <w:szCs w:val="28"/>
        </w:rPr>
        <w:t>Администрация Зональненского сельского поселения</w:t>
      </w:r>
    </w:p>
    <w:p w:rsidR="0048296F" w:rsidRPr="0048296F" w:rsidRDefault="0048296F" w:rsidP="0048296F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48296F" w:rsidRPr="0048296F" w:rsidRDefault="0048296F" w:rsidP="0048296F">
      <w:pPr>
        <w:spacing w:after="0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48296F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48296F" w:rsidRPr="0048296F" w:rsidRDefault="0048296F" w:rsidP="0048296F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C7D48" w:rsidRPr="00DC7D48" w:rsidRDefault="00DC7D48" w:rsidP="00DC7D4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C7D48" w:rsidRPr="00DC7D48" w:rsidRDefault="00DC7D48" w:rsidP="00DC7D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D48" w:rsidRPr="00DC7D48" w:rsidRDefault="00DC7D48" w:rsidP="00DC7D48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DC7D48">
        <w:rPr>
          <w:rFonts w:ascii="Times New Roman" w:hAnsi="Times New Roman"/>
          <w:sz w:val="24"/>
          <w:szCs w:val="20"/>
        </w:rPr>
        <w:t xml:space="preserve">«25» мая 2016г.        </w:t>
      </w:r>
      <w:r w:rsidRPr="00DC7D48">
        <w:rPr>
          <w:rFonts w:ascii="Times New Roman" w:hAnsi="Times New Roman"/>
          <w:sz w:val="24"/>
          <w:szCs w:val="20"/>
        </w:rPr>
        <w:tab/>
      </w:r>
      <w:r w:rsidRPr="00DC7D48">
        <w:rPr>
          <w:rFonts w:ascii="Times New Roman" w:hAnsi="Times New Roman"/>
          <w:sz w:val="24"/>
          <w:szCs w:val="20"/>
        </w:rPr>
        <w:tab/>
      </w:r>
      <w:r w:rsidRPr="00DC7D48">
        <w:rPr>
          <w:rFonts w:ascii="Times New Roman" w:hAnsi="Times New Roman"/>
          <w:sz w:val="24"/>
          <w:szCs w:val="20"/>
        </w:rPr>
        <w:tab/>
      </w:r>
      <w:r w:rsidRPr="00DC7D48">
        <w:rPr>
          <w:rFonts w:ascii="Times New Roman" w:hAnsi="Times New Roman"/>
          <w:sz w:val="24"/>
          <w:szCs w:val="20"/>
        </w:rPr>
        <w:tab/>
        <w:t xml:space="preserve">                                                         </w:t>
      </w:r>
      <w:r w:rsidRPr="00DC7D48">
        <w:rPr>
          <w:rFonts w:ascii="Times New Roman" w:hAnsi="Times New Roman"/>
          <w:sz w:val="24"/>
          <w:szCs w:val="20"/>
        </w:rPr>
        <w:tab/>
      </w:r>
      <w:r w:rsidRPr="00DC7D48">
        <w:rPr>
          <w:rFonts w:ascii="Times New Roman" w:hAnsi="Times New Roman"/>
          <w:sz w:val="24"/>
          <w:szCs w:val="20"/>
        </w:rPr>
        <w:tab/>
        <w:t>№184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5527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5527"/>
        <w:rPr>
          <w:rFonts w:ascii="Times New Roman" w:hAnsi="Times New Roman"/>
          <w:b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Об утверждении Правил содержания и ремонта фасадов зданий и сооружений на территории муниципального образования «Зональненское сельское поселение»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В целях организации благоустройства и улучшения архитектурного облика зданий, сооружений на территории муниципального образования «Зональненское сельское поселение», руководствуясь </w:t>
      </w:r>
      <w:hyperlink r:id="rId8" w:history="1">
        <w:r w:rsidRPr="00DC7D48">
          <w:rPr>
            <w:rFonts w:ascii="Times New Roman" w:hAnsi="Times New Roman"/>
            <w:color w:val="000000"/>
            <w:sz w:val="24"/>
            <w:szCs w:val="20"/>
          </w:rPr>
          <w:t>Уставом</w:t>
        </w:r>
      </w:hyperlink>
      <w:r w:rsidRPr="00DC7D48">
        <w:rPr>
          <w:rFonts w:ascii="Times New Roman" w:hAnsi="Times New Roman"/>
          <w:sz w:val="24"/>
          <w:szCs w:val="20"/>
        </w:rPr>
        <w:t xml:space="preserve"> </w:t>
      </w:r>
      <w:r w:rsidRPr="00DC7D48">
        <w:rPr>
          <w:rFonts w:ascii="Times New Roman" w:hAnsi="Times New Roman"/>
          <w:color w:val="000000"/>
          <w:sz w:val="24"/>
          <w:szCs w:val="20"/>
        </w:rPr>
        <w:t xml:space="preserve">муниципального образования «Зональненское сельское поселение»,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7D48">
        <w:rPr>
          <w:rFonts w:ascii="Times New Roman" w:hAnsi="Times New Roman"/>
          <w:sz w:val="26"/>
          <w:szCs w:val="26"/>
        </w:rPr>
        <w:t>ПОСТАНОВЛЯЮ: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1. Утвердить </w:t>
      </w:r>
      <w:hyperlink w:anchor="P42" w:history="1">
        <w:r w:rsidRPr="00DC7D48">
          <w:rPr>
            <w:rFonts w:ascii="Times New Roman" w:hAnsi="Times New Roman"/>
            <w:color w:val="000000"/>
            <w:sz w:val="24"/>
            <w:szCs w:val="20"/>
          </w:rPr>
          <w:t>Правила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содержания и ремонта фасадов зданий и сооружений на территории муниципального образования «Зональненское сельское поселение» согласно приложению.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2. </w:t>
      </w:r>
      <w:r w:rsidRPr="00DC7D48">
        <w:rPr>
          <w:rFonts w:ascii="Times New Roman" w:hAnsi="Times New Roman"/>
          <w:sz w:val="24"/>
          <w:szCs w:val="20"/>
        </w:rPr>
        <w:t>Физическим и юридическим лицам - собственникам зданий и сооружений, расположенным на территории муниципального образования «Зональненское сельское поселение», в срок не позднее 01.01.2017 г. оформить паспорт фасада здания или сооружения на объекты недвижимого имущества.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 Контроль за надлежащим состоянием фасадов зданий и сооружений оставляю за собой, а также возлагаю на должностных лиц Администрации Зональненского сельского поселения (заместитель Главы Администрации, специалист 1 категории по управлению земельными и лесными ресурсами, специалист 1 категории по управлению муниципальным имуществом).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6. Настоящее постановление опубликовать на официальномсайте муниципального образования «Зональненское сельское поселение» и в информационном бюллетене муниципального образования «Зональненское сельское поселение».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 Контроль за исполнением настоящего постановления оставляю за собой.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D48">
        <w:rPr>
          <w:rFonts w:ascii="Times New Roman" w:hAnsi="Times New Roman"/>
          <w:sz w:val="24"/>
          <w:szCs w:val="24"/>
        </w:rPr>
        <w:t>Глава поселения</w:t>
      </w:r>
    </w:p>
    <w:p w:rsidR="00DC7D48" w:rsidRPr="00DC7D48" w:rsidRDefault="00DC7D48" w:rsidP="00DC7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D48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        Е. В. Гусев        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D48" w:rsidRPr="00DC7D48" w:rsidRDefault="00DC7D48" w:rsidP="00DC7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D48" w:rsidRPr="00DC7D48" w:rsidRDefault="00DC7D48" w:rsidP="00DC7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0"/>
        </w:rPr>
      </w:pPr>
      <w:bookmarkStart w:id="1" w:name="P42"/>
      <w:bookmarkEnd w:id="1"/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DC7D48">
        <w:rPr>
          <w:rFonts w:ascii="Times New Roman" w:hAnsi="Times New Roman"/>
          <w:color w:val="000000"/>
          <w:szCs w:val="20"/>
        </w:rPr>
        <w:t>Приложение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DC7D48">
        <w:rPr>
          <w:rFonts w:ascii="Times New Roman" w:hAnsi="Times New Roman"/>
          <w:color w:val="000000"/>
          <w:szCs w:val="20"/>
        </w:rPr>
        <w:t>к постановлению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DC7D48">
        <w:rPr>
          <w:rFonts w:ascii="Times New Roman" w:hAnsi="Times New Roman"/>
          <w:color w:val="000000"/>
          <w:szCs w:val="20"/>
        </w:rPr>
        <w:t xml:space="preserve">Главы поселения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DC7D48">
        <w:rPr>
          <w:rFonts w:ascii="Times New Roman" w:hAnsi="Times New Roman"/>
          <w:color w:val="000000"/>
          <w:szCs w:val="20"/>
        </w:rPr>
        <w:t>(Главы Администрации)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DC7D48">
        <w:rPr>
          <w:rFonts w:ascii="Times New Roman" w:hAnsi="Times New Roman"/>
          <w:color w:val="000000"/>
          <w:szCs w:val="20"/>
        </w:rPr>
        <w:t>от «25» мая 2016 г. №184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DC7D48">
        <w:rPr>
          <w:rFonts w:ascii="Times New Roman" w:hAnsi="Times New Roman"/>
          <w:b/>
          <w:color w:val="000000"/>
          <w:sz w:val="24"/>
          <w:szCs w:val="20"/>
        </w:rPr>
        <w:t>ПРАВИЛА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DC7D48">
        <w:rPr>
          <w:rFonts w:ascii="Times New Roman" w:hAnsi="Times New Roman"/>
          <w:b/>
          <w:color w:val="000000"/>
          <w:sz w:val="24"/>
          <w:szCs w:val="20"/>
        </w:rPr>
        <w:t>СОДЕРЖАНИЯ И РЕМОНТА ФАСАДОВ ЗДАНИЙ И СООРУЖЕНИЙ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DC7D48">
        <w:rPr>
          <w:rFonts w:ascii="Times New Roman" w:hAnsi="Times New Roman"/>
          <w:b/>
          <w:color w:val="000000"/>
          <w:sz w:val="24"/>
          <w:szCs w:val="20"/>
        </w:rPr>
        <w:t xml:space="preserve">В МУНИЦИПАЛЬНОМ ОБРАЗОВАНИИ «ЗОНАЛЬНЕНСКОЕ СЕЛЬСКОЕ ПОСЕЛЕНИЕ»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1. ОБЩИЕ ПОЛОЖЕНИЯ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1. Настоящие Правила регулируют вопросы внешнего архитектурного облика сложившейся застройки, устанавливают порядок содержания и ремонта фасадов зданий и сооружений, определяют типы и виды вывесок, информационных конструкций, иных элементов фасадов зданий, сооружений, допустимых и недопустимых к размещению на фасадах зданий, сооружений, требования к установке (размещению) на фасадах зданий и сооружений и внешнему виду указанных элементов с учетом необходимости сохранения внешнего архитектурного облика сложившейся застройки на территории муниципального образования "Зональненское сельское поселение".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Нарушение требований, предусмотренных настоящими Правилами, влечет административную ответственность в соответствии с законодательством Томской области.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 Для целей настоящих Правил используются следующие основные понятия: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hyperlink r:id="rId9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а)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фасад - наружная (лицевая) сторона здания, сооружения. Различают главный, боковой, задний фасады. Фасады делятся на уличный и дворовый;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б) неисправное состояние фасада: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местное разрушение облицовки, штукатурки, фактурного и окрасочного слоя;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выкрашивание раствора из швов облицовки кирпичной и мелкоблочной кладки;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разрушение герметизирующих заделок стыков полносборных зданий;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повреждение или износ металлических покрытий на выступающих частях стен;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разрушение водосточных труб и других водоотводящих устройств;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мокрые и ржавые пятна, потеки и высолы, общее загрязнение поверхностей;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разрушение парапетов, декоративных украшений, монументально-художественного оформления;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нечитаемые, не соответствующие утвержденным образцам, разрушенные номерные знаки и указатели улиц;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ржавые, разрушенные, незакрепленные металлические конструкции пожарных лестниц, ограждений, парапетов, декоративных деталей и т.д.;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отсутствие окон, дверей, остекления, предусмотренных проектной документацией;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в) ненадлежащее содержание фасада: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- реконструкция, ремонт, окраска и эксплуатация без согласованных проектов и утвержденных паспортов фасадов;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реконструкция, ремонт, окраска и эксплуатация в нарушение согласованных проектов и утвержденных паспортов фасадов;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уничтожение, искажение архитектурных деталей фасадов зданий, включенных в список памятников истории и культуры;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отсутствие номерных знаков и указателей улиц;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отсутствие утвержденного в установленном настоящими правилами порядке паспорта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неисправное состояние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несогласованное (без получения предусмотренных действующим законодательством, настоящими Правилами и иными муниципальными правовыми актами администрацией муниципального образования (далее МО) «Зональненское сельское поселение» необходимых разрешительных документов) размещение на фасаде здания, сооружения информационных конструкций;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размещение на фасаде здания, сооружения информационных вывесок в нарушение утвержденного паспорта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г) собственники, владельцы зданий, сооружений и помещений: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лица, владеющие на праве собственности либо ином, предусмотренном законом вещном праве (праве хозяйственного ведения, праве оперативного управления) зданиями, сооружениями, а также помещениями в указанных зданиях, сооружениях (иные законные владельцы, а также уполномоченные ими лица);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лица, владеющие зданиями, сооружениями, а также помещениями в указанных зданиях, сооружениях на основании договора аренды, безвозмездного пользования, доверительного управления, иных договоров, предусматривающих переход прав владения и (или) пользования в отношении зданий, сооружений, а также помещений в указанных зданиях, сооружениях, в случае если в соответствии с договором с собственником здания, строения, сооружения, а также помещения в указанных зданиях, сооружениях на названных лиц возложены обязанности по содержанию фасада здания, сооружения (иные законные владельцы, а также уполномоченные ими лица).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Предусмотренные настоящими Правилами обязанности по содержанию фасадов зданий, сооружений, в которых расположены помещения, принадлежащие нескольким собственникам, владельцам, осуществляются по соглашению между собственниками, владельцами соответствующих помещений, уполномоченными ими лицами, а при отсутствии такого соглашения - такая обязанность осуществляется лично каждым из собственников здания, сооружения или отдельного помещения в здании, сооружении (иными законными владельцами, а также уполномоченными ими лицами).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д) информационная вывеска - конструкция, предназначенная для доведения до сведения потребителей информации на русском языке о наименовании изготовителя (исполнителя, продавца), месте его нахождения (адрес) и режиме его работы в соответствии с требованиями </w:t>
      </w:r>
      <w:hyperlink r:id="rId10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статьи 9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Закона Российской Федерации от 07.02.1992 N 2300-1 "О защите прав потребителей". Размещение вывески осуществляется в соответствии с утвержденным паспортом фасада. Оформление разрешения на установку вывески не требуется.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 РЕМОНТ, ПЕРЕОБОРУДОВАНИЕ, ОКРАСКА,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СОДЕРЖАНИЕ ФАСАДОВ ЗДАНИЙ И СООРУЖЕНИЙ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2.1. Принципы организации ремонта, переоборудования, окраски, содержания фасадов зданий и сооружений.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2.1.1. Собственники, владельцы зданий и сооружений и иные лица, на которых возложены соответствующие обязанности (далее - ответственные лица), обязаны поддерживать в исправном состоянии фасады зданий и сооружений (далее - фасады) и сохранять архитектурно-художественное убранство зданий и сооружений.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2.1.2. Ремонт, переоборудование, окраска и содержание фасадов осуществляются в </w:t>
      </w: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соответствии с согласованной проектной документацией на здание, сооружение и паспортом фасада здания, сооружения, утвержденным администрацией МО «Зональненское сельское поселение» и согласованным собственниками зданий и сооружений.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2.2. Обязанности ответственных лиц.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2.2.1. В процессе подготовки к ремонтным работам обеспечиваются: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проверка состояния несущих элементов балконов, карнизов, лепных деталей, архитектурного декора, облицовки фасадов, штукатурки, покрытий выступающих архитектурных деталей, подоконных отливов, в случае нахождения их в аварийном состоянии - выполнение их технического обследования;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снятие с фасадов неиспользуемой и приведение в порядок действующей электропроводки, сетей технического и инженерного оборудования;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снятие с последующей заменой или укрытие на время ремонта остающихся на фасадах знаков адресации, указателей улиц, флагодержателей, дорожных знаков, мемориальных и охранных досок;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временное снятие или укрытие рекламных конструкций, кондиционеров;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обеспечение переноса от стен зданий и сооружений телефонных кабин, объектов мелкорозничной торговли, других объектов, которые мешают проведению ремонтных работ;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выполнение работ по гидроизоляции зданий и сооружений, организации водоотвода и мероприятий по ремонту балконов (при наличии технического заключения);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 случае выполнения работ на зданиях и сооружениях, являющихся объектами культурного наследия, - обследование материалов отделки и разработка методики производства работ.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2.2.2. Ответственные лица обязаны: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соблюдать требования согласованной проектной документации, а также строительных, реставрационных норм и правил;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осуществлять производство работ с соблюдением мер, обеспечивающих сохранность архитектурно-художественного декора зданий и сооружений;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обеспечивать сохранность зеленых насаждений;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ограждать ремонтируемые здания и сооружения;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размещать на строительных лесах и ограждениях информацию о производителе работ (допускается размещение информации об организациях, поставляющих материалы для ремонта фасадов);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защищать щитами и пленками не подлежащие окраске поверхности и (или) части зданий и сооружений: каменные или терразитовые цоколи и декор, поверхности, облицованные керамической плиткой, мемориальные доски, а также отмостку вокруг зданий и сооружений;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не допускать засорения прилегающей территории строительными отходами, материалами.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2.3. Порядок проведения ремонта, переоборудования и окраски фасадов.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2.3.1. Ремонт, переоборудование и окраску фасадов рекомендуется производить при положительной среднесуточной температуре воздуха не ниже +8 °С.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2.3.2. Для производства работ разрешается использовать строительные леса, шарнирные вышки и механические подвесные люльки, допущенные к использованию и эксплуатации в установленном порядке. Строительные леса должны иметь специальные ограждения на всю высоту. Ограждения выполняются из пригодных по своим декоративным, прочностным и пожаробезопасным характеристикам материалов, сохраняющих свои первоначальные свойства на весь период работ. При этом нижний ярус ограждений фасадов, выходящих на улицы, должен быть в обязательном порядке выполнен из сплошных непрозрачных износостойких материалов.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2.3.3. Работы на фасадах повышенной архитектурной сложности, а также фасадах, находящихся в границах охранной зоны объектов культурного наследия, вновь выявленных объектов культурного наследия должны производиться только с лесов. На фасадах панельных домов и там, где невозможно выполнять работы с помощью строительных лесов и механизмов (узкие дворы-колодцы, брандмауэрные стены), разрешается работать методом промышленного альпинизма.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2.3.4. Установка строительных лесов и вышек, ограничивающих движение пешеходов, транспорта, производится в соответствии с законодательством о безопасности дорожного </w:t>
      </w: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движения.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2.3.5. До окраски фасада ремонтные работы принимаются комиссией в составе представителей заказчика, подрядчика (производителя работ) и оформляются типовым актом (актом приемки фасадов под окраску).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2.3.6. Окраска фасадов разрешается только после приемки штукатурных, кровельных и лепных работ и утверждения представителем проектной организации в соответствии с паспортом фасада проб всех колеров, выполненных на участке фасадной стены площадью 1 кв. 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2.3.7. Работы по окраске фасадов осуществляются на основе паспорта фасада с соблюдением требований соответствующих разделов СНиП при выполнении малярных работ.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2.3.8. При окраске фасадов запрещаются: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окраска фасадов до восстановления разрушенных или поврежденных архитектурных деталей;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окраска фасадов, архитектурных деталей и цоколей, выполненных из натурального камня, терразитовой штукатурки, а также облицованных керамической плиткой;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окраска дверей и оконных заполнений, выполненных из дуба и других ценных пород дерева;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частичная окраска фасадов (исключение составляет полная окраска первых этажей зданий после локальных ремонтных работ).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2.4. Содержание фасадов.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bookmarkStart w:id="2" w:name="P128"/>
      <w:bookmarkEnd w:id="2"/>
      <w:r w:rsidRPr="00DC7D48">
        <w:rPr>
          <w:rFonts w:ascii="Times New Roman" w:hAnsi="Times New Roman"/>
          <w:color w:val="000000"/>
          <w:sz w:val="24"/>
          <w:szCs w:val="20"/>
        </w:rPr>
        <w:t xml:space="preserve">2.4.1. Изменения фасада, связанные с заменой или устройством отдельных его деталей или элементов (козырьков, навесов, крылец, ступеней, приямков, решеток на окнах, остекления лоджий, балконов, дверных и оконных заполнений, облицовки, оконных, дверных или арочных проемов, иными отступлениями от утвержденного проекта здания, сооружения, паспорта фасада), дополнительного оборудования, информационных стендов, должны соответствовать архитектурному решению фасада, предусмотренному согласованной проектной документацией, и быть согласованы с администрацией МО «Зональненское сельское поселение», с собственниками зданий и сооружений, отражаются в проекте здания, сооружения, паспорте фасада путем согласования изменений в проектной документации.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Изменения фасада, связанные с размещением на фасаде здания, сооружения рекламной или информационной конструкции, должны соответствовать настоящим Правилам. Размещение рекламных конструкций осуществляется в соответствии с требованиями Федерального </w:t>
      </w:r>
      <w:hyperlink r:id="rId11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закона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от 13.03.2006 N 38-ФЗ "О рекламе", муниципальными правовыми актами МО «Томский район», МО «Зональненское сельское поселение».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2.4.2. Собственники, владельцы зданий и сооружений и иные лица, на которых возложены соответствующие обязанности, обязаны содержать фасады в надлежащем и исправном состоянии.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2.4.3. Владелец зданий и сооружений и иные лица, на которых возложены соответствующие обязанности, обязаны иметь: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- </w:t>
      </w:r>
      <w:hyperlink r:id="rId12" w:anchor="P797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паспорт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фасада здания или сооружения, оформленный в соответствии с приложением N 2 к настоящим Правилам;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- </w:t>
      </w:r>
      <w:hyperlink r:id="rId13" w:anchor="P734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паспорт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информационной конструкции - при размещении на фасаде здания, сооружения информационной конструкции, оформленный в соответствии с приложением N 1 к настоящим Правилам.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Указанные документы оформляются в соответствии с требованиями действующего законодательства, муниципальных правовых актов администрации МО «Зональненское сельское поселение» и настоящих Правил.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Паспорт фасада изготавливается в соответствии с согласованной уполномоченным органом проектной документацией на здание, сооружение. Собственники, владельцы зданий и сооружений и иные лица, на которых возложены соответствующие обязанности, обращаются в администрацию МО «Зональненское сельское поселение».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 с заявлением об утверждении паспорта фасада. К заявлению прилагается паспорт фасада в двух экземплярах и его копия в электронном виде (формат JPEG, PDF) с согласованной проектной документацией. </w:t>
      </w:r>
      <w:hyperlink r:id="rId14" w:anchor="P797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Паспорт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фасада, соответствующий проектной документации и </w:t>
      </w: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 xml:space="preserve">требованиям к его оформлению согласно приложению N 2 к настоящим Правилам, утверждается Главой администрации МО «Зональненское сельское поселение». При несоответствии </w:t>
      </w:r>
      <w:hyperlink r:id="rId15" w:anchor="P797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паспорта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фасада проектной документации или требованиям к его оформлению согласно приложению N 2 к настоящим Правилам администрация муниципального образования отказывает в его согласовании путем направления заявителю письменного ответа.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2.5. При осуществлении работ по благоустройству прилегающих к зданию территорий (тротуаров, отмосток, дорог) ответственное лицо обязано выполнить восстановление поврежденных в процессе работ элементов фасадов, гидроизоляции, отмосток.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2.6. Общие требования к размещению на фасадах зданий, сооружений информационных конструкций: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2.6.1. Конструктивные элементы информационных конструкций должны быть спроектированы, изготовлены и смонтированы в соответствии со строительными нормами и правилами, а также требованиями иных правовых актов.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Все конструкции должны соответствовать требованиям соответствующих санитарных норм и правил (в том числе требованиям к освещенности, электромагнитному излучению и пр.).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2.6.2. Информационные конструкции не должны создавать помех для прохода пешеходов и препятствовать надлежащей эксплуатации здания.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2.7. Требования по обеспечению единого внешнего архитектурно-художественного облика сложившейся застройки территории МО «Зональненское сельское поселение» при размещении на фасадах зданий, сооружений информационных конструкций: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2.7.1. Информационные конструкции при их размещении на фасадах зданий, сооружений не должны нарушать единого внешнего архитектурно-художественного облика, прилегающих улиц, площадей, зданий и сооружений, должны гармонично вписываться в элементы архитектуры, внешнего благоустройства территории.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2.7.2. Запрещается размещать на фасадах зданий, сооружений информационные конструкции, мешающие визуальному восприятию объектов культурного наследия, памятников, мемориалов, культовых учреждений, административных зданий.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2.7.3. Информационные конструкции должны быть оборудованы системой внутреннего подсвета;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освещенность информационного изображения должна быть достаточна для его восприятия в темное время суток;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запрещается использование уличного освещения в качестве источника освещения  информационной конструкции;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время работы подсветки информационных конструкций должно совпадать со временем работы уличного освещения;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крышах зданий и сооружений устанавливаются информационные конструкции, оборудованные исключительно системой внутреннего подсвета или с использованием газоразрядных ламп, наполненных инертными газами под низким давлением (неон, гелий, аргон, криптон и т.д.);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2.7.4. При установке, обслуживании и эксплуатации информационных конструкций не должны нарушаться прочностные характеристики стен, подвергаться разрушению декоративные и другие элементы фасада здания, сооружения.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2.7.5. Информационные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Информационные конструкции должны иметь целостное, ненарушенное изображение.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2.7.6. Информационные конструкции должны соответствовать внешнему архитектурному облику сложившейся застройки.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2.7.7. На зданиях и сооружениях разрешается размещение информационных конструкций исключительно указанных настоящими Правилами типов и размеров. Размещение информационных конструкций иных типов и размеров, не предусмотренных настоящими Правилами, запрещается.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2.7.8. Конструктивные элементы жесткости и крепления (болтовые соединения, элементы опор, технологические косынки и т.п.) конструкций должны быть закрыты декоративными элементами.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bookmarkStart w:id="3" w:name="P165"/>
      <w:bookmarkEnd w:id="3"/>
      <w:r w:rsidRPr="00DC7D48">
        <w:rPr>
          <w:rFonts w:ascii="Times New Roman" w:hAnsi="Times New Roman"/>
          <w:color w:val="000000"/>
          <w:sz w:val="24"/>
          <w:szCs w:val="20"/>
        </w:rPr>
        <w:t>2.8. Требования к типам и размерам размещаемых на фасадах зданий, сооружений информационных вывесок, не содержащих сведений рекламного характера.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Для целей настоящих Правил информационными вывесками признаются размещенные в месте нахождения изготовителя (исполнителя, продавца) носители информации, содержащие информацию на русском языке о наименовании, коммерческом обозначении, профиле деятельности, адресе, режиме работы, а также иную информацию, которая в соответствии с действующим законодательством Российской Федерации является для изготовителя (исполнителя, продавца) обязательной к размещению, не содержащие сведений рекламного характера.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Размещение информационных вывесок помимо требований, предусмотренных действующим законодательством, осуществляется в соответствии со следующими требованиями: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информационная вывеска устанавливается изготовителем (исполнителем, продавцом) на здании справа или слева у главного входа в занимаемое им здание или помещение. Для изготовителей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не допускается размещения информационных вывесок в оконных и дверных проемах;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размер информационной вывески не должен превышать 0,60 м по горизонтали и 0,40 м по вертикали; высота букв и цифр надписей - не более 0,10 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размещение информационной вывески на фасаде здания, сооружения осуществляется в соответствии с утвержденным в установленном муниципальными правовыми актами порядке паспортом фасада здания, сооружения.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2.9. Требования к типам и размерам информационных конструкций, связанные с сохранением сложившегося внешнего архитектурно-художественного облика сельского поселения, размещаемых на фасадах зданий, сооружений: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Предприятия и организации по обслуживанию населения в дополнение к информационной вывеске могут устанавливать информационные конструкции, предназначенные для размещения информации исключительно на русском языке о типе и профиле предприятия для ориентирования потребителей о местах осуществления розничной торговли обслуживания населения.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2.9.1. Информационная конструкция предприятия и организации по обслуживанию населения может быть установлена: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на фасаде здания, в котором расположено предприятие, в пределах занимаемого помещения или над входом в него;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в виде крышной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помещений, расположенных в одноэтажном или двухэтажном здании, если иное прямо не предусмотрено действующим законодательством;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в виде крышной конструкции на многоэтажных зданиях, сооружениях из отдельных букв, если все здание находится в собственности лица, размещающего информационную конструкцию, либо находится у лица, обладающего правом хозяйственного ведения, правом оперативного управления или иным вещным правом, а также правом аренды, при наличии письменного согласия собственника здания. На одном здании может быть размещена только одна конструкция такого типа, отвечающая требованиям, предусмотренных настоящими Правилами к крышным конструкциям;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в виде двухстороннего панель-кронштейна на здании, в котором расположено предприятие. Нижний край конструкции должен находиться не ниже 2,5 м над поверхностью земли с особенностями, предусмотренными настоящими Правилами.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2.9.2. Высота букв информационного оформления должна быть не менее 0,15 м. Информационные конструкции должны быть подсвечены в темное время суток внутренними источниками света.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2.9.3. Установка информационных конструкций для предприятий бытового обслуживания населения, расположенных в помещениях без выхода на основные пешеходные улицы (в подвалах, полуподвалах, во дворах), осуществляется в соответствии со следующими требованиями: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установка на зданиях указателей их местонахождения, выполненных в виде типовых световых коробов с площадью информационного поля не более 2 кв. 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- установка временных информационных конструкций - выносных щитовых конструкций (штендеров) размером высотой 0,7 м и шириной 1,0 м с обязательным на них размещением исключительно информации, предназначенной для ознакомления потребителей с услугами предприятий общественного питания, на доступных для обозрения местах.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предприятия. Информация не должна быть ориентирована на восприятие с проезжей части, мешать проходу пешеходов, не должна содержать торговых марок, наименований и знаков обслуживания других юридических лиц. Установка выносных щитовых конструкций (штендеров) с информацией об услугах предприятий, организаций не являющихся предприятиями общественного питания и не отвечающих требованиям настоящего абзаца не допускается.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2.9.4. Требования к оформлению и внешнему виду надписей, размещаемых на информационных конструкциях предприятий и организаций по обслуживанию населения: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Для розничных предприятий, осуществляющих продовольственную торговлю: универсам, супермаркет, гастроном, продукты (продовольственный магазин), специализированный магазин.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Для розничных предприятий, осуществляющих непродовольственную торговлю: универмаг, дом торговли (торговый дом), торговый центр, специализированный магазин, комиссионный магазин.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Примечание: при обозначении на информационных конструкциях профиля специализированных предприятий торговли (торговая площадь одной товарной группы более 50%) используются названия: "Рыба", "Булочная", "Булочная-кондитерская", "Кондитерские товары", "Молоко", "Овощи-фрукты", "Одежда", "Обувь", "Меха" и т.д., а при реализации товаров, объединенных по определенному потребительскому признаку, - "Диетические продукты", "Детское питание", "Товары для мужчин", "Товары для женщин", "Подарки", "Товары для новобрачных", "Товары для спорта", "Букинистические товары", "Антикварные товары" и т.п.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Для предприятий общественного питания: ресторан, бар, кафе, бистро, кафетерий, закусочная, столовая, магазин-кулинария.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Примечание: при обозначении профиля специализированных предприятий общественного питания используются названия: "Шашлычная", "Блинная", "Пирожковая", "Молодежное кафе", "Детское кафе" и т.п.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Для предприятий бытового обслуживания населения: бытовые услуги, ремонт и (или) изготовление обуви, пошив и (или) ремонт одежды (головных уборов, штор, меховых, кожаных изделий и др.), ремонт бытовой техники (возможно указание специализации: радиоэлектронной аппаратуры, бытовых машин, холодильников, швейных машин, часов, и др.), изготовление ключей, ювелирных изделий, изготовление и (или) ремонт мебели (возможно указание специализации: мягкой мебели, кухонной мебели, плетеной мебели идр.), химическая чистка (возможно указание специализации: одежды, ковров, пухо-перовых изделий, стирка белья, парикмахерская (возможно дополнение: косметика, маникюр), фотосъемка (возможно дополнение: изготовление фото), переплетные (возможно дополнение: брошюровочные работы), прокат (возможно с указанием специализации: спортивного инвентаря, предметов домашнего обихода, музыкальных инструментов и др.), ритуальные услуги (возможно дополнение: обрядовые услуги), изготовление памятников (надгробных сооружений, оград), ломбард, услуги по уборке (помещений, квартир, офисов) и др.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Тип предприятия: ателье, Дом моды, салон - с указанием специализации, технический центр, </w:t>
      </w: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приемный пункт (с указанием специализации), химчистка, прачечная, химчистка-прачечная; фотоателье, фотография, бюро (разное), "Мультисервис", Дом быта.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 обозначении предприятий бытового обслуживания населения используются также сокращенные наименования услуг: "Металлоремонт", "Химчистка", "Фото" и др.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 случае оказания предприятием нескольких услуг в названии отражаются объединенные наименования услуг: химчистка-прачечная, ремонт часов и ювелирных изделий и др.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Для автозаправочных станций и моечных постов: автозаправочная станция (АЗС), автозаправочный комплекс (АЗК), мойка автомобилей.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Примечание: при обозначении профиля предприятий используются названия: "АЗС", "АЗК", "Бензин", "Автомойка" и т.п.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Надписи на объектах информационного оформления предприятий и организаций по обслуживанию населения выполняются на русском языке. Установка на информационных конструкциях декоративных элементов, а также словесных, графических обозначений или их комбинаций (на русском языке или в русской транслитерации), зарегистрированных в установленном порядке в качестве товарных знаков или знаков обслуживания, осуществляется при наличии у владельца информационной конструкции права на использование товарного знака или знака обслуживания, зарегистрированного в установленном порядке.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Использование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(на иностранном языке) осуществляется при условии их регистрации в установленном порядке на территории Российской Федерации при наличии у владельца конструкции исключительного права на использование товарного знака или знака обслуживания, а также коммерческого обозначения.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Изображение таких декоративных элементов, товарных знаков и (или) знаков обслуживания не должно доминировать над информацией, размещенной в целях ориентирования потребителей. Высота шрифта товарного знака, выполненного в иностранной транслитерации, должна быть, как минимум, в два раза меньше по отношению к высоте основного шрифта русского текста, раскрывающего тип (профиль) деятельности предприятия.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Недопустимо использование в текстах информационного оформления предприятий иностранных слов, выполненных в русской транслитерации (за исключением зарегистрированных товарных знаков и знаков обслуживания, исключительным правом на использование которых обладает владелец информационной конструкции), а при обозначении типа или профиля деятельности предприятия - сокращений и аббревиатур.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2.9.5. Строительные сетки на фасадах здания должны содержать графическое изображение строящегося или реконструируемого (ремонтируемого) фасада здания в натуральную величину.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2.9.6. К информационным конструкциям, в том числе относятся афиши театров, музеев и иных учреждений культуры, содержащие информацию об их деятельности.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2.9.7. Основанием для установки информационной конструкции является разрешение на установку информационной конструкции, выдаваемое на срок до 5 лет, оформленное в порядке, установленном настоящими Правилами и иными муниципальными правовыми актами.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Разрешение выдается на срок действия согласия собственника недвижимого имущества, к которому присоединяется информационная конструкция, на установку и эксплуатацию информационной конструкции. В случае если владелец информационной конструкции является собственником недвижимого имущества, к которому присоединяется информационная конструкция, разрешение выдается на срок, указанный в заявлении, при условии соответствия указанного срока предельным срокам, которые установлены настоящим пунктом.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Размещение информационной конструкции осуществляется в соответствии с утвержденным в установленном муниципальными правовыми актами паспортом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hyperlink r:id="rId16" w:anchor="P734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Паспорт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информационной конструкции изготавливается в соответствии с утвержденной </w:t>
      </w: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 xml:space="preserve">формой (приложение N 1 к настоящим Правилам). Собственники, владельцы зданий и сооружений и иные лица, на которых возложены соответствующие обязанности, собственники информационной конструкции обращаются в администрацию МО «Зональненское сельское поселение» с заявлением о выдаче разрешения на установку информационной конструкции. К заявлению прилагается паспорт информационной конструкции в двух экземплярах с письменным согласием собственника здания, сооружения, к которому присоединяется информационная конструкция. Паспорт информационной конструкции, соответствующий </w:t>
      </w:r>
      <w:hyperlink r:id="rId17" w:anchor="P734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паспорту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фасада и требованиям к его оформлению согласно приложению N 1 к настоящим Правилам, Специалист администрации готовит бланк разрешения на установку информационной конструкции, которое подписывается Главой администрации МО «Зональненское сельское поселение», после чего осуществляет его регистрацию и выдачу заявителю. При несоответствии паспорта информационной конструкции </w:t>
      </w:r>
      <w:hyperlink r:id="rId18" w:anchor="P734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паспорту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фасада или требованиям к его оформлению согласно приложению N 1 к настоящим Правилам, отсутствии согласия собственника здания, сооружения, к которому присоединяется информационная конструкция, иным требованиям к информационной конструкции, предусмотренным настоящими Правилами, Администрация МО «Зональненское сельское поселение» отказывает в выдаче разрешения на установку информационной конструкции путем направления заявителю письменного ответа. Общий срок рассмотрения заявления и принятия решений, предусмотренных настоящим абзацем, не может быть более 30 рабочих дней.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2.10. Размещение любых конструкций на поверхности стен зданий, сооружений, в том числе состоящих из светодиодных модулей с интегрированными светодиодами, позволяющих демонстрировать информационные материалы с использованием технологии динамических эффектов (в том числе монохромные и полноцветные светодиодные электронные табло, бегущие строки и т.д.), не предусмотренных настоящими Правилами, запрещается.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2.11. На зданиях и сооружениях запрещается размещение информационных вывесок, рекламных и информационных конструкций не предусмотренных настоящими Правилами.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2.12. Установка и эксплуатация информационных конструкций на фасадах зданий, сооружений осуществляется с соблюдением требований настоящих Правил. Установка информационных конструкций осуществляется при наличии разрешения на установку, выдаваемого администрацией МО «Зональненское сельское поселение». Установка и эксплуатация рекламных конструкций на фасадах зданий, сооружений осуществляется в соответствии с требованиями Федерального </w:t>
      </w:r>
      <w:hyperlink r:id="rId19" w:history="1">
        <w:r w:rsidRPr="00DC7D48">
          <w:rPr>
            <w:rFonts w:ascii="Times New Roman" w:hAnsi="Times New Roman"/>
            <w:color w:val="000000"/>
            <w:sz w:val="24"/>
          </w:rPr>
          <w:t>закона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>от 13.03.2006 N 38-ФЗ «О рекламе», муниципальными правовыми актами муниципального образования «Томский район». Установка рекламных конструкций осуществляется при наличии разрешения на установку, выдаваемого администрацией МО «Томский район».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Установка рекламных и информационных конструкций на фасадах зданий, сооружений без разрешения (самовольная установка) не допускается. К нарушителям применяются меры, предусмотренные действующим законодательством и другими нормативными правовыми актами, вплоть до демонтажа незаконно установленных конструкций в порядке, предусмотренном действующим законодательством и муниципальными правовыми актамиМО «Томский район», МО «Зональненское сельское поселение».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 ОКНА И ВИТРИНЫ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3.1. Общие положения.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3.1.1. Требования, предъявляемые к устройству и оборудованию окон и витрин, определяются: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архитектурным решением фасадов;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историко-культурной ценностью зданий и сооружений;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назначением, характером использования помещений;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техническим состоянием основных несущих конструкций зданий и сооружений.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3.1.2. Действия, связанные с устройством, оборудованием окон и витрин, изменением их внешнего вида, цветового решения, ликвидацией оконных проемов, изменением их </w:t>
      </w: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 xml:space="preserve">габаритов и конфигурации, установкой оконных и витринных конструкций,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 и быть согласованы с администрацией МО «Зональненское сельское поселение», с собственниками зданий и сооружений путем утверждения изменений в проектной документации.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3.2. Виды и расположение окон и витрин.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3.2.1. Виды и расположение окон и витрин определяются архитектурным решением фасада, конструктивной системой здания, сооружения, планировкой и назначением помещений, предусмотренными проектным решением.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3.2.2. По месту расположения различаются: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витрины лицевого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окна лицевого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окна дворовых фасадов;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окна подвального этажа;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окна, расположенные на глухих стенах, брандмауэрах;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мансардные окна;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окна, расположенные на кровле (слуховые, чердачные).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3.2.3. Расположение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3.2.4. Нарушение композиции утвержденного архитектурного решения фасада в результате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 не допускаются.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3.2.5. Пробивка окон на глухих стенах и дворовых фасадах и в случаях, когда они просматриваются с улицы, - запрещается.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3.2.6. Восстановление утраченных оконных проемов, раскрытие заложенных проемов, а также осуществление иных мер по восстановлению первоначального архитектурного решения фасада осуществляются в соответствии с согласованной проектной документацией.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3.2.7. Переустройство оконного проема вдверной осуществляется при условии соответствия архитектурному решению фасада в составе проекта перепланировки помещений путем внесения изменений в проектную документацию на здание, сооружение, с особенностями, предусмотренными настоящими Правилами.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3.2.8. В связи с изменением характера использования помещений реконструкция оконных проемов первого этажа зданий и сооружений с изменением отдельных характеристик их устройства и оборудования (габаритов, рисунка переплетов, материала оконных конструкций) осуществляется в соответствии с проектным решением путем внесения изменений в проектную документацию на здание, сооружение с особенностями, предусмотренными настоящими Правилами.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 Требования к устройству и оборудованию окон и витрин.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3.3.1. Основными элементами устройства и оборудования окон и витрин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архитектурный проем;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архитектурное оформление проема (откосы, наличники, детали, элементы декора);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оконные и витринные конструкции (оконные и витринные блоки, переплеты);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остекление, заполнение светопрозрачной части;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подоконники, устройства водоотвода.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3.3.2. Дополнительными элементами устройства и оборудования окон и витрин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защитные устройства (решетки, экраны, жалюзи);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ограждения витрин;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приямки (для окон подвального и цокольного этажа);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наружные блоки систем кондиционирования и вентиляции;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маркизы;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оформление витрин;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художественная подсветка;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озеленение.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3.3.3. Устройство и оборудование окон и витрин должны иметь единый характер в соответствии с архитектурным решением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3.3.4. Общими требованиями к устройству и оборудованию окон и витрин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комплексный характер в соответствии с общим архитектурным и цветовым решением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надлежащее качество ремонтных, монтажных, отделочных работ, используемых материалов и конструкций;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надежность, безопасность элементов и конструкций;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устройство и эксплуатация без ущерба для технического состояния и внешнего вида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содержание окон и витрин в надлежащем состоянии.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3.3.5. Устройство и оборудование окон и витрин должны выполняться с учетом требований нормативных актов, строительных правил и норм.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3.3.6. 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 не допускаются.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3.3.7. Окраска, отделка откосов должны осуществляться в соответствии с колером и общим характером отделки фасада. Не допускаются: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окраска откосов и наличников, фрагментарная окраска или облицовка участка фасада вокруг проема, не соответствующие колеру и отделке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окраска поверхностей, облицованных камнем;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облицовка поверхностей откосов, не соответствующая отделке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3.3.8. При ремонте и замене отдельных оконных блоков не допускаются: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изменение цветового решения, рисунка и толщины переплетов и других элементов устройства и оборудования окон и витрин, не соответствующее общему архитектурному решению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некачественное решение швов между оконной коробкой и проемом, ухудшающее внешний вид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3.3.9. Остекление окон и витрин на фасаде должно иметь единый характер, соответствующий общему архитектурному решению фасада. Использование непрозрачного, тонированного, зеркального, цветного остекления осуществляется в соответствии с проектным решением путем внесения изменений в проектную документацию на здание, сооружение.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3.3.10. Изменение прозрачности, окраска и покрытие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конденсата, а также наружное размещение вывесок, рекламных и информационных конструкций и иной информации на окнах и витринах не допускаются.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3.3.11. Окна и витрины должны быть оборудованы подоконниками, системами водоотвода, окрашенными в цвет оконных конструкций или основного колера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3.3.12. Решетки выполняются по индивидуальным или типовым проектам в соответствии с архитектурным решением путем внесения изменений в проектную документацию на здание, сооружение.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3.3.13. Ликвидация решеток на фасадах зданий и сооружений, предусмотренных общим архитектурным решением и установка решеток, не предусмотренных общим архитектурным решением, не допускаются.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3.3.14. Установка и ликвидация решеток с повреждением отделки и архитектурного оформления проема не допускается.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3.3.15. Решетки устанавливаются за плоскостью остекления внутри помещения. Наружное </w:t>
      </w: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размещение решеток осуществляется только на дворовых фасадах по согласованию с органами пожарного надзора.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3.3.16. Ограждения витрин должны иметь единый характер, соответствовать архитектурному решению фасада. Устройство глухих ограждений витрин не допускается.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3.3.17. Размещение наружных блоков систем кондиционирования и вентиляции осуществляется в верхней части оконных и витринных проемов, в плоскости остекления с применением маскирующих устройств (решеток, жалюзи). Цветовое решение должно соответствовать тону остекления. Размещение наружных блоков систем кондиционирования и вентиляции на уличных фасадах запрещается.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3.3.18. Размещение маркиз на фасаде должно иметь единый, упорядоченный характер, соответствовать габаритам и контурам проема, не ухудшать визуальное восприятие архитектурных деталей, декора, знаков адресации, знаков дорожного движения, указателей остановок общественного транспорта, ориентирующей информации сельского поселения.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3.3.19. Оформление витрин должно иметь комплексный характер, единое цветовое решение и подсветку.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3.3.20. Устройства озеленения на фасадах должны размещаться упорядоченно, без ущерба для архитектурного решения и технического состояния фасада, иметь надежную конструкцию крепления.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3.3.21. Собственники,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и поддерживающий ремонт окон и витрин.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3.3.22.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 УСТРОЙСТВО И ОБОРУДОВАНИЕ ВХОДОВ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4.1. Общие положения.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4.1.1. Требования, предъявляемые к устройству и оборудованию входов, определяются: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архитектурным решением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историко-культурной ценностью здания, сооружения;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назначением, характером использования помещений;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техническим состоянием основных несущих конструкций здания, сооружения.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4.1.2. Действия, связанные с устройством, оборудованием и реконструкцией входов и проемов, изменением их внешнего вида, цветового решения ликвидацией входов, изменением габаритов и конфигурации, установкой проемов, установкой дверных конструкций, козырьков и иных элементов оборудования, устройством лестниц и приямков,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 и быть согласованы с администрацией МО «Зональненское сельское поселение», с собственниками зданий и сооружений путем утверждения изменений в проектной документации.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 Виды и расположение входов.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4.2.1. Виды и расположение входов определяются архитектурным решением фасада, конструктивной системой зданий и сооружений, планировкой и назначением помещений, предусмотренными проектным решением.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4.2.2. По месту расположения различаются входы: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расположенные на уличном фасаде;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расположенные на дворовых фасадах;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 помещения первого этажа;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 помещения подвального этажа;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расположенные выше первого этажа.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4.2.3. Расположение входов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4.2.4. Основными принципами размещения и архитектурного решения входов на фасадах зданий и сооружений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единый характер и порядок расположения на фасаде;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привязка к основным композиционным осям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возможность совмещения входа с витринами.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4.2.5. Устройство дополнительных входов в помещения уже обустроенных входом не допускается. При переводе жилого помещения в нежилое осуществляется устройство и оборудование одного входа. Обустройство отдельного входа в жилое помещение, расположенное в многоквартирном доме не допускается.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4.2.6. Нарушение композиции утвержденного архитектурного решения фасада в результате размещения, изменения габаритов и конфигурации входов, устройства дополнительных входов или ликвидации существующих независимо от их вида и расположения не допускаются.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4.2.7. Устройство входов на глухих стенах и дворовых фасадах в случаях, когда они просматриваются с улицы, - запрещается.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4.2.8. Архитектурное решение и композиционное значение существующих входов на фасадах зданий и сооружений, предусмотренные проектом, должны сохраняться. Расположение, характер устройства и оборудования других входов не должны нарушать композиционной роли входов на фасаде, предусмотренной проектом.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4.2.9. Устройство входов в помещения подвального или цокольного этажа на уличном фасаде здания, сооружения не допускается. В иных случаях входы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4.2.10. Устройство входов, расположенных выше первого этажа, над оконными и дверными проемами или выше уровня имеющихся оконных и дверных проемов, осуществляется только на дворовых фасадах не просматриваемых с улицы, в соответствии с требованиями противопожарной безопасности, с особенностями, предусмотренными настоящими Правилами.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 Устройство входов, расположенных выше первого этажа, на фасадах объектов культурного наследия запрещается.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4.2.11. Входы в объекты торговли и обслуживания должны решаться в едином комплексе с устройством и оформлением витрин, рекламным и информационным оформлением части фасада, относящейся к объекту. Комплексное решение объекта должно соответствовать архитектурному решению фасада и другими объектами, расположенными на фасаде. Дверные полотна должны иметь остекление.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4.2.12. В связи с изменением характера использования помещений реконструкция входов первого этажа зданий и сооружений с изменением отдельных характеристик их устройства и оборудования (дверных полотен, козырьков, ступеней) осуществляется в соответствии с проектным решением путем внесения изменений в проектную документацию на здание, сооружение, с особенностями, предусмотренными настоящими Правилами, а для объектов культурного наследия - запрещается.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4.2.13. Переустройство дверного проема в оконный осуществляется при условии соответствия архитектурному решению фасада в составе проекта перепланировки помещений путем внесения изменений в проектную документацию на здание, сооружение, с особенностями, предусмотренными настоящими Правилами.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 Требования к устройству и оборудованию входов.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4.3.1. Основными элементами устройства и оборудования входов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архитектурный проем;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архитектурное оформление проема (откосы, наличники, детали, элементы декора);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дверные заполнения;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козырьки, навесы;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ступени, лестницы, крыльца;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приямки (для входов в подвальные помещения);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освещение.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4.3.2. Дополнительными элементами устройства и оборудования входов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защитные устройства (решетки, экраны, жалюзи);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элементы ориентирующей информации (вывески, таблички с указанием номеров подъездов, лестниц, квартир).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4.3.3. Устройство и оборудование входов должны иметь единый характер в соответствии с архитектурным решением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4.3.4. Общими требованиями к устройству и оборудованию входов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комплексный характер в соответствии с общим архитектурным и цветовым решением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надлежащее качество ремонтных, монтажных, отделочных работ, используемых материалов и конструкций;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надежность, безопасность элементов и конструкций;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устройство и эксплуатация без ущерба для технического состояния и внешнего вида фасада, удобства и безопасности пешеходного и транспортного движения.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4.3.5. Устройство и оборудование входов должны выполняться с учетом требований нормативных актов, строительных правил и норм.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4.3.6. Окраска, отделка откосов должны осуществляться в соответствии с колером и общим характером отделки фасада. Не допускаются: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окраска откосов и наличников, фрагментарная окраска, облицовка участка фасада вокруг входа, не соответствующие колеру и отделке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окраска поверхностей, облицованных камнем;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облицовка поверхностей откосов керамической плиткой;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4.3.7. При устройстве, ремонте и замене дверных заполнений не допускаются: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установка глухих металлических полотен на уличных фасадах зданий и сооружений;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различная окраска дверных заполнений, оконных и витринных конструкций в пределах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установка глухих дверных полотен на входах, совмещенных с витринами;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изменение расположения дверного блока в проеме по отношению к плоскости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устройство входов, выступающих за плоскость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4.3.9. Замена старых дверных заполнений современными дверными конструкциями осуществляется в соответствии с общим архитектурным решением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4.3.10. Козырьки и навесы выполняются по индивидуальным и типовым проектам, в соответствии с архитектурным решением путем внесения изменений в проектную документацию на здание, сооружение.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4.3.11. Установка козырьков и навесов под окнами жилых помещений должна быть согласована с собственниками жилых помещений.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4.3.12.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и колерному бланку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4.3.13. Устройство входов с приямками в помещения подвального этажа осуществляется за пределами зоны подземных инженерных сетей с учетом нормативной ширины тротуара и проезда.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4.3.14. В целях обеспечения доступа в помещения здания и сооружения инвалидов и иных </w:t>
      </w: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лиц, доступ которых в помещения здания и сооружения по лестницам затруднен, необходимо устройство пандусов в пределах границ входов в указанные помещения.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4.3.15. При перепаде уровней более 0,4 м необходимо устройство ограждения. Характер ограждений на фасаде должен иметь единый стиль, соответствовать архитектурному решению фасада, другим элементам металлодекора и оборудования. Устройство глухих ограждений не допускается.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4.3.16. Поверхность ступеней должна быть шероховатой и не допускать скольжения в любое время года.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 Установка металлических лестниц и крылец с видимыми (открытыми) опорными конструктивными элементами в разных плоскостях не допускается. Металлические лестницы и крыльца с опорными конструктивными элементами в разных плоскостях должны быть закрыты декоративными элементами, иметь единый стиль, соответствовать архитектурному решению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4.3.17. Размещение наружных защитных экранов и жалюзи на входах на уличных фасадах (за исключением внутренних раздвижных устройств) не допускаются. Установка наружных защитных экранов и жалюзи осуществляется на входах нежилых помещений первого этажа дворового фасада. Конструкции должны иметь нейтральную окраску, согласованную с колером фасада.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4.3.18. Освещение входа должно быть предусмотрено в составе проектной документации и соответствовать архитектурному решению фасада. При устройстве освещения входов должна учитываться система художественной подсветки фасада (при ее наличии).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4.3.19. 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должны быть обеспечены необходимая гидроизоляция, защита архитектурных поверхностей.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4.3.20. При замене, ремонте,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 ДОПОЛНИТЕЛЬНОЕ ОБОРУДОВАНИЕ ФАСАДОВ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5.1. Общие положения.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5.1.1. Под дополнительным оборудованием фасадов понимаются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5.1.2. Любые действия, связанные с размещением дополнительного оборудования на фасадах,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документацией и быть согласованы с администрацией МО «Зональненское сельское поселение», с собственниками зданий и сооружений путем утверждения изменений в проектной документации.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5.2. Виды дополнительного оборудования: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наружные блоки систем кондиционирования и вентиляции, вентиляционные трубопроводы;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антенны;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видеокамеры наружного наблюдения;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почтовые ящики;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часы;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банкоматы;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оборудование для освещения территории п. Зональная Станция, д. Позднеево;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кабельные линии, пристенные электрощиты;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системы художественной подсветки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5.2.1. По своему назначению дополнительное оборудование подразделяется на три группы: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системы технического обеспечения внутренней эксплуатации зданий (наружные блоки </w:t>
      </w: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систем кондиционирования и вентиляции, вентиляционные трубопроводы, антенны);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 оборудование поселения (почтовые ящики, банкоматы, часы);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техническое оборудование (оборудование для освещения территории п. Зональная Станция и д. Позднеево, кабельные линии, пристенные электрощиты, системы художественной подсветки фасада, видеокамеры наружного наблюдения).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5.2.2. Дополнительное оборудование должно иметь унифицированный внешний вид и утилитарное назначение.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5.2.3. Состав дополнительного оборудования и места размещения должны быть увязаны с архитектурным решением и оформлением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5.3. Требования к размещению дополнительного оборудования.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5.3.1. Общими требованиями к размещению дополнительного оборудования на фасадах зданий и сооружений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размещение без ущерба для внешнего вида и технического состояния фасадов в местах, определенных проектной документацией;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минимальный контакт с архитектурными поверхностями, рациональное устройство и технологичность крепежа, использование стандартных конструкций крепления;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безопасность для людей;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комплексное решение размещения оборудования;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размещение, не ухудшающее условий проживания, движения пешеходов и транспорта;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удобство эксплуатации и обслуживания.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5.3.2. Элементы технического обеспечения внутренней эксплуатации зданий размещаются при соблюдении следующих требований: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размещение вне поверхности лицевого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минимальный выход технических устройств на поверхность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компактное встроенное расположение;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маскировка наружных блоков, деталей;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группировка ряда элементов на общей несущей основе;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привязка к единой системе осей на фасаде.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5.3.3.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5.3.4.  Наружные блоки систем кондиционирования размещаются: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кровле зданий и сооружений (крышные кондиционеры с внутренними воздуховодными каналами);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дворовых фасадах, не просматриваемых с улицы, упорядочено, с привязкой к единой системе осей на фасаде;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лоджиях и балконах, без выхода за плоскость лоджии и балкона - в наиболее незаметных местах;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 арочном проеме на высоте не менее 3,0 м от поверхности земли.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5.3.5. Размещение наружных блоков систем кондиционирования и вентиляции не допускается: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поверхности уличных фасадов;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дворовых и боковых фасадах, просматриваемых с улицы (за исключением размещения на лоджиях и балконах);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над пешеходными тротуарами;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 оконных и дверных проемах с выступанием за плоскость фасада без использования маскирующих ограждений.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5.3.6. Антенны размещаются: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кровле зданий и сооружений, не просматривающихся с улицы, - компактными упорядоченными группами с использованием единой несущей основы (при необходимости - с устройством ограждения);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лоджиях и балконах без выхода за плоскость лоджии и балкона - в наиболее незаметных местах (на дворовых фасадах, не просматривающихся с улицы).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5.3.7. Размещение антенн не допускается: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уличных фасадах;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дворовых фасадах (за исключением размещения на лоджиях и балконах на дворовых фасадах, не просматривающихся с улицы);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кровле, просматривающейся с улицы;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фасадах современных зданий, построенных по индивидуальному проекту;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парапетах, ограждениях кровли, вентиляционных трубах;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угловой части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ограждениях балконов, лоджий.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5.3.8. Наружные блоки систем кондиционирования и вентиляции, антенны должны размещаться упорядоченно, с привязкой к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5.3.12.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5.3.13. Размещение видеокамер наружного наблюдения на колоннах, фронтонах, карнизах, пилястрах, порталах, козырьках, на цоколе балконов не допускается.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5.4. Требования к внешнему виду и устройству дополнительного оборудования.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5.4.1. Общими требованиями к внешнему виду дополнительного оборудования, размещаемого на фасадах,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унификация;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компактные габариты;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использование современных технических решений;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5.4.2.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5.4.3. Конструкции крепления дополнительного оборудования должны иметь наименьшее число точек сопряжения с архитектурными поверхностями,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5.4.4. Элементы технического обеспечения внутренней эксплуатации зданий и сооружений (наружные блоки систем кондиционирования и вентиляции, техническое оборудование) должны иметь нейтральную окраску, максимально приближенную к архитектурному фону (колеру фасада, тону остекления).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5.4.5. Антенны, расположенные на светлом фоне стены или на кровле, должны иметь светлую окраску. Антенны, расположенные на темном фоне стены, должны иметь темную окраску, приближенную к тону архитектурной поверхности.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5.4.6. Конструкции крепления дополнительного оборудования должны иметь нейтральную окраску, приближенную к колеру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5.5. Правила эксплуатации дополнительного оборудования.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5.5.1. В процессе эксплуатации обеспечивается поддержание дополнительного оборудования в надлежащем состоянии, проведение текущего ремонта и технического ухода, очистки.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5.5.2. Эксплуатация дополнительного оборудования не должна наносить ущерб внешнему виду и техническому состоянию фасада, причинять неудобства окружающим.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 БАЛКОНЫ И ЛОДЖИИ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6.1. Общие положения.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6.1.1. Под устройством и оборудованием балконов и лоджий понимается комплекс элементов </w:t>
      </w: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архитектурного решения и технического оснащения фасада.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6.1.2. Требования, предъявляемые к устройству и оборудованию балконов и лоджий, определяются: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архитектурным решением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историко-культурной ценностью здания, сооружения;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техническим состоянием основных несущих конструкций здания, сооружения.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6.1.3. Любые действия, связанные с устройством и изменением внешнего вида балконов и лоджий (остеклением, изменением, ремонтом или заменой ограждений, цветовым решением),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 и быть согласованы с администрацией МО «Зональненское сельское поселение», с собственниками зданий и сооружений путем утверждения изменений в проектной документации.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6.2. Виды и расположение балконов и лоджий.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6.2.1. Устройство и расположение балконов и лоджий определяются архитектурным решением фасада, конструктивной системой зданий и сооружений, предусмотренными проектным решением.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6.2.2. По месту расположения различаются: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балконы и лоджии уличного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балконы и лоджии дворовых фасадов;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лоджии первого этажа;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мансардные балконы и лоджии.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6.2.3. Расположение лоджий и балконов на фасадах зданий и сооружений, характер их устройства и внешний вид должны соответствовать архитектурному решению фасада, предусмотренному проектным решением.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6.2.4. Основными принципами архитектурного решения балконов и лоджий на фасадах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единый характер на всей поверхности фасада (фасадов);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поэтажная группировка (единый характер в соответствии с поэтажными членениями фасада);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сплошное остекление фасада (части фасада).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6.2.5. Нарушение композиции фасада за счет изменения архитектурного решения, остекления, оборудования балконов и лоджий, устройства новых балконов и лоджий или ликвидации существующих не предусмотренного согласованной проектной документации не допускается.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6.2.6. Пробивка оконных проемов с устройством балконов и лоджий на дворовых фасадах, глухих стенах не допускается.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6.2.7. При эксплуатации и ремонте балконов и лоджий не допускаются их остекление и изменение габаритов, изменение цветового решения, рисунка ограждений и других элементов устройства и оборудования балконов и лоджий, не соответствующих общему архитектурному решению фасада, не предусмотренного согласованной проектной документации.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6.3. Устройство и оборудование балконов и лоджий.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6.3.1. Элементами устройства и оборудования балконов и лоджий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архитектурные проемы;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ограждения;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архитектурное оформление проема;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конструкции остекления;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устройства вертикального озеленения.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6.3.2. Дополнительными элементами оборудования и оформления балконов и лоджий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декоративные решетки;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защитные решетки;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ограждения;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наружные блоки систем кондиционирования и вентиляции;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маркизы;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художественная подсветка;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озеленение.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6.3.3. Общими требованиями к устройству и оборудованию балконов и лоджий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комплексный характер в соответствии с общим архитектурным и цветовым решением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надежность, безопасность элементов и конструкций;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устройство и эксплуатация без ущерба для технического состояния и внешнего вида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содержание в надлежащем состоянии.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6.3.4. 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архитектурная форма проемов;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цвет оконных и витринных конструкций;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рисунок переплетов;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ширина профиля оконных конструкций, ее отношение к плоскости остекления;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отделка и окраска откосов;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материал оконных и витринных конструкций.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6.3.5. Не допускаются: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изменение характера ограждений (цвета, рисунка, прозрачности);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несанкционированная реконструкция балконов и лоджий с устройством остекления, ограждающих конструкций, изменением архитектурного решения части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фрагментарная окраска или облицовка участка фасада в пределах балкона или лоджии.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6.4. Правила эксплуатации балконов и лоджий.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6.4.1. Собственники,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6.4.2. При замене, ремонте, эксплуатации элементов устройства и оборудования балконов и лоджий не допускается изменение их характеристик, установленных проектной документацией.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 ЗНАКИ АДРЕСАЦИИ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7.1. Виды знаков адресации.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7.1.1. Под знаками адресации понимаются унифицированные элементы ориентирующей информации сельского поселения, обозначающие наименования улиц, номера домов, корпусов, подъездов и квартир в них.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7.1.2. Основными видами знаков адресации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номерные знаки, обозначающие наименование улицы и номер дома;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указатели названия улицы, площади, обозначающие в том числе нумерацию домов на участке улицы, в квартале.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 Правила размещения знаков адресации.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7.2.1. Общими требованиями к размещению знаков адресации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унификация мест размещения, соблюдение единых правил размещения;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7.2.2. Перемещение знаков адресации с установленного места не допускается.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7.2.3. Номерные знаки размещаются: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уличном фасаде - в простенке с правой стороны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улицах с односторонним движением транспорта - на стороне фасада, ближней по направлению движения транспорта;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 арки или главного входа - с правой стороны или над проемом;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>на дворовых фасадах - в простенке со стороны внутриквартального проезда;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 длине фасада более 100 м - на его противоположных сторонах;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на оградах и корпусах промышленных предприятий - справа от главного входа, въезда.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7.2.4. Размещение номерных знаков должно отвечать следующим требованиям: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высота от поверхности земли - 2,5 - 3,5 м (в районах современной застройки - до 5 м);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размещение на участке фасада, свободном от выступающих архитектурных деталей;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привязка к вертикальной оси простенка, архитектурным членениям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единая вертикальная отметка размещения знаков на соседних фасадах;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отсутствие внешних заслоняющих объектов (деревьев, построек).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7.2.5. Размещение рядом с номерным знаком выступающих вывесок, консолей, а также наземных объектов запрещается.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7.2.6. Указатели наименования улицы, площади с обозначением нумерации домов на участке улицы, в квартале размещаются: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 перекрестка улиц в простенке на угловом участке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 размещении рядом с номерным знаком - на единой вертикальной оси над номерным знаком.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7.2.7.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7.2.8. Таблички с указанием номеров подъездов и квартир в них размещаются над дверным проемом или на импосте заполнения дверного проема (горизонтальная табличка) или справа от дверного проема на высоте 2,0 - 2,5 м (вертикальная табличка).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7.3. Требования к устройству знаков адресации.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7.3.1. Знаки адресации должны быть изготовлены из материалов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7.3.2.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7.3.3. Внешний вид знаков адресации должен соответствовать утвержденным образцам адресных указателей.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7.3.4. Цветовое решение знаков адресации должно обеспечивать читаемость в темное время суток без внутренней подсветки.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7.4. Порядок размещения и эксплуатации знаков адресации.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7.4.1. Основными требованиями к эксплуатации знаков адресации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контроль за наличием и техническим состоянием знаков;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своевременная замена знаков (в случае изменения топонимики);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поддержание внешнего вида, периодическая очистка знаков;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снятие, сохранение знаков в период проведения ремонтных работ на фасадах зданий и сооружений.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7.1. ИНФОРМАЦИОННЫЕ СТЕНДЫ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7.1. Под информационным стендом понимается конструкция, предназначенная для расклейки газет, плакатов, объявлений физических лиц или юридических лиц, не связанных с осуществлением предпринимательской деятельности, и иной информационно-печатной продукции, не содержащей сведений рекламного характера.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 Правила размещения информационных стендов.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7.2.1. Общими требованиями к размещению информационных стендов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унификация мест размещения, соблюдение единых правил размещения;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видимость с учетом дистанций восприятия, архитектуры зданий, освещенности, зеленых насаждений, пешеходных маршрутов.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lastRenderedPageBreak/>
        <w:t xml:space="preserve">7.2.2. Перемещение информационных стендов с места их размещения осуществляется при соблюдении требований </w:t>
      </w:r>
      <w:hyperlink r:id="rId20" w:anchor="P128" w:history="1">
        <w:r w:rsidRPr="00DC7D48">
          <w:rPr>
            <w:rFonts w:ascii="Times New Roman" w:hAnsi="Times New Roman"/>
            <w:color w:val="000000"/>
            <w:sz w:val="24"/>
            <w:u w:val="single"/>
          </w:rPr>
          <w:t>пункта 2.4.1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настоящих Правил.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7.2.3. Информационные стенды могут размещаться на уличных, боковых и дворовых фасадах зданий, а в многоквартирных домах также у входов в подъезды.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7.2.4. Размещение информационных стендов должно отвечать следующим требованиям: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высота от поверхности земли (на уличных, боковых и дворовых фасадах зданий, кроме входов в подъезды многоквартирных домов) - 1 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высота от нижнего уровня входного проема (у входов в подъезды многоквартирных домов) - 1 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высота конструкции 1 м, ширина 0,8 м или 1,2 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размещение на участке фасада, свободном от выступающих архитектурных деталей;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привязка к вертикальной оси простенка, архитектурным членениям фасада;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отсутствие внешних заслоняющих объектов (деревьев, построек).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7.3. Требования к устройству информационных стендов: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7.3.1. Информационные стенды должны быть изготовлены из материалов, устойчивых к воздействию климатических условий, имеющих гарантированную антикоррозийную стойкость, морозоустойчивость.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7.3.2. Конструктивное решение информационных стендов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деталей), безопасность эксплуатации.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7.4. Порядок размещения и эксплуатации информационных стендов.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7.4.1. Основными требованиями к эксплуатации информационных стендов являются: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контроль за наличием и техническим состоянием;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по мере загрязнения обеспечение очистки;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в период проведения ремонтных работ на фасадах зданий и сооружений снятие до завершения работ.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7.4.2. Расклейка газет, плакатов, объявлений физических лиц или юридических лиц, не связанных с осуществлением предпринимательской деятельности, и иной информационно-печатной продукции, не содержащей сведений рекламного характера, на фасадах зданий и сооружений вне информационных стендов запрещается.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8. ОРГАНИЗАЦИЯ КОНТРОЛЯ ЗА СОСТОЯНИЕМ ФАСАДОВ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8.1. Контроль за соблюдением установленных настоящими Правилами требований к содержанию фасадов осуществляют должностные лица администрацией МО «Зональненское сельское поселение».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 xml:space="preserve">8.2. Контроль за соблюдением установленных настоящими Правилами требований осуществляется в порядке и в формах, предусмотренных </w:t>
      </w:r>
      <w:hyperlink r:id="rId21" w:history="1">
        <w:r w:rsidRPr="00DC7D48">
          <w:rPr>
            <w:rFonts w:ascii="Times New Roman" w:hAnsi="Times New Roman"/>
            <w:color w:val="000000"/>
            <w:sz w:val="24"/>
          </w:rPr>
          <w:t>Правилами</w:t>
        </w:r>
      </w:hyperlink>
      <w:r w:rsidRPr="00DC7D48">
        <w:rPr>
          <w:rFonts w:ascii="Times New Roman" w:hAnsi="Times New Roman"/>
          <w:color w:val="000000"/>
          <w:sz w:val="24"/>
          <w:szCs w:val="20"/>
        </w:rPr>
        <w:t xml:space="preserve"> благоустройства территории администрацией МО «Зональненское сельское поселение»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20"/>
        </w:rPr>
      </w:pPr>
    </w:p>
    <w:p w:rsid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F4EEE" w:rsidRPr="00DC7D48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C7D48">
        <w:rPr>
          <w:rFonts w:ascii="Times New Roman" w:hAnsi="Times New Roman"/>
          <w:color w:val="000000"/>
        </w:rPr>
        <w:t>Приложение N 1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C7D48">
        <w:rPr>
          <w:rFonts w:ascii="Times New Roman" w:hAnsi="Times New Roman"/>
          <w:color w:val="000000"/>
        </w:rPr>
        <w:t>к Правилам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C7D48">
        <w:rPr>
          <w:rFonts w:ascii="Times New Roman" w:hAnsi="Times New Roman"/>
          <w:color w:val="000000"/>
        </w:rPr>
        <w:t>содержания и ремонта фасадов зданий и сооружений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C7D48">
        <w:rPr>
          <w:rFonts w:ascii="Times New Roman" w:hAnsi="Times New Roman"/>
          <w:color w:val="000000"/>
        </w:rPr>
        <w:t>в МО «Зональненское сельское поселение»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Приложение к разрешению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на установку информационной конструкции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от __________ N 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4" w:name="P734"/>
      <w:bookmarkEnd w:id="4"/>
      <w:r w:rsidRPr="00DC7D4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ПАСПОРТ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 xml:space="preserve">                        информационной конструкции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 xml:space="preserve">        заявление на установку информационной конструкции N 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Сторона 1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│Адрес информационного места:                                             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│Ситуационная схема (местоположение информационной конструкции в структуре│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│сельского поселения):                      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│Ситуационная схема размещения информационной  конструкции  на  недвижимом│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│имуществе, к которому она присоединяется:                                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│Фотография   информационной   места   (фотомонтаж)  после  предполагаемой│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│установки информационной конструкции:                                    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│Информационная конструкция:                                              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│Техническая  характеристика  информационной  конструкции  с  указанием на│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│способ установки (крепления):                                            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│Текст:                                                                   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│Заявитель: Физическое  лицо/Юридическое лицо  (в том числе индивидуальный│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│предприниматель)                                                         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│Должность ____________ Ф.И.О.___________________ Подпись                 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│                                    М.П.                                 │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СОГЛАСОВАНО: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Глава МО «Зональненское_сельское поселение»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(Глава Администрации)_____</w:t>
      </w:r>
      <w:r w:rsidRPr="00DC7D48">
        <w:rPr>
          <w:rFonts w:ascii="Courier New" w:hAnsi="Courier New" w:cs="Courier New"/>
          <w:color w:val="000000"/>
          <w:sz w:val="20"/>
          <w:szCs w:val="20"/>
        </w:rPr>
        <w:t>/__________/__________/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Специалист по управлению земельными и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лесными ресурсами                   _</w:t>
      </w:r>
      <w:r w:rsidRPr="00DC7D48">
        <w:rPr>
          <w:rFonts w:ascii="Courier New" w:hAnsi="Courier New" w:cs="Courier New"/>
          <w:color w:val="000000"/>
          <w:sz w:val="20"/>
          <w:szCs w:val="20"/>
        </w:rPr>
        <w:t xml:space="preserve"> /__________/__________/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Специалист по управлению муниципальным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имуществом                           _</w:t>
      </w:r>
      <w:r w:rsidRPr="00DC7D48">
        <w:rPr>
          <w:rFonts w:ascii="Courier New" w:hAnsi="Courier New" w:cs="Courier New"/>
          <w:color w:val="000000"/>
          <w:sz w:val="20"/>
          <w:szCs w:val="20"/>
        </w:rPr>
        <w:t>/__________/__________/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Эксплуатирующая организация___________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(обслуживающая организация)           </w:t>
      </w:r>
      <w:r w:rsidRPr="00DC7D48">
        <w:rPr>
          <w:rFonts w:ascii="Courier New" w:hAnsi="Courier New" w:cs="Courier New"/>
          <w:color w:val="000000"/>
          <w:sz w:val="20"/>
          <w:szCs w:val="20"/>
        </w:rPr>
        <w:t xml:space="preserve"> /__________/__________/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ООО "Горсети" (по согласованию)</w:t>
      </w:r>
      <w:r w:rsidRPr="00DC7D48">
        <w:rPr>
          <w:rFonts w:ascii="Courier New" w:hAnsi="Courier New" w:cs="Courier New"/>
          <w:color w:val="000000"/>
          <w:sz w:val="20"/>
          <w:szCs w:val="20"/>
        </w:rPr>
        <w:t>/__________/__________/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Владелец недвижимого имущества </w:t>
      </w:r>
      <w:r w:rsidRPr="00DC7D48">
        <w:rPr>
          <w:rFonts w:ascii="Courier New" w:hAnsi="Courier New" w:cs="Courier New"/>
          <w:color w:val="000000"/>
          <w:sz w:val="20"/>
          <w:szCs w:val="20"/>
        </w:rPr>
        <w:t>/__________/__________/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DC7D48">
        <w:rPr>
          <w:rFonts w:ascii="Times New Roman" w:hAnsi="Times New Roman"/>
          <w:color w:val="000000"/>
          <w:szCs w:val="20"/>
        </w:rPr>
        <w:lastRenderedPageBreak/>
        <w:t>Приложение N 2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DC7D48">
        <w:rPr>
          <w:rFonts w:ascii="Times New Roman" w:hAnsi="Times New Roman"/>
          <w:color w:val="000000"/>
          <w:szCs w:val="20"/>
        </w:rPr>
        <w:t>к Правилам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DC7D48">
        <w:rPr>
          <w:rFonts w:ascii="Times New Roman" w:hAnsi="Times New Roman"/>
          <w:color w:val="000000"/>
          <w:szCs w:val="20"/>
        </w:rPr>
        <w:t>содержания и ремонта фасадов зданий и сооружений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DC7D48">
        <w:rPr>
          <w:rFonts w:ascii="Times New Roman" w:hAnsi="Times New Roman"/>
          <w:color w:val="000000"/>
          <w:szCs w:val="20"/>
        </w:rPr>
        <w:t>в МО «Зональненское сельское поселение»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УТВЕРЖДАЮ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__Глава Зональненскогосельского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поселения (Глава Администрации)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"____" _________ 20___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bookmarkStart w:id="5" w:name="P797"/>
      <w:bookmarkEnd w:id="5"/>
      <w:r w:rsidRPr="00DC7D48">
        <w:rPr>
          <w:rFonts w:ascii="Courier New" w:hAnsi="Courier New" w:cs="Courier New"/>
          <w:color w:val="000000"/>
          <w:sz w:val="20"/>
          <w:szCs w:val="20"/>
        </w:rPr>
        <w:t>ПАСПОРТ ФАСАДА ЗДАНИЯ ИЛИ СООРУЖЕНИЯ N 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Адрес: дом N ________ по 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Собственник (владелец, уполномоченное лицо): 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16"/>
          <w:szCs w:val="16"/>
        </w:rPr>
      </w:pPr>
      <w:r w:rsidRPr="00DC7D48">
        <w:rPr>
          <w:rFonts w:ascii="Courier New" w:hAnsi="Courier New" w:cs="Courier New"/>
          <w:color w:val="000000"/>
          <w:sz w:val="16"/>
          <w:szCs w:val="16"/>
        </w:rPr>
        <w:t>(Ф.И.О.)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Основание (правоустанавливающий документ): 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Назначение: _______________________________________________________________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16"/>
          <w:szCs w:val="16"/>
        </w:rPr>
      </w:pPr>
      <w:r w:rsidRPr="00DC7D48">
        <w:rPr>
          <w:rFonts w:ascii="Courier New" w:hAnsi="Courier New" w:cs="Courier New"/>
          <w:color w:val="000000"/>
          <w:sz w:val="16"/>
          <w:szCs w:val="16"/>
        </w:rPr>
        <w:t>(общественные здания и сооружения, жилые дома, промышленные здания и сооружения)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 xml:space="preserve">    Сведения   о   включении  в  Единый   государственный  реестр  объектов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культурного    наследия    (памятников   истории   и   культуры)    народов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Российской Федерации.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Разработан: _______________________________________________________________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16"/>
          <w:szCs w:val="16"/>
        </w:rPr>
      </w:pPr>
      <w:r w:rsidRPr="00DC7D48">
        <w:rPr>
          <w:rFonts w:ascii="Courier New" w:hAnsi="Courier New" w:cs="Courier New"/>
          <w:color w:val="000000"/>
          <w:sz w:val="16"/>
          <w:szCs w:val="16"/>
        </w:rPr>
        <w:t>(наименование, ИНН, ОГРН юридического лица, ФИО физического лица)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Выполнил: _________________________________________________________________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16"/>
          <w:szCs w:val="16"/>
        </w:rPr>
      </w:pPr>
      <w:r w:rsidRPr="00DC7D48">
        <w:rPr>
          <w:rFonts w:ascii="Courier New" w:hAnsi="Courier New" w:cs="Courier New"/>
          <w:color w:val="000000"/>
          <w:sz w:val="16"/>
          <w:szCs w:val="16"/>
        </w:rPr>
        <w:t>(должность, Ф.И.О., подпись)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Приложение: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1. Архитектурно-колористическое решение фасада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2. Рекламно-информационное оформление фасада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3. Монументальное и декоративно-прикладное (художественное) оформление фасада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4. Дополнительное оборудование фасада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Собственник (владелец, уполномоченное лицо): 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color w:val="000000"/>
          <w:sz w:val="16"/>
          <w:szCs w:val="16"/>
        </w:rPr>
      </w:pPr>
      <w:r w:rsidRPr="00DC7D48">
        <w:rPr>
          <w:rFonts w:ascii="Courier New" w:hAnsi="Courier New" w:cs="Courier New"/>
          <w:color w:val="000000"/>
          <w:sz w:val="16"/>
          <w:szCs w:val="16"/>
        </w:rPr>
        <w:t>(Ф.И.О., подпись)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</w:rPr>
        <w:t>"СОГЛАСОВАНО"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Специалист по управлению земельными и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лесными ресурсами                   _</w:t>
      </w:r>
      <w:r w:rsidRPr="00DC7D48">
        <w:rPr>
          <w:rFonts w:ascii="Courier New" w:hAnsi="Courier New" w:cs="Courier New"/>
          <w:color w:val="000000"/>
          <w:sz w:val="20"/>
          <w:szCs w:val="20"/>
        </w:rPr>
        <w:t>/__________/__________/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Специалист по управлению муниципальным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имуществом                           _</w:t>
      </w:r>
      <w:r w:rsidRPr="00DC7D48">
        <w:rPr>
          <w:rFonts w:ascii="Courier New" w:hAnsi="Courier New" w:cs="Courier New"/>
          <w:color w:val="000000"/>
          <w:sz w:val="20"/>
          <w:szCs w:val="20"/>
        </w:rPr>
        <w:t xml:space="preserve">                /__________/__________/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Эксплуатирующая организация___________ 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C7D48">
        <w:rPr>
          <w:rFonts w:ascii="Courier New" w:hAnsi="Courier New" w:cs="Courier New"/>
          <w:color w:val="000000"/>
          <w:sz w:val="20"/>
          <w:szCs w:val="20"/>
          <w:u w:val="single"/>
        </w:rPr>
        <w:t>(обслуживающая организация)</w:t>
      </w:r>
      <w:r w:rsidRPr="00DC7D48">
        <w:rPr>
          <w:rFonts w:ascii="Courier New" w:hAnsi="Courier New" w:cs="Courier New"/>
          <w:color w:val="000000"/>
          <w:sz w:val="20"/>
          <w:szCs w:val="20"/>
        </w:rPr>
        <w:t>/__________/__________/</w:t>
      </w: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Приложение 1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к паспорту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фасада здания или сооружения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N ____ от 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32"/>
          <w:szCs w:val="24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Архитектурно-колористическое решение фасада здания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(сооружения) по адресу: 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2037"/>
        <w:gridCol w:w="165"/>
        <w:gridCol w:w="1191"/>
        <w:gridCol w:w="861"/>
        <w:gridCol w:w="1598"/>
      </w:tblGrid>
      <w:tr w:rsidR="00DC7D48" w:rsidRPr="00DC7D48" w:rsidTr="005F4EEE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Схема колористического решения фасада:</w:t>
            </w:r>
          </w:p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- чертежи фасада(ов), выполненные в цветном исполнении. Видимые линии контуров изображают сплошной тонкой линией. Цветопередача графических материалов должна быть максимально приближена к эталонам колеров используемой цветовой системы;</w:t>
            </w:r>
          </w:p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- развертки фасадов зданий в границах квартала, в котором располагается здание в цветном исполнении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Элементы фасада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Вид отделки, материал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Образец</w:t>
            </w:r>
          </w:p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колера</w:t>
            </w:r>
          </w:p>
        </w:tc>
      </w:tr>
      <w:tr w:rsidR="00DC7D48" w:rsidRPr="00DC7D48" w:rsidTr="005F4EE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номер</w:t>
            </w:r>
          </w:p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колера</w:t>
            </w:r>
          </w:p>
        </w:tc>
      </w:tr>
      <w:tr w:rsidR="00DC7D48" w:rsidRPr="00DC7D48" w:rsidTr="005F4EE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- чертежи отдельных фрагментов фасада(ов) здания, выполненные в цветном исполнении. Видимые линии контуров изображают сплошной тонкой линией. Цветопередача графических материалов должна быть максимально приближена к эталонам колеров используемой цветовой системы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Технологическая схема окраски и отделки фасада(ов) здания</w:t>
            </w:r>
          </w:p>
        </w:tc>
      </w:tr>
      <w:tr w:rsidR="00DC7D48" w:rsidRPr="00DC7D48" w:rsidTr="005F4EEE">
        <w:tc>
          <w:tcPr>
            <w:tcW w:w="37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Организация</w:t>
            </w:r>
          </w:p>
        </w:tc>
      </w:tr>
      <w:tr w:rsidR="00DC7D48" w:rsidRPr="00DC7D48" w:rsidTr="005F4EEE"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должность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Ф.И.О.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подпись/дата</w:t>
            </w:r>
          </w:p>
        </w:tc>
      </w:tr>
      <w:tr w:rsidR="00DC7D48" w:rsidRPr="00DC7D48" w:rsidTr="005F4EEE"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Согласовано:</w:t>
            </w:r>
          </w:p>
        </w:tc>
      </w:tr>
      <w:tr w:rsidR="00DC7D48" w:rsidRPr="00DC7D48" w:rsidTr="005F4EEE"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должность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Ф.И.О.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подпись/дата</w:t>
            </w:r>
          </w:p>
        </w:tc>
      </w:tr>
      <w:tr w:rsidR="00DC7D48" w:rsidRPr="00DC7D48" w:rsidTr="005F4EEE">
        <w:trPr>
          <w:trHeight w:val="924"/>
        </w:trPr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rPr>
          <w:trHeight w:val="347"/>
        </w:trPr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rPr>
          <w:trHeight w:val="468"/>
        </w:trPr>
        <w:tc>
          <w:tcPr>
            <w:tcW w:w="3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16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Приложение 2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к паспорту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фасада здания или сооружения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N ____ от 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Рекламно-информационное оформление фасада здания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(сооружения) по адресу: 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2041"/>
        <w:gridCol w:w="825"/>
        <w:gridCol w:w="510"/>
        <w:gridCol w:w="1020"/>
        <w:gridCol w:w="1871"/>
      </w:tblGrid>
      <w:tr w:rsidR="00DC7D48" w:rsidRPr="00DC7D48" w:rsidTr="005F4EEE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Схема размещения средств наружной рекламы и информации на фасаде:</w:t>
            </w:r>
          </w:p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- чертежи фасада(ов) здания, предусматривающие размещение средств наружной рекламы и информации, изображенных согласно условным обозначениям (в цвете) с привязкой к элементам фасада. Видимые линии контуров изображают сплошной тонкой линией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Вид, габариты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Кол-во (шт.)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Условные обозначения</w:t>
            </w: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3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Организация</w:t>
            </w: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должность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подпись/дата</w:t>
            </w: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Согласовано:</w:t>
            </w: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должность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подпись/дата</w:t>
            </w: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33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5F4EEE" w:rsidRPr="00DC7D48" w:rsidRDefault="005F4EEE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lastRenderedPageBreak/>
        <w:t>Приложение 3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к паспорту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фасада здания или сооружения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N _____ от______________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Монументальное и декоративно-прикладное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(художественное) оформление фасада здания (сооружения)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по адресу:_________________________________________________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680"/>
        <w:gridCol w:w="2041"/>
        <w:gridCol w:w="1417"/>
        <w:gridCol w:w="1871"/>
      </w:tblGrid>
      <w:tr w:rsidR="00DC7D48" w:rsidRPr="00DC7D48" w:rsidTr="005F4EEE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Схема размещения произведений на фасаде:</w:t>
            </w:r>
          </w:p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- чертежи фасада(ов) здания, предусматривающие размещение произведений монументального и декоративно-прикладного искусства, изображенных согласно условным обозначениям (в цвете) с привязкой к элементам фасада. Видимые линии контуров изображают сплошной тонкой линией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N поз.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&lt;*&gt; Основание установки (правоустанавливающий документ)</w:t>
            </w:r>
          </w:p>
        </w:tc>
      </w:tr>
      <w:tr w:rsidR="00DC7D48" w:rsidRPr="00DC7D48" w:rsidTr="005F4EEE"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Организация</w:t>
            </w:r>
          </w:p>
        </w:tc>
      </w:tr>
      <w:tr w:rsidR="00DC7D48" w:rsidRPr="00DC7D48" w:rsidTr="005F4EEE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подпись/дата</w:t>
            </w:r>
          </w:p>
        </w:tc>
      </w:tr>
      <w:tr w:rsidR="00DC7D48" w:rsidRPr="00DC7D48" w:rsidTr="005F4EEE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Согласовано:</w:t>
            </w:r>
          </w:p>
        </w:tc>
      </w:tr>
      <w:tr w:rsidR="00DC7D48" w:rsidRPr="00DC7D48" w:rsidTr="005F4EEE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подпись/дата</w:t>
            </w:r>
          </w:p>
        </w:tc>
      </w:tr>
      <w:tr w:rsidR="00DC7D48" w:rsidRPr="00DC7D48" w:rsidTr="005F4EEE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498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5F4EEE" w:rsidRDefault="005F4EEE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5F4EEE" w:rsidRPr="00DC7D48" w:rsidRDefault="005F4EEE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Приложение 4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к паспорту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фасада здания или сооружения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16"/>
        </w:rPr>
      </w:pPr>
      <w:r w:rsidRPr="00DC7D48">
        <w:rPr>
          <w:rFonts w:ascii="Times New Roman" w:hAnsi="Times New Roman"/>
          <w:color w:val="000000"/>
          <w:sz w:val="20"/>
          <w:szCs w:val="16"/>
        </w:rPr>
        <w:t>N ____ от 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Дополнительное оборудование фасада здания (сооружения)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DC7D48">
        <w:rPr>
          <w:rFonts w:ascii="Times New Roman" w:hAnsi="Times New Roman"/>
          <w:color w:val="000000"/>
          <w:sz w:val="24"/>
          <w:szCs w:val="20"/>
        </w:rPr>
        <w:t>по адресу: _________________________________________________</w:t>
      </w:r>
    </w:p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041"/>
        <w:gridCol w:w="1644"/>
        <w:gridCol w:w="1077"/>
        <w:gridCol w:w="1984"/>
      </w:tblGrid>
      <w:tr w:rsidR="00DC7D48" w:rsidRPr="00DC7D48" w:rsidTr="005F4EEE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Схема размещения дополнительного оборудования на фасаде:</w:t>
            </w:r>
          </w:p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- чертежи фасада(ов) здания, предусматривающие размещение дополнительного оборудования, изображенного согласно условным обозначениям (в цвете) с привязкой к элементам фасада. Видимые линии контуров изображают сплошной тонкой линией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Кол-во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Условные обозначения</w:t>
            </w:r>
          </w:p>
        </w:tc>
      </w:tr>
      <w:tr w:rsidR="00DC7D48" w:rsidRPr="00DC7D48" w:rsidTr="005F4EEE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49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Организация</w:t>
            </w:r>
          </w:p>
        </w:tc>
      </w:tr>
      <w:tr w:rsidR="00DC7D48" w:rsidRPr="00DC7D48" w:rsidTr="005F4EEE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подпись/дата</w:t>
            </w:r>
          </w:p>
        </w:tc>
      </w:tr>
      <w:tr w:rsidR="00DC7D48" w:rsidRPr="00DC7D48" w:rsidTr="005F4EEE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Согласовано:</w:t>
            </w:r>
          </w:p>
        </w:tc>
      </w:tr>
      <w:tr w:rsidR="00DC7D48" w:rsidRPr="00DC7D48" w:rsidTr="005F4EEE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7D48">
              <w:rPr>
                <w:rFonts w:ascii="Times New Roman" w:hAnsi="Times New Roman"/>
                <w:color w:val="000000"/>
                <w:sz w:val="24"/>
                <w:szCs w:val="20"/>
              </w:rPr>
              <w:t>подпись/дата</w:t>
            </w:r>
          </w:p>
        </w:tc>
      </w:tr>
      <w:tr w:rsidR="00DC7D48" w:rsidRPr="00DC7D48" w:rsidTr="005F4EEE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DC7D48" w:rsidRPr="00DC7D48" w:rsidTr="005F4EEE">
        <w:tc>
          <w:tcPr>
            <w:tcW w:w="6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D48" w:rsidRPr="00DC7D48" w:rsidRDefault="00DC7D48" w:rsidP="00DC7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8" w:rsidRPr="00DC7D48" w:rsidRDefault="00DC7D48" w:rsidP="00DC7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DC7D48" w:rsidRPr="00DC7D48" w:rsidRDefault="00DC7D48" w:rsidP="00DC7D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DC7D48" w:rsidRPr="00DC7D48" w:rsidRDefault="00DC7D48" w:rsidP="00DC7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96F" w:rsidRPr="0048296F" w:rsidRDefault="0048296F" w:rsidP="0048296F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sectPr w:rsidR="0048296F" w:rsidRPr="0048296F" w:rsidSect="00816093">
      <w:headerReference w:type="default" r:id="rId22"/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20" w:rsidRDefault="00093220" w:rsidP="004B034D">
      <w:pPr>
        <w:spacing w:after="0" w:line="240" w:lineRule="auto"/>
      </w:pPr>
      <w:r>
        <w:separator/>
      </w:r>
    </w:p>
  </w:endnote>
  <w:endnote w:type="continuationSeparator" w:id="1">
    <w:p w:rsidR="00093220" w:rsidRDefault="00093220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20" w:rsidRDefault="00093220" w:rsidP="004B034D">
      <w:pPr>
        <w:spacing w:after="0" w:line="240" w:lineRule="auto"/>
      </w:pPr>
      <w:r>
        <w:separator/>
      </w:r>
    </w:p>
  </w:footnote>
  <w:footnote w:type="continuationSeparator" w:id="1">
    <w:p w:rsidR="00093220" w:rsidRDefault="00093220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E" w:rsidRPr="00E04A17" w:rsidRDefault="005F4EE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093220"/>
    <w:rsid w:val="000F4A12"/>
    <w:rsid w:val="0014494F"/>
    <w:rsid w:val="001D24E6"/>
    <w:rsid w:val="001D340A"/>
    <w:rsid w:val="00222A41"/>
    <w:rsid w:val="00230D96"/>
    <w:rsid w:val="00242CF0"/>
    <w:rsid w:val="002E7AFC"/>
    <w:rsid w:val="00396400"/>
    <w:rsid w:val="003D4B0C"/>
    <w:rsid w:val="00400D28"/>
    <w:rsid w:val="00432BEE"/>
    <w:rsid w:val="00434323"/>
    <w:rsid w:val="00455593"/>
    <w:rsid w:val="00457C8E"/>
    <w:rsid w:val="0048296F"/>
    <w:rsid w:val="00490406"/>
    <w:rsid w:val="004B034D"/>
    <w:rsid w:val="004B75D3"/>
    <w:rsid w:val="004C6565"/>
    <w:rsid w:val="0057354A"/>
    <w:rsid w:val="005E1E7E"/>
    <w:rsid w:val="005F4EEE"/>
    <w:rsid w:val="006252D3"/>
    <w:rsid w:val="006505C0"/>
    <w:rsid w:val="00672AB1"/>
    <w:rsid w:val="00674AE4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C420C"/>
    <w:rsid w:val="008F4E86"/>
    <w:rsid w:val="00912EAF"/>
    <w:rsid w:val="009C6361"/>
    <w:rsid w:val="009C67F8"/>
    <w:rsid w:val="00AE248E"/>
    <w:rsid w:val="00B310D8"/>
    <w:rsid w:val="00B6115A"/>
    <w:rsid w:val="00B8407D"/>
    <w:rsid w:val="00B86E6D"/>
    <w:rsid w:val="00BA6873"/>
    <w:rsid w:val="00BD3DC4"/>
    <w:rsid w:val="00C87221"/>
    <w:rsid w:val="00CD518C"/>
    <w:rsid w:val="00CF6EB6"/>
    <w:rsid w:val="00D27725"/>
    <w:rsid w:val="00D60CB1"/>
    <w:rsid w:val="00DA1863"/>
    <w:rsid w:val="00DB7640"/>
    <w:rsid w:val="00DC7D48"/>
    <w:rsid w:val="00DD2C77"/>
    <w:rsid w:val="00E077AF"/>
    <w:rsid w:val="00E55610"/>
    <w:rsid w:val="00E97322"/>
    <w:rsid w:val="00F1306E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CA93DD66E2871936E1AFB9225D41C80110222DB043CE049869D9683FB32125EW9I" TargetMode="External"/><Relationship Id="rId13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18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FCA93DD66E2871936E1AFB9225D41C80110222DB0638EE4E869D9683FB3212E9095ECB3BE8098ADA173D56W5I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17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20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FCA93DD66E2871936E04F684498A18801D542FD20135B013D9C6CBD45FW2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FCA93DD66E2871936E04F684498A1880125E28D50035B013D9C6CBD4F23845AE4607897FE5088F5DWFI" TargetMode="External"/><Relationship Id="rId19" Type="http://schemas.openxmlformats.org/officeDocument/2006/relationships/hyperlink" Target="consultantplus://offline/ref=22FCA93DD66E2871936E04F684498A18801D542FD20135B013D9C6CBD45FW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CA93DD66E2871936E1AFB9225D41C80110222DA0C3EE44D869D9683FB3212E9095ECB3BE8098ADA173F56W7I" TargetMode="External"/><Relationship Id="rId14" Type="http://schemas.openxmlformats.org/officeDocument/2006/relationships/hyperlink" Target="file:///D:\Distr\work\profile\&#1087;&#1088;&#1072;&#1074;&#1080;&#1083;&#1072;%20&#1092;&#1072;&#1089;&#1072;&#1076;&#1099;%20&#1047;&#1086;&#1085;&#1072;&#1083;&#1100;&#1085;&#1072;&#1103;%20&#1057;&#1090;%202016.do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D2E6-58FB-499F-87F2-F424130D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12194</Words>
  <Characters>69506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2016-06-16T04:28:00Z</cp:lastPrinted>
  <dcterms:created xsi:type="dcterms:W3CDTF">2016-06-16T04:04:00Z</dcterms:created>
  <dcterms:modified xsi:type="dcterms:W3CDTF">2016-06-16T04:29:00Z</dcterms:modified>
</cp:coreProperties>
</file>