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  <w:t xml:space="preserve">   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4C6565">
        <w:rPr>
          <w:rFonts w:ascii="Times New Roman" w:hAnsi="Times New Roman"/>
          <w:sz w:val="24"/>
          <w:szCs w:val="24"/>
        </w:rPr>
        <w:t>3</w:t>
      </w:r>
      <w:r w:rsidR="00912EAF">
        <w:rPr>
          <w:rFonts w:ascii="Times New Roman" w:hAnsi="Times New Roman"/>
          <w:sz w:val="24"/>
          <w:szCs w:val="24"/>
        </w:rPr>
        <w:t>4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4C6565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4C656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222A41" w:rsidRDefault="00222A41" w:rsidP="00222A41">
      <w:pPr>
        <w:spacing w:after="0" w:line="360" w:lineRule="auto"/>
        <w:jc w:val="right"/>
        <w:rPr>
          <w:rFonts w:ascii="Times New Roman" w:hAnsi="Times New Roman"/>
          <w:b/>
          <w:color w:val="FF0000"/>
          <w:sz w:val="28"/>
          <w:szCs w:val="20"/>
        </w:rPr>
      </w:pPr>
    </w:p>
    <w:p w:rsidR="004C6565" w:rsidRPr="004C6565" w:rsidRDefault="004C6565" w:rsidP="004C656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C6565">
        <w:rPr>
          <w:rFonts w:ascii="Times New Roman" w:eastAsia="Calibri" w:hAnsi="Times New Roman"/>
          <w:sz w:val="28"/>
          <w:szCs w:val="28"/>
        </w:rPr>
        <w:t>Муниципальное образование «Зональненское сельское поселение»</w:t>
      </w: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4C6565" w:rsidRPr="004C6565" w:rsidRDefault="004C6565" w:rsidP="004C656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  <w:r w:rsidRPr="004C6565">
        <w:rPr>
          <w:rFonts w:ascii="Times New Roman" w:eastAsia="Calibri" w:hAnsi="Times New Roman"/>
          <w:sz w:val="28"/>
          <w:szCs w:val="28"/>
        </w:rPr>
        <w:t>Администрация Зональненского сельского поселения</w:t>
      </w:r>
    </w:p>
    <w:p w:rsidR="004C6565" w:rsidRPr="004C6565" w:rsidRDefault="004C6565" w:rsidP="004C6565">
      <w:pPr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</w:rPr>
      </w:pPr>
    </w:p>
    <w:p w:rsidR="004C6565" w:rsidRPr="004C6565" w:rsidRDefault="004C6565" w:rsidP="004C6565">
      <w:pPr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4C6565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4C6565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29</w:t>
      </w:r>
      <w:r w:rsidRPr="004C6565"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января</w:t>
      </w:r>
      <w:r w:rsidRPr="004C6565">
        <w:rPr>
          <w:rFonts w:ascii="Times New Roman" w:eastAsia="Calibri" w:hAnsi="Times New Roman"/>
          <w:sz w:val="24"/>
          <w:szCs w:val="24"/>
        </w:rPr>
        <w:t xml:space="preserve"> 2016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4C6565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4C6565">
        <w:rPr>
          <w:rFonts w:ascii="Times New Roman" w:eastAsia="Calibri" w:hAnsi="Times New Roman"/>
          <w:sz w:val="24"/>
          <w:szCs w:val="24"/>
        </w:rPr>
        <w:t xml:space="preserve">№ </w:t>
      </w:r>
      <w:r>
        <w:rPr>
          <w:rFonts w:ascii="Times New Roman" w:eastAsia="Calibri" w:hAnsi="Times New Roman"/>
          <w:sz w:val="24"/>
          <w:szCs w:val="24"/>
        </w:rPr>
        <w:t>19</w:t>
      </w:r>
    </w:p>
    <w:p w:rsidR="004C6565" w:rsidRPr="004C6565" w:rsidRDefault="004C6565" w:rsidP="004C65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C6565" w:rsidRPr="004C6565" w:rsidTr="00A05E67">
        <w:tc>
          <w:tcPr>
            <w:tcW w:w="4785" w:type="dxa"/>
          </w:tcPr>
          <w:p w:rsidR="004C6565" w:rsidRPr="004C6565" w:rsidRDefault="004C6565" w:rsidP="004C656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6565">
              <w:rPr>
                <w:rFonts w:ascii="Times New Roman" w:eastAsia="Calibri" w:hAnsi="Times New Roman"/>
                <w:sz w:val="24"/>
                <w:szCs w:val="24"/>
              </w:rPr>
              <w:t>Об утверждении муниципального  задания на оказание муниципальной услуги  по сохранению материального и нематериального культурного наследия муниципальному бюджетному учреждению культуры Дому культуры п. Зональная Станция</w:t>
            </w:r>
          </w:p>
        </w:tc>
        <w:tc>
          <w:tcPr>
            <w:tcW w:w="4786" w:type="dxa"/>
          </w:tcPr>
          <w:p w:rsidR="004C6565" w:rsidRPr="004C6565" w:rsidRDefault="004C6565" w:rsidP="004C6565">
            <w:pPr>
              <w:rPr>
                <w:rFonts w:ascii="Times New Roman" w:eastAsia="Calibri" w:hAnsi="Times New Roman"/>
              </w:rPr>
            </w:pPr>
          </w:p>
        </w:tc>
      </w:tr>
    </w:tbl>
    <w:p w:rsidR="004C6565" w:rsidRPr="004C6565" w:rsidRDefault="004C6565" w:rsidP="004C656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4C6565" w:rsidRPr="004C6565" w:rsidRDefault="004C6565" w:rsidP="004C65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В соответствии с пунктами 3, 4 статьи 69.2 Бюджетного кодекса Российской Федерации, подпунктом 3 пункта 7 статьи 9.2 Федерального закона от 12 января 1996 года N 7-ФЗ "О некоммерческих организациях" </w:t>
      </w:r>
    </w:p>
    <w:p w:rsidR="004C6565" w:rsidRPr="004C6565" w:rsidRDefault="004C6565" w:rsidP="004C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4C6565" w:rsidRPr="004C6565" w:rsidRDefault="004C6565" w:rsidP="004C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iCs/>
          <w:sz w:val="24"/>
          <w:szCs w:val="24"/>
        </w:rPr>
      </w:pPr>
    </w:p>
    <w:p w:rsidR="004C6565" w:rsidRPr="004C6565" w:rsidRDefault="004C6565" w:rsidP="004C65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4C6565">
        <w:rPr>
          <w:rFonts w:ascii="Times New Roman" w:eastAsia="Calibri" w:hAnsi="Times New Roman"/>
          <w:bCs/>
          <w:iCs/>
          <w:sz w:val="24"/>
          <w:szCs w:val="24"/>
        </w:rPr>
        <w:t>ПОСТАНОВЛЯЮ:</w:t>
      </w:r>
    </w:p>
    <w:p w:rsidR="004C6565" w:rsidRPr="004C6565" w:rsidRDefault="004C6565" w:rsidP="004C6565">
      <w:pPr>
        <w:keepNext/>
        <w:spacing w:after="0" w:line="360" w:lineRule="auto"/>
        <w:jc w:val="both"/>
        <w:outlineLvl w:val="1"/>
        <w:rPr>
          <w:rFonts w:ascii="Times New Roman" w:eastAsia="Calibri" w:hAnsi="Times New Roman"/>
          <w:bCs/>
          <w:iCs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1. Утвердить муниципальное задание на оказание муниципальной услуги по сохранению материального и нематериального культурного наследия  муниципальному бюджетному учреждению культуры Дому культуры п. Зональная Станция (далее МБУ ДК п. Зональная Станция) согласно приложению к настоящему постановлению. 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>2. Финансовое обеспечение МБУ ДК п. Зональная Станция осуществляется путем предоставления субсидии с 01.01.2016 года.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3. Директору МБУ ДК п. Зональная Станция Ковальчук Г.Л.:  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- заключить Соглашение о порядке предоставления субсидии на финансовое обеспечение выполнения муниципального задания и соглашение на предоставление субсидии на иные цели с Администрацией Зональненского сельского поселения по форме, утвержденной Администрацией Зональненского сельского поселения  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- размещать информацию о муниципальном бюджетном учреждении в соответствии с приказом Министерства финансов от 21.07.2011 № 86н и ст.32 Федерального закона от 12.01.1996 № 7-ФЗ «О некоммерческих организациях» на Официальном сайте в сети Интернет: </w:t>
      </w:r>
      <w:r w:rsidRPr="004C6565">
        <w:rPr>
          <w:rFonts w:ascii="Times New Roman" w:eastAsia="Calibri" w:hAnsi="Times New Roman"/>
          <w:sz w:val="24"/>
          <w:szCs w:val="24"/>
          <w:lang w:val="en-US"/>
        </w:rPr>
        <w:t>www</w:t>
      </w:r>
      <w:r w:rsidRPr="004C6565">
        <w:rPr>
          <w:rFonts w:ascii="Times New Roman" w:eastAsia="Calibri" w:hAnsi="Times New Roman"/>
          <w:sz w:val="24"/>
          <w:szCs w:val="24"/>
        </w:rPr>
        <w:t>.</w:t>
      </w:r>
      <w:r w:rsidRPr="004C6565">
        <w:rPr>
          <w:rFonts w:ascii="Times New Roman" w:eastAsia="Calibri" w:hAnsi="Times New Roman"/>
          <w:sz w:val="24"/>
          <w:szCs w:val="24"/>
          <w:lang w:val="en-US"/>
        </w:rPr>
        <w:t>bus</w:t>
      </w:r>
      <w:r w:rsidRPr="004C6565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4C6565">
        <w:rPr>
          <w:rFonts w:ascii="Times New Roman" w:eastAsia="Calibri" w:hAnsi="Times New Roman"/>
          <w:sz w:val="24"/>
          <w:szCs w:val="24"/>
          <w:lang w:val="en-US"/>
        </w:rPr>
        <w:t>gov</w:t>
      </w:r>
      <w:proofErr w:type="spellEnd"/>
      <w:r w:rsidRPr="004C6565">
        <w:rPr>
          <w:rFonts w:ascii="Times New Roman" w:eastAsia="Calibri" w:hAnsi="Times New Roman"/>
          <w:sz w:val="24"/>
          <w:szCs w:val="24"/>
        </w:rPr>
        <w:t>.</w:t>
      </w:r>
      <w:proofErr w:type="spellStart"/>
      <w:r w:rsidRPr="004C6565">
        <w:rPr>
          <w:rFonts w:ascii="Times New Roman" w:eastAsia="Calibri" w:hAnsi="Times New Roman"/>
          <w:sz w:val="24"/>
          <w:szCs w:val="24"/>
          <w:lang w:val="en-US"/>
        </w:rPr>
        <w:t>ru</w:t>
      </w:r>
      <w:proofErr w:type="spellEnd"/>
      <w:r w:rsidRPr="004C6565">
        <w:rPr>
          <w:rFonts w:ascii="Times New Roman" w:eastAsia="Calibri" w:hAnsi="Times New Roman"/>
          <w:sz w:val="24"/>
          <w:szCs w:val="24"/>
        </w:rPr>
        <w:t>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5. Управляющей Делами, </w:t>
      </w:r>
      <w:proofErr w:type="gramStart"/>
      <w:r w:rsidRPr="004C6565">
        <w:rPr>
          <w:rFonts w:ascii="Times New Roman" w:eastAsia="Calibri" w:hAnsi="Times New Roman"/>
          <w:sz w:val="24"/>
          <w:szCs w:val="24"/>
        </w:rPr>
        <w:t>разместить</w:t>
      </w:r>
      <w:proofErr w:type="gramEnd"/>
      <w:r w:rsidRPr="004C6565">
        <w:rPr>
          <w:rFonts w:ascii="Times New Roman" w:eastAsia="Calibri" w:hAnsi="Times New Roman"/>
          <w:sz w:val="24"/>
          <w:szCs w:val="24"/>
        </w:rPr>
        <w:t xml:space="preserve"> настоящее постановление на сайте поселения в сети Интернет.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lastRenderedPageBreak/>
        <w:t>6. Настоящее постановление распространяет свое действие на правоотношения, сложившиеся с 01.01.2016, и действует по 31.12.2016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>7. Контроль исполнения настоящего постановления оставляю за собой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 xml:space="preserve">Глава поселения 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C6565">
        <w:rPr>
          <w:rFonts w:ascii="Times New Roman" w:eastAsia="Calibri" w:hAnsi="Times New Roman"/>
          <w:sz w:val="24"/>
          <w:szCs w:val="24"/>
        </w:rPr>
        <w:t>(Глава Администрации)                                                                              Е.В. Гусев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4C6565">
        <w:rPr>
          <w:rFonts w:ascii="Times New Roman" w:eastAsia="Calibri" w:hAnsi="Times New Roman"/>
          <w:sz w:val="18"/>
          <w:szCs w:val="18"/>
        </w:rPr>
        <w:t>Исп. Белоусова И.И.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4C6565">
        <w:rPr>
          <w:rFonts w:ascii="Times New Roman" w:eastAsia="Calibri" w:hAnsi="Times New Roman"/>
          <w:sz w:val="18"/>
          <w:szCs w:val="18"/>
        </w:rPr>
        <w:t>924-108</w:t>
      </w:r>
    </w:p>
    <w:p w:rsidR="004C6565" w:rsidRDefault="004C6565" w:rsidP="004C656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4C6565" w:rsidRPr="004C6565" w:rsidRDefault="00E077AF" w:rsidP="004C6565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77AF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0;margin-top:0;width:53.25pt;height:57.75pt;z-index:251660288;mso-position-horizontal:left;mso-position-vertical-relative:line" o:allowoverlap="f">
            <w10:wrap type="square"/>
          </v:shape>
        </w:pict>
      </w: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6565" w:rsidRDefault="004C6565" w:rsidP="004C656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  <w:sectPr w:rsidR="004C6565" w:rsidSect="004D41B0">
          <w:pgSz w:w="11906" w:h="16838" w:code="9"/>
          <w:pgMar w:top="284" w:right="851" w:bottom="284" w:left="1440" w:header="709" w:footer="709" w:gutter="0"/>
          <w:cols w:space="708"/>
          <w:docGrid w:linePitch="360"/>
        </w:sectPr>
      </w:pP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6565">
        <w:rPr>
          <w:rFonts w:ascii="Times New Roman" w:hAnsi="Times New Roman"/>
          <w:color w:val="000000"/>
          <w:sz w:val="20"/>
          <w:szCs w:val="20"/>
        </w:rPr>
        <w:lastRenderedPageBreak/>
        <w:t>Приложение к</w:t>
      </w:r>
      <w:r w:rsidRPr="004C6565">
        <w:rPr>
          <w:rFonts w:ascii="Times New Roman" w:hAnsi="Times New Roman"/>
          <w:sz w:val="20"/>
          <w:szCs w:val="20"/>
        </w:rPr>
        <w:t xml:space="preserve"> постановлению</w:t>
      </w: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6565">
        <w:rPr>
          <w:rFonts w:ascii="Times New Roman" w:hAnsi="Times New Roman"/>
          <w:sz w:val="20"/>
          <w:szCs w:val="20"/>
        </w:rPr>
        <w:t>Администрации Зональненского  сельского поселения</w:t>
      </w: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C6565"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29</w:t>
      </w:r>
      <w:r w:rsidRPr="004C6565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января </w:t>
      </w:r>
      <w:r w:rsidRPr="004C6565">
        <w:rPr>
          <w:rFonts w:ascii="Times New Roman" w:hAnsi="Times New Roman"/>
          <w:sz w:val="20"/>
          <w:szCs w:val="20"/>
        </w:rPr>
        <w:t>2016г. №</w:t>
      </w:r>
      <w:r>
        <w:rPr>
          <w:rFonts w:ascii="Times New Roman" w:hAnsi="Times New Roman"/>
          <w:sz w:val="20"/>
          <w:szCs w:val="20"/>
        </w:rPr>
        <w:t>19</w:t>
      </w:r>
    </w:p>
    <w:p w:rsidR="004C6565" w:rsidRPr="004C6565" w:rsidRDefault="004C6565" w:rsidP="004C656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Главы поселения</w:t>
      </w: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( Главы Администрации)</w:t>
      </w: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________________ Е.В.Гусев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29</w:t>
      </w:r>
      <w:r w:rsidRPr="004C6565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 w:rsidRPr="004C6565">
        <w:rPr>
          <w:rFonts w:ascii="Times New Roman" w:hAnsi="Times New Roman"/>
          <w:color w:val="000000"/>
          <w:sz w:val="24"/>
          <w:szCs w:val="24"/>
        </w:rPr>
        <w:t>2016г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МП</w:t>
      </w: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565">
        <w:rPr>
          <w:rFonts w:ascii="Times New Roman" w:hAnsi="Times New Roman"/>
          <w:b/>
          <w:color w:val="000000"/>
          <w:sz w:val="24"/>
          <w:szCs w:val="24"/>
        </w:rPr>
        <w:t>Муниципальное задание</w:t>
      </w: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565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бюджетного учреждения  культуры </w:t>
      </w:r>
    </w:p>
    <w:p w:rsidR="004C6565" w:rsidRPr="004C6565" w:rsidRDefault="004C6565" w:rsidP="004C656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6565">
        <w:rPr>
          <w:rFonts w:ascii="Times New Roman" w:hAnsi="Times New Roman"/>
          <w:b/>
          <w:color w:val="000000"/>
          <w:sz w:val="24"/>
          <w:szCs w:val="24"/>
        </w:rPr>
        <w:t>Дома культуры п. Зональная Станция на период с 01.01.2016г. по 31.12.2016 г.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 xml:space="preserve">1. Наименование муниципальной услуги: </w:t>
      </w:r>
      <w:r w:rsidRPr="004C6565">
        <w:rPr>
          <w:rFonts w:ascii="Times New Roman" w:hAnsi="Times New Roman"/>
          <w:b/>
          <w:color w:val="000000"/>
          <w:sz w:val="24"/>
          <w:szCs w:val="24"/>
        </w:rPr>
        <w:t>Сохранение материального и нематериального культурного наследия.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 xml:space="preserve">2. Потребители муниципальной услуги: </w:t>
      </w:r>
      <w:r w:rsidRPr="004C6565">
        <w:rPr>
          <w:rFonts w:ascii="Times New Roman" w:hAnsi="Times New Roman"/>
          <w:sz w:val="24"/>
          <w:szCs w:val="24"/>
        </w:rPr>
        <w:t>жители и гости Зональненского</w:t>
      </w:r>
      <w:r w:rsidRPr="004C6565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3. Показатели, характеризующие качество и  объем муниципальной услуги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3.1. Показатели качества муниципальной услуги в сфере культуры.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1134"/>
        <w:gridCol w:w="2126"/>
        <w:gridCol w:w="2693"/>
      </w:tblGrid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4C6565" w:rsidRPr="004C6565" w:rsidRDefault="004C6565" w:rsidP="004C6565">
            <w:pPr>
              <w:tabs>
                <w:tab w:val="center" w:pos="225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 качества муниципальной услуги.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значении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показателя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(исходные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данные для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ее расчета)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поселенческого, районного уровня, а также социально-значимые праздники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rHeight w:val="1417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Разнообразие тематической направленности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 концертных выступлений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мероприятий на одно клубное формирование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Наполняемость участниками клубных формирований на одно формирование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базовых творческих коллективов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мероприятий:</w:t>
            </w:r>
          </w:p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- крупные мероприятия (спартакиады, чемпионаты, турниры и.т.п.)</w:t>
            </w:r>
          </w:p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малые мероприятия (первенства, товарищеские матчи, спортивные праздники </w:t>
            </w:r>
            <w:proofErr w:type="gramStart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и т.п</w:t>
            </w:r>
            <w:proofErr w:type="gramEnd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   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Наполняемость оздоровительных секций, на одну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</w:tbl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3.2. Объем муниципальной услуги (в натуральных показателях) в сфере культуры.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8" w:type="dxa"/>
        <w:tblCellSpacing w:w="0" w:type="dxa"/>
        <w:tblInd w:w="-19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1134"/>
        <w:gridCol w:w="2126"/>
        <w:gridCol w:w="2693"/>
      </w:tblGrid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4C6565" w:rsidRPr="004C6565" w:rsidRDefault="004C6565" w:rsidP="004C6565">
            <w:pPr>
              <w:tabs>
                <w:tab w:val="center" w:pos="225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Единица 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показателей объема муниципальной услуги.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Источник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 значении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показателя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(исходные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данные для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ее расчета)</w:t>
            </w:r>
          </w:p>
        </w:tc>
      </w:tr>
      <w:tr w:rsidR="004C6565" w:rsidRPr="004C6565" w:rsidTr="00A05E67">
        <w:trPr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В т.ч. 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спортивно-оздоровительных мероприятий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шт.</w:t>
            </w:r>
          </w:p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шт.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Форма государственной статистической отчетности  7-НК (годовая), данные учреждения.</w:t>
            </w:r>
          </w:p>
        </w:tc>
      </w:tr>
    </w:tbl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4 . Нормативные правовые акты, регулирующие порядок оказания муниципальной услуги:</w:t>
      </w:r>
      <w:r w:rsidRPr="004C6565">
        <w:rPr>
          <w:rFonts w:ascii="Times New Roman" w:hAnsi="Times New Roman"/>
          <w:sz w:val="24"/>
          <w:szCs w:val="24"/>
        </w:rPr>
        <w:t xml:space="preserve"> -  Конституция Российской Федерации;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 Трудовой кодекс Российской Федерации;</w:t>
      </w:r>
    </w:p>
    <w:p w:rsidR="004C6565" w:rsidRPr="004C6565" w:rsidRDefault="004C6565" w:rsidP="004C6565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 Федеральный закон от 06.10.2003 N 131-ФЗ (с изменениями и дополнениями) «Об общих принципах организации местного самоуправления в Российской Федерации»;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Закон Российской Федерации от 09.10.1992 № 3612-1 «Основы законодательства Российской Федерации о культуре» (с изменениями и дополнениями);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 xml:space="preserve">- Закон Российской Федерации от 07.02.1992 № 2300-1 «О защите прав потребителей»; 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Федеральный закон от 24.06.1999 N 120-ФЗ «Об основах системы профилактики безнадзорности и правонарушений несовершеннолетних»;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 xml:space="preserve">- Областной закон  от 13.06.2007 № 112-ОЗ «О реализации государственной политики в сфере культуры и искусства на территории Томской области»; </w:t>
      </w:r>
      <w:r w:rsidRPr="004C6565">
        <w:rPr>
          <w:rFonts w:ascii="Times New Roman" w:hAnsi="Times New Roman"/>
          <w:sz w:val="24"/>
          <w:szCs w:val="24"/>
        </w:rPr>
        <w:br/>
        <w:t>- Федеральный закон от 04.12.2007 № 329-ФЗ »О физической культуре и спорте в Российской Федерации»;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Санитарные правила устройства и содержания мест занятий по физической культуре и спорту (утверждены заместителем Главного государственного санитарного врача СССР 30.12.1976 № 1567-76);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565">
        <w:rPr>
          <w:rFonts w:ascii="Times New Roman" w:hAnsi="Times New Roman"/>
          <w:sz w:val="24"/>
          <w:szCs w:val="24"/>
        </w:rPr>
        <w:t>- Приказ Комитета по физической культуре и спорту при Совете Министров СССР от 17.10.1983 № 786 »О введении в действие» Положения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мероприятий»;</w:t>
      </w:r>
      <w:r w:rsidRPr="004C6565">
        <w:rPr>
          <w:rFonts w:ascii="Times New Roman" w:hAnsi="Times New Roman"/>
          <w:sz w:val="24"/>
          <w:szCs w:val="24"/>
        </w:rPr>
        <w:br/>
        <w:t>- Приказ Министерства спорта, туризма и молодежной политики Российской Федерации от 27.11.2008 № 56 »Об утверждении Положения о спортивных судьях»;</w:t>
      </w:r>
      <w:proofErr w:type="gramEnd"/>
      <w:r w:rsidRPr="004C6565">
        <w:rPr>
          <w:rFonts w:ascii="Times New Roman" w:hAnsi="Times New Roman"/>
          <w:sz w:val="24"/>
          <w:szCs w:val="24"/>
        </w:rPr>
        <w:br/>
        <w:t>- Закон Томской области от 12.10.2005 № 183-ОЗ «Об утверждении областной комплексной программы »Развитие физической культуры и спорта в Томской области»;</w:t>
      </w:r>
      <w:r w:rsidRPr="004C6565">
        <w:rPr>
          <w:rFonts w:ascii="Times New Roman" w:hAnsi="Times New Roman"/>
          <w:sz w:val="24"/>
          <w:szCs w:val="24"/>
        </w:rPr>
        <w:br/>
        <w:t>- Закон Томской области от 13.12.2006 № 314-ОЗ  «О предоставлении субсидий местным бюджетам на обеспечение условий для развития физической культуры и массового спорта»;</w:t>
      </w:r>
      <w:r w:rsidRPr="004C6565">
        <w:rPr>
          <w:rFonts w:ascii="Times New Roman" w:hAnsi="Times New Roman"/>
          <w:sz w:val="24"/>
          <w:szCs w:val="24"/>
        </w:rPr>
        <w:br/>
        <w:t>- Постановление Администрации Зональненского сельского поселения от 11.03. 2012г. № 43 «Об утверждении стандарта качества муниципальной услуги по сохранению материального и нематериального культурного наследия</w:t>
      </w:r>
      <w:proofErr w:type="gramStart"/>
      <w:r w:rsidRPr="004C6565">
        <w:rPr>
          <w:rFonts w:ascii="Times New Roman" w:hAnsi="Times New Roman"/>
          <w:sz w:val="24"/>
          <w:szCs w:val="24"/>
        </w:rPr>
        <w:t>»</w:t>
      </w:r>
      <w:proofErr w:type="gramEnd"/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-- Постановление Администрации Зональненского сельского поселения от 03.04. 2012г. № 75 « Об  утверждении перечня муниципальных услуг, оказываемых муниципальным бюджетным учреждением Зональненского сельского поселения»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565">
        <w:rPr>
          <w:rFonts w:ascii="Times New Roman" w:hAnsi="Times New Roman"/>
          <w:sz w:val="24"/>
          <w:szCs w:val="24"/>
        </w:rPr>
        <w:t>- Устав МБУ ДК п</w:t>
      </w:r>
      <w:proofErr w:type="gramStart"/>
      <w:r w:rsidRPr="004C6565">
        <w:rPr>
          <w:rFonts w:ascii="Times New Roman" w:hAnsi="Times New Roman"/>
          <w:sz w:val="24"/>
          <w:szCs w:val="24"/>
        </w:rPr>
        <w:t>.З</w:t>
      </w:r>
      <w:proofErr w:type="gramEnd"/>
      <w:r w:rsidRPr="004C6565">
        <w:rPr>
          <w:rFonts w:ascii="Times New Roman" w:hAnsi="Times New Roman"/>
          <w:sz w:val="24"/>
          <w:szCs w:val="24"/>
        </w:rPr>
        <w:t>ональная Станция.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5. Порядок информирования потенциальных потребителей муниципальной услуги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5"/>
        <w:gridCol w:w="3827"/>
        <w:gridCol w:w="2693"/>
      </w:tblGrid>
      <w:tr w:rsidR="004C6565" w:rsidRPr="004C6565" w:rsidTr="00A05E67">
        <w:trPr>
          <w:trHeight w:val="19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 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информирования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 размещаемой (доводимой) 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2850"/>
                <w:tab w:val="left" w:pos="5310"/>
                <w:tab w:val="center" w:pos="7200"/>
              </w:tabs>
              <w:spacing w:before="100" w:beforeAutospacing="1" w:after="119" w:line="19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Частота обновления</w:t>
            </w: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информации</w:t>
            </w:r>
          </w:p>
        </w:tc>
      </w:tr>
      <w:tr w:rsidR="004C6565" w:rsidRPr="004C6565" w:rsidTr="00A05E67">
        <w:trPr>
          <w:trHeight w:val="90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9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4C6565">
              <w:rPr>
                <w:rFonts w:ascii="Times New Roman" w:hAnsi="Times New Roman"/>
                <w:sz w:val="24"/>
                <w:szCs w:val="24"/>
              </w:rPr>
              <w:t>Информация у входа в  бюджетное учреждение культуры.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Наименование  учреждения.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информации.</w:t>
            </w: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Информация в помещениях учреждения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-фамилия, имя, отчество руководителя учреждения;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-режим работы учреждения;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о коллективах, существующих в учреждении;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о наборе проводимых с детьми каждого года занятий;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о телефонах учреждения; 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о перечне оказываемых платных </w:t>
            </w:r>
            <w:r w:rsidRPr="004C65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услуг и ценах на них; 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объявления о возможностях получения дополнительных услуг.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мере поступления информации.</w:t>
            </w: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7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lastRenderedPageBreak/>
              <w:t>3. Информация в сети Интернет.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муниципального образования размещается информация:</w:t>
            </w:r>
          </w:p>
          <w:p w:rsidR="004C6565" w:rsidRPr="004C6565" w:rsidRDefault="004C6565" w:rsidP="004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наименование учреждения;</w:t>
            </w:r>
          </w:p>
          <w:p w:rsidR="004C6565" w:rsidRPr="004C6565" w:rsidRDefault="004C6565" w:rsidP="004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номера телефонов учреждения;</w:t>
            </w:r>
          </w:p>
          <w:p w:rsidR="004C6565" w:rsidRPr="004C6565" w:rsidRDefault="004C6565" w:rsidP="004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фамилия, имя, отчество руководителя учреждения;</w:t>
            </w:r>
          </w:p>
          <w:p w:rsidR="004C6565" w:rsidRPr="004C6565" w:rsidRDefault="004C6565" w:rsidP="004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режим работы учреждения;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устав учреждения;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-перечень   услуг.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На сайте Дома культуры </w:t>
            </w:r>
            <w:r w:rsidRPr="004C6565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4C6565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dkzonalniy.ru</w:t>
            </w:r>
            <w:proofErr w:type="spellEnd"/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информация о коллективах и расписание их работы,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достижения и итоги работы учреждения,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 анонс мероприятий,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информация о новых событиях учреждения, 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 - история учреждения,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Информация об услугах.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неделю.</w:t>
            </w:r>
          </w:p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4. Электронное информирование на официальном сайте Российской Федерации в сети Интернет для размещения информации о 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 (муниципальных) 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учреж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C6565" w:rsidRPr="004C6565" w:rsidRDefault="004C6565" w:rsidP="004C6565">
            <w:pPr>
              <w:spacing w:before="100" w:beforeAutospacing="1" w:after="119" w:line="7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дениях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(http://</w:t>
            </w:r>
            <w:r w:rsidRPr="004C6565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4C6565">
              <w:rPr>
                <w:rFonts w:ascii="Times New Roman" w:hAnsi="Times New Roman"/>
                <w:sz w:val="24"/>
                <w:szCs w:val="24"/>
              </w:rPr>
              <w:t>.</w:t>
            </w:r>
            <w:r w:rsidRPr="004C6565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4C65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6565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12.01.1996г № 7-Фз «О некоммерческих организациях» приказа Министерства финансов Российской Федерации от 21.07.2011 № 86н 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      </w:r>
            <w:r w:rsidRPr="004C6565">
              <w:rPr>
                <w:rFonts w:ascii="Times New Roman" w:hAnsi="Times New Roman" w:cs="Calibri"/>
                <w:sz w:val="24"/>
                <w:szCs w:val="24"/>
              </w:rPr>
              <w:t>Путем предоставления через официальный сайт электронных копий документов (далее - электронные копии документов):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*решения учредителя о создании учреждения;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*учредительных документов (устава) учреждения, в том числе внесенных в них изменений;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*свидетельства о государственной регистрации учреждения;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*решения учредителя о назначении руководителя учреждения;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*положений о филиалах, представительствах учреждения;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 xml:space="preserve">*документов, содержащих сведения о составе наблюдательного совета </w:t>
            </w:r>
            <w:r w:rsidRPr="004C6565">
              <w:rPr>
                <w:rFonts w:ascii="Times New Roman" w:hAnsi="Times New Roman" w:cs="Calibri"/>
                <w:sz w:val="24"/>
                <w:szCs w:val="24"/>
              </w:rPr>
              <w:lastRenderedPageBreak/>
              <w:t>автономного учреждения;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*государственного (муниципального) задания на оказание услуг (выполнение работ);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*плана финансово-хозяйственной деятельности государственного (муниципального) учреждения (для автономных и бюджетных учреждений);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*годовой бухгалтерской отчетности учреждения, составленной в порядке, определенном нормативными правовыми актами Российской Федерации;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Calibri"/>
                <w:sz w:val="24"/>
                <w:szCs w:val="24"/>
              </w:rPr>
            </w:pPr>
            <w:r w:rsidRPr="004C6565">
              <w:rPr>
                <w:rFonts w:ascii="Times New Roman" w:hAnsi="Times New Roman" w:cs="Calibri"/>
                <w:sz w:val="24"/>
                <w:szCs w:val="24"/>
              </w:rPr>
              <w:t>*сведений (документов) о проведенных в отношении учреждения контрольных мероприятиях и их результатах.</w:t>
            </w: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left" w:pos="4950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6565" w:rsidRPr="004C6565" w:rsidRDefault="004C6565" w:rsidP="004C6565">
      <w:pPr>
        <w:spacing w:after="0" w:line="240" w:lineRule="auto"/>
        <w:ind w:firstLine="540"/>
        <w:jc w:val="both"/>
        <w:rPr>
          <w:rFonts w:ascii="Arial" w:eastAsia="Arial" w:hAnsi="Arial" w:cs="Arial"/>
          <w:sz w:val="24"/>
          <w:szCs w:val="24"/>
        </w:rPr>
      </w:pPr>
      <w:r w:rsidRPr="004C6565">
        <w:rPr>
          <w:rFonts w:ascii="Arial" w:eastAsia="Arial" w:hAnsi="Arial" w:cs="Arial"/>
          <w:sz w:val="24"/>
          <w:szCs w:val="24"/>
        </w:rPr>
        <w:lastRenderedPageBreak/>
        <w:t xml:space="preserve"> 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6. Основания для досрочного прекращения исполнения муниципального задания: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- Ликвидация МБУ ДК п</w:t>
      </w:r>
      <w:proofErr w:type="gramStart"/>
      <w:r w:rsidRPr="004C6565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4C6565">
        <w:rPr>
          <w:rFonts w:ascii="Times New Roman" w:hAnsi="Times New Roman"/>
          <w:color w:val="000000"/>
          <w:sz w:val="24"/>
          <w:szCs w:val="24"/>
        </w:rPr>
        <w:t>ональная Станция.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- Реорганизация МБУ ДК п</w:t>
      </w:r>
      <w:proofErr w:type="gramStart"/>
      <w:r w:rsidRPr="004C6565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4C6565">
        <w:rPr>
          <w:rFonts w:ascii="Times New Roman" w:hAnsi="Times New Roman"/>
          <w:color w:val="000000"/>
          <w:sz w:val="24"/>
          <w:szCs w:val="24"/>
        </w:rPr>
        <w:t>ональная Станция.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- Перераспределение полномочий, повлекшие исключение из компетенции МБУ ДК п</w:t>
      </w:r>
      <w:proofErr w:type="gramStart"/>
      <w:r w:rsidRPr="004C6565">
        <w:rPr>
          <w:rFonts w:ascii="Times New Roman" w:hAnsi="Times New Roman"/>
          <w:color w:val="000000"/>
          <w:sz w:val="24"/>
          <w:szCs w:val="24"/>
        </w:rPr>
        <w:t>.З</w:t>
      </w:r>
      <w:proofErr w:type="gramEnd"/>
      <w:r w:rsidRPr="004C6565">
        <w:rPr>
          <w:rFonts w:ascii="Times New Roman" w:hAnsi="Times New Roman"/>
          <w:color w:val="000000"/>
          <w:sz w:val="24"/>
          <w:szCs w:val="24"/>
        </w:rPr>
        <w:t>ональная Станция полномочий по оказанию услуги.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- Исключение муниципальной услуги из перечня муниципальных услуг.</w:t>
      </w:r>
    </w:p>
    <w:p w:rsidR="004C6565" w:rsidRPr="004C6565" w:rsidRDefault="004C6565" w:rsidP="004C656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- Иные основания, предусмотренные нормативными правовыми актами РФ.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7. 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основе, не установлены. Муниципальная услуга предоставляется бесплатно.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8. Порядок контроля над исполнением муниципального задания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91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79"/>
        <w:gridCol w:w="1984"/>
        <w:gridCol w:w="3228"/>
      </w:tblGrid>
      <w:tr w:rsidR="004C6565" w:rsidRPr="004C6565" w:rsidTr="00A05E67">
        <w:trPr>
          <w:trHeight w:val="31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ind w:left="203" w:hanging="20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оказанием услуги</w:t>
            </w:r>
          </w:p>
        </w:tc>
      </w:tr>
      <w:tr w:rsidR="004C6565" w:rsidRPr="004C6565" w:rsidTr="00A05E67">
        <w:trPr>
          <w:trHeight w:val="90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numPr>
                <w:ilvl w:val="0"/>
                <w:numId w:val="4"/>
              </w:numPr>
              <w:spacing w:before="100" w:beforeAutospacing="1" w:after="119" w:line="9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Внутренний контроль: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оперативный контроль (по выявленным проблемным фактам и жалобам, касающимся качества предоставления услуг);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контроль мероприятий (анализ и оценка проведенного мероприятия);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итоговый контроль (анализ деятельности </w:t>
            </w:r>
            <w:r w:rsidRPr="004C6565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по результатам творческого сезона, года).</w:t>
            </w:r>
          </w:p>
          <w:p w:rsidR="004C6565" w:rsidRPr="004C6565" w:rsidRDefault="004C6565" w:rsidP="004C6565">
            <w:pPr>
              <w:spacing w:before="100" w:beforeAutospacing="1" w:after="119" w:line="90" w:lineRule="atLeast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lastRenderedPageBreak/>
              <w:t>Плановые контрольные мероприяти</w:t>
            </w:r>
            <w:proofErr w:type="gramStart"/>
            <w:r w:rsidRPr="004C656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4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2. </w:t>
            </w:r>
            <w:r w:rsidRPr="004C6565">
              <w:rPr>
                <w:rFonts w:ascii="Times New Roman" w:hAnsi="Times New Roman"/>
                <w:sz w:val="24"/>
                <w:szCs w:val="24"/>
              </w:rPr>
              <w:t>Внешний контрол</w:t>
            </w:r>
            <w:proofErr w:type="gramStart"/>
            <w:r w:rsidRPr="004C6565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  Проведения мониторинга основных показателей работы за определенный период.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- Анализа обращений и жалоб граждан в администрацию Зональненского сельского поселения, проведения по фактам обращения служебных расследований с привлечением соответствующих специалистов по выявленным нарушениям.</w:t>
            </w:r>
          </w:p>
          <w:p w:rsidR="004C6565" w:rsidRPr="004C6565" w:rsidRDefault="004C6565" w:rsidP="004C65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- Проведения контрольных мероприятий, в том числе проверка жалоб </w:t>
            </w:r>
            <w:proofErr w:type="spellStart"/>
            <w:r w:rsidRPr="004C6565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учреждения по факту принятия мер по жалобам.</w:t>
            </w:r>
          </w:p>
          <w:p w:rsidR="004C6565" w:rsidRPr="004C6565" w:rsidRDefault="004C6565" w:rsidP="004C6565">
            <w:pPr>
              <w:spacing w:before="100" w:beforeAutospacing="1" w:after="119" w:line="75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Плановые контрольные мероприяти</w:t>
            </w:r>
            <w:proofErr w:type="gramStart"/>
            <w:r w:rsidRPr="004C6565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C6565">
              <w:rPr>
                <w:rFonts w:ascii="Times New Roman" w:hAnsi="Times New Roman"/>
                <w:sz w:val="24"/>
                <w:szCs w:val="24"/>
              </w:rPr>
              <w:t xml:space="preserve"> ежеквартально, внеплановые - по поступлению жалоб на качество услуг</w:t>
            </w:r>
          </w:p>
        </w:tc>
        <w:tc>
          <w:tcPr>
            <w:tcW w:w="32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Администрация Зональненского сельского поселения</w:t>
            </w:r>
          </w:p>
        </w:tc>
      </w:tr>
    </w:tbl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9. Требования к отчетности об исполнении муниципального задания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 xml:space="preserve">9.1. Форма отчета об исполнении муниципального задания 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66" w:type="dxa"/>
        <w:tblCellSpacing w:w="0" w:type="dxa"/>
        <w:tblInd w:w="-3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261"/>
        <w:gridCol w:w="993"/>
        <w:gridCol w:w="1559"/>
        <w:gridCol w:w="1417"/>
        <w:gridCol w:w="1418"/>
        <w:gridCol w:w="1318"/>
      </w:tblGrid>
      <w:tr w:rsidR="004C6565" w:rsidRPr="004C6565" w:rsidTr="00A05E67">
        <w:trPr>
          <w:trHeight w:val="55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>Значение, утвержденное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 муниципальном задании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на отчетный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финансовый год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Фактическое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значение за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отчетный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финансовый 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left" w:pos="114"/>
              </w:tabs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t>Источник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информации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 фактическом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значении</w:t>
            </w:r>
            <w:r w:rsidRPr="004C656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показателя</w:t>
            </w:r>
          </w:p>
        </w:tc>
      </w:tr>
      <w:tr w:rsidR="004C6565" w:rsidRPr="004C6565" w:rsidTr="00A05E67">
        <w:trPr>
          <w:trHeight w:val="90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1.Проведение мероприятий поселенческого, районного уровня, а также социально-значимые праздники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2.Разнообразие тематической направленности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3.Организация и проведение  концертных выступлений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4.Количество мероприятий на одно клубное формирование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5.Наполняемость участниками клубных формирований на одно формирование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6.Количество участников базовых творческих коллективов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7.Количество официальных физкультурно-оздоровительных и спортивных мероприятий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8.Количество участников мероприятий:</w:t>
            </w:r>
          </w:p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- крупные мероприятия (спартакиады, чемпионаты, турниры и.т.п.)</w:t>
            </w:r>
          </w:p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малые мероприятия (первенства, товарищеские матчи, спортивные праздники </w:t>
            </w:r>
            <w:proofErr w:type="gramStart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и т.п</w:t>
            </w:r>
            <w:proofErr w:type="gramEnd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565" w:rsidRPr="004C6565" w:rsidRDefault="004C6565" w:rsidP="004C6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sz w:val="24"/>
                <w:szCs w:val="24"/>
              </w:rPr>
              <w:t xml:space="preserve">          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9.Наполняемость оздоровительных секций, на одну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C6565" w:rsidRPr="004C6565" w:rsidTr="00A05E67">
        <w:trPr>
          <w:trHeight w:val="75"/>
          <w:tblCellSpacing w:w="0" w:type="dxa"/>
        </w:trPr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tabs>
                <w:tab w:val="center" w:pos="990"/>
              </w:tabs>
              <w:spacing w:before="100" w:beforeAutospacing="1" w:after="119" w:line="240" w:lineRule="auto"/>
              <w:ind w:right="27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Количество </w:t>
            </w:r>
            <w:proofErr w:type="spellStart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шт.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65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155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6565" w:rsidRPr="004C6565" w:rsidRDefault="004C6565" w:rsidP="004C6565">
            <w:pPr>
              <w:spacing w:before="100" w:beforeAutospacing="1" w:after="119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9.2. Сроки представления отчетов об исполнении муниципального задания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Учреждение ежеквартально до 25 числа месяца, следующего за отчетным кварталом, ежегодно в срок до 1 февраля года, следующего за отчетным годом, предоставляет в Администрацию Зональненского сельского поселения отчет об исполнении муниципального задания.</w:t>
      </w:r>
    </w:p>
    <w:p w:rsidR="004C6565" w:rsidRPr="004C6565" w:rsidRDefault="004C6565" w:rsidP="004C6565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C6565">
        <w:rPr>
          <w:rFonts w:ascii="Times New Roman" w:hAnsi="Times New Roman"/>
          <w:color w:val="000000"/>
          <w:sz w:val="24"/>
          <w:szCs w:val="24"/>
        </w:rPr>
        <w:t>10. Иная информация, необходимая для исполнения (</w:t>
      </w:r>
      <w:proofErr w:type="gramStart"/>
      <w:r w:rsidRPr="004C6565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4C6565">
        <w:rPr>
          <w:rFonts w:ascii="Times New Roman" w:hAnsi="Times New Roman"/>
          <w:color w:val="000000"/>
          <w:sz w:val="24"/>
          <w:szCs w:val="24"/>
        </w:rPr>
        <w:t xml:space="preserve"> исполнением) муниципального задания, не установлена.</w:t>
      </w: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sz w:val="24"/>
          <w:szCs w:val="26"/>
        </w:rPr>
      </w:pPr>
    </w:p>
    <w:p w:rsidR="004C6565" w:rsidRPr="004C6565" w:rsidRDefault="004C6565" w:rsidP="004C6565">
      <w:pPr>
        <w:spacing w:after="0" w:line="240" w:lineRule="auto"/>
        <w:rPr>
          <w:rFonts w:ascii="Times New Roman" w:hAnsi="Times New Roman"/>
          <w:sz w:val="24"/>
          <w:szCs w:val="26"/>
        </w:rPr>
      </w:pPr>
      <w:r w:rsidRPr="004C6565">
        <w:rPr>
          <w:rFonts w:ascii="Times New Roman" w:hAnsi="Times New Roman"/>
          <w:sz w:val="24"/>
          <w:szCs w:val="26"/>
        </w:rPr>
        <w:t>Директор МБУ ДК п. Зональная Станция                                                  Г.Л.Ковальчук</w:t>
      </w:r>
    </w:p>
    <w:p w:rsidR="004C6565" w:rsidRPr="00222A41" w:rsidRDefault="004C6565" w:rsidP="004C6565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4C6565" w:rsidRPr="00222A41" w:rsidSect="004D41B0">
      <w:pgSz w:w="11906" w:h="16838" w:code="9"/>
      <w:pgMar w:top="284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30B4"/>
    <w:multiLevelType w:val="hybridMultilevel"/>
    <w:tmpl w:val="444EF88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33EF5"/>
    <w:multiLevelType w:val="hybridMultilevel"/>
    <w:tmpl w:val="90BAD59C"/>
    <w:lvl w:ilvl="0" w:tplc="009251A4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2175D86"/>
    <w:multiLevelType w:val="hybridMultilevel"/>
    <w:tmpl w:val="16C25F5E"/>
    <w:lvl w:ilvl="0" w:tplc="54CA2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EE"/>
    <w:rsid w:val="001D24E6"/>
    <w:rsid w:val="001D340A"/>
    <w:rsid w:val="00222A41"/>
    <w:rsid w:val="00230D96"/>
    <w:rsid w:val="00432BEE"/>
    <w:rsid w:val="00434323"/>
    <w:rsid w:val="004C6565"/>
    <w:rsid w:val="006505C0"/>
    <w:rsid w:val="006E32B5"/>
    <w:rsid w:val="007F3531"/>
    <w:rsid w:val="00822A5A"/>
    <w:rsid w:val="00841862"/>
    <w:rsid w:val="00912EAF"/>
    <w:rsid w:val="009C6361"/>
    <w:rsid w:val="009C67F8"/>
    <w:rsid w:val="00AE248E"/>
    <w:rsid w:val="00B86E6D"/>
    <w:rsid w:val="00CD518C"/>
    <w:rsid w:val="00D60CB1"/>
    <w:rsid w:val="00E077AF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2016-01-27T07:25:00Z</cp:lastPrinted>
  <dcterms:created xsi:type="dcterms:W3CDTF">2016-02-05T07:07:00Z</dcterms:created>
  <dcterms:modified xsi:type="dcterms:W3CDTF">2016-02-05T09:24:00Z</dcterms:modified>
</cp:coreProperties>
</file>