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35" w:rsidRPr="00A061CE" w:rsidRDefault="00633535" w:rsidP="00633535">
      <w:pPr>
        <w:jc w:val="center"/>
      </w:pPr>
      <w:r w:rsidRPr="00A061CE">
        <w:t>Томская область</w:t>
      </w:r>
    </w:p>
    <w:p w:rsidR="00633535" w:rsidRPr="00A061CE" w:rsidRDefault="00633535" w:rsidP="00633535">
      <w:pPr>
        <w:jc w:val="center"/>
      </w:pPr>
      <w:r w:rsidRPr="00A061CE">
        <w:t>Томский район</w:t>
      </w:r>
    </w:p>
    <w:p w:rsidR="00633535" w:rsidRPr="00A061CE" w:rsidRDefault="00633535" w:rsidP="00633535">
      <w:pPr>
        <w:jc w:val="center"/>
      </w:pPr>
      <w:r w:rsidRPr="00A061CE">
        <w:t>Муниципальное образование «Зональненское сельское поселение»</w:t>
      </w:r>
    </w:p>
    <w:p w:rsidR="00633535" w:rsidRPr="00A061CE" w:rsidRDefault="00633535" w:rsidP="00633535">
      <w:pPr>
        <w:jc w:val="center"/>
      </w:pPr>
    </w:p>
    <w:p w:rsidR="00633535" w:rsidRPr="00A061CE" w:rsidRDefault="00633535" w:rsidP="00633535">
      <w:pPr>
        <w:jc w:val="center"/>
        <w:rPr>
          <w:rFonts w:ascii="Arial Black" w:hAnsi="Arial Black"/>
          <w:sz w:val="40"/>
          <w:szCs w:val="40"/>
        </w:rPr>
      </w:pPr>
      <w:r w:rsidRPr="00A061CE">
        <w:rPr>
          <w:rFonts w:ascii="Arial Black" w:hAnsi="Arial Black"/>
          <w:sz w:val="40"/>
          <w:szCs w:val="40"/>
        </w:rPr>
        <w:t>ИНФОРМАЦИОННЫЙ БЮЛЛЕТЕНЬ</w:t>
      </w:r>
    </w:p>
    <w:p w:rsidR="00633535" w:rsidRPr="00A061CE" w:rsidRDefault="00633535" w:rsidP="00633535">
      <w:pPr>
        <w:jc w:val="center"/>
      </w:pPr>
      <w:r w:rsidRPr="00A061CE">
        <w:t>Периодическое официальное печатное издание, предназначенное для опубликования</w:t>
      </w:r>
    </w:p>
    <w:p w:rsidR="00633535" w:rsidRPr="00A061CE" w:rsidRDefault="00633535" w:rsidP="00633535">
      <w:pPr>
        <w:jc w:val="center"/>
      </w:pPr>
      <w:r w:rsidRPr="00A061CE">
        <w:t>правовых актов органов местного самоуправления Зональненского сельского поселения</w:t>
      </w:r>
    </w:p>
    <w:p w:rsidR="00633535" w:rsidRPr="00A061CE" w:rsidRDefault="00633535" w:rsidP="00633535">
      <w:pPr>
        <w:jc w:val="center"/>
      </w:pPr>
      <w:r w:rsidRPr="00A061CE">
        <w:t>и иной официальной информации</w:t>
      </w:r>
    </w:p>
    <w:p w:rsidR="00633535" w:rsidRDefault="00633535" w:rsidP="00633535">
      <w:pPr>
        <w:jc w:val="center"/>
      </w:pPr>
      <w:r w:rsidRPr="00A061CE">
        <w:t xml:space="preserve">                                                                                                                              Издается с 2005г.  </w:t>
      </w:r>
    </w:p>
    <w:p w:rsidR="00633535" w:rsidRPr="002D064C" w:rsidRDefault="00633535" w:rsidP="00B65AAE">
      <w:pPr>
        <w:ind w:left="284"/>
        <w:jc w:val="right"/>
      </w:pPr>
      <w:r w:rsidRPr="002D064C">
        <w:t xml:space="preserve">п. Зональная Станция                                                                         </w:t>
      </w:r>
      <w:r>
        <w:t xml:space="preserve">         </w:t>
      </w:r>
      <w:r w:rsidRPr="002D064C">
        <w:t xml:space="preserve">№ </w:t>
      </w:r>
      <w:r w:rsidR="00BF4F69">
        <w:t>562/1</w:t>
      </w:r>
      <w:r w:rsidR="00FE4684">
        <w:t xml:space="preserve"> от </w:t>
      </w:r>
      <w:r w:rsidR="00CA53C6">
        <w:t>11</w:t>
      </w:r>
      <w:r w:rsidR="00FE4684">
        <w:t>.0</w:t>
      </w:r>
      <w:r w:rsidR="00CA53C6">
        <w:t>6</w:t>
      </w:r>
      <w:r w:rsidR="00FE4684">
        <w:t>.2015</w:t>
      </w:r>
    </w:p>
    <w:p w:rsidR="00633535" w:rsidRPr="00D82308" w:rsidRDefault="00633535" w:rsidP="00633535">
      <w:pPr>
        <w:pBdr>
          <w:bottom w:val="single" w:sz="12" w:space="1" w:color="auto"/>
        </w:pBdr>
        <w:rPr>
          <w:b/>
          <w:kern w:val="3"/>
          <w:lang w:eastAsia="zh-CN" w:bidi="hi-IN"/>
        </w:rPr>
      </w:pPr>
    </w:p>
    <w:p w:rsidR="006505DC" w:rsidRDefault="006505DC" w:rsidP="007A7E95">
      <w:pPr>
        <w:spacing w:line="360" w:lineRule="auto"/>
        <w:jc w:val="center"/>
        <w:rPr>
          <w:b/>
          <w:sz w:val="20"/>
          <w:szCs w:val="20"/>
        </w:rPr>
        <w:sectPr w:rsidR="006505DC" w:rsidSect="006505DC">
          <w:headerReference w:type="even" r:id="rId8"/>
          <w:headerReference w:type="default" r:id="rId9"/>
          <w:pgSz w:w="16838" w:h="11906" w:orient="landscape"/>
          <w:pgMar w:top="1134" w:right="1134" w:bottom="567" w:left="1134" w:header="709" w:footer="709" w:gutter="0"/>
          <w:cols w:space="708"/>
          <w:titlePg/>
          <w:docGrid w:linePitch="360"/>
        </w:sectPr>
      </w:pPr>
    </w:p>
    <w:p w:rsidR="00B65AAE" w:rsidRPr="00CA53C6" w:rsidRDefault="00B65AAE" w:rsidP="00B65AAE">
      <w:pPr>
        <w:spacing w:line="360" w:lineRule="exact"/>
        <w:ind w:firstLine="709"/>
        <w:rPr>
          <w:rFonts w:ascii="Arial" w:hAnsi="Arial" w:cs="Arial"/>
        </w:rPr>
      </w:pPr>
    </w:p>
    <w:p w:rsidR="00B65AAE" w:rsidRPr="00CA53C6" w:rsidRDefault="00B65AAE" w:rsidP="00CA53C6">
      <w:pPr>
        <w:spacing w:line="276" w:lineRule="auto"/>
        <w:ind w:firstLine="709"/>
        <w:rPr>
          <w:rFonts w:ascii="Arial" w:hAnsi="Arial" w:cs="Arial"/>
          <w:sz w:val="22"/>
          <w:szCs w:val="22"/>
        </w:rPr>
      </w:pPr>
    </w:p>
    <w:p w:rsidR="00B65AAE" w:rsidRPr="00CA53C6" w:rsidRDefault="00B65AAE" w:rsidP="00CA53C6">
      <w:pPr>
        <w:spacing w:line="276" w:lineRule="auto"/>
        <w:ind w:firstLine="709"/>
        <w:jc w:val="center"/>
        <w:rPr>
          <w:rFonts w:ascii="Arial" w:hAnsi="Arial" w:cs="Arial"/>
          <w:b/>
          <w:sz w:val="22"/>
          <w:szCs w:val="22"/>
        </w:rPr>
      </w:pPr>
      <w:r w:rsidRPr="00CA53C6">
        <w:rPr>
          <w:rFonts w:ascii="Arial" w:hAnsi="Arial" w:cs="Arial"/>
          <w:b/>
          <w:sz w:val="22"/>
          <w:szCs w:val="22"/>
        </w:rPr>
        <w:t>У С Т А В</w:t>
      </w:r>
    </w:p>
    <w:p w:rsidR="00B65AAE" w:rsidRPr="00CA53C6" w:rsidRDefault="00B65AAE" w:rsidP="00CA53C6">
      <w:pPr>
        <w:spacing w:line="276" w:lineRule="auto"/>
        <w:ind w:firstLine="709"/>
        <w:jc w:val="center"/>
        <w:rPr>
          <w:rFonts w:ascii="Arial" w:hAnsi="Arial" w:cs="Arial"/>
          <w:b/>
          <w:sz w:val="22"/>
          <w:szCs w:val="22"/>
        </w:rPr>
      </w:pPr>
      <w:r w:rsidRPr="00CA53C6">
        <w:rPr>
          <w:rFonts w:ascii="Arial" w:hAnsi="Arial" w:cs="Arial"/>
          <w:b/>
          <w:sz w:val="22"/>
          <w:szCs w:val="22"/>
        </w:rPr>
        <w:t>МУНИЦИПАЛЬНОГО ОБРАЗОВАНИЯ</w:t>
      </w:r>
    </w:p>
    <w:p w:rsidR="00B65AAE" w:rsidRPr="00CA53C6" w:rsidRDefault="00B65AAE" w:rsidP="00CA53C6">
      <w:pPr>
        <w:spacing w:line="276" w:lineRule="auto"/>
        <w:ind w:firstLine="709"/>
        <w:jc w:val="center"/>
        <w:rPr>
          <w:rFonts w:ascii="Arial" w:hAnsi="Arial" w:cs="Arial"/>
          <w:b/>
          <w:sz w:val="22"/>
          <w:szCs w:val="22"/>
        </w:rPr>
      </w:pPr>
      <w:r w:rsidRPr="00CA53C6">
        <w:rPr>
          <w:rFonts w:ascii="Arial" w:hAnsi="Arial" w:cs="Arial"/>
          <w:b/>
          <w:sz w:val="22"/>
          <w:szCs w:val="22"/>
        </w:rPr>
        <w:t>«ЗОНАЛЬНЕНСКОЕ СЕЛЬСКОЕ ПОСЕЛЕНИЕ»</w:t>
      </w:r>
    </w:p>
    <w:p w:rsidR="00B65AAE" w:rsidRPr="00CA53C6" w:rsidRDefault="00B65AAE" w:rsidP="00CA53C6">
      <w:pPr>
        <w:spacing w:line="276" w:lineRule="auto"/>
        <w:ind w:firstLine="709"/>
        <w:jc w:val="center"/>
        <w:rPr>
          <w:rFonts w:ascii="Arial" w:hAnsi="Arial" w:cs="Arial"/>
          <w:b/>
          <w:sz w:val="22"/>
          <w:szCs w:val="22"/>
        </w:rPr>
      </w:pPr>
      <w:r w:rsidRPr="00CA53C6">
        <w:rPr>
          <w:rFonts w:ascii="Arial" w:hAnsi="Arial" w:cs="Arial"/>
          <w:b/>
          <w:sz w:val="22"/>
          <w:szCs w:val="22"/>
        </w:rPr>
        <w:t>ТОМСКОГО РАЙОНА</w:t>
      </w:r>
    </w:p>
    <w:p w:rsidR="00B65AAE" w:rsidRPr="00CA53C6" w:rsidRDefault="00B65AAE" w:rsidP="00CA53C6">
      <w:pPr>
        <w:spacing w:line="276" w:lineRule="auto"/>
        <w:ind w:firstLine="709"/>
        <w:jc w:val="center"/>
        <w:rPr>
          <w:rFonts w:ascii="Arial" w:hAnsi="Arial" w:cs="Arial"/>
          <w:b/>
          <w:sz w:val="22"/>
          <w:szCs w:val="22"/>
        </w:rPr>
      </w:pPr>
      <w:r w:rsidRPr="00CA53C6">
        <w:rPr>
          <w:rFonts w:ascii="Arial" w:hAnsi="Arial" w:cs="Arial"/>
          <w:b/>
          <w:sz w:val="22"/>
          <w:szCs w:val="22"/>
        </w:rPr>
        <w:t>ТОМСКОЙ ОБЛАСТИ</w:t>
      </w:r>
    </w:p>
    <w:p w:rsidR="00B65AAE" w:rsidRPr="00CA53C6" w:rsidRDefault="00B65AAE" w:rsidP="00CA53C6">
      <w:pPr>
        <w:spacing w:line="276" w:lineRule="auto"/>
        <w:ind w:firstLine="709"/>
        <w:jc w:val="center"/>
        <w:rPr>
          <w:rFonts w:ascii="Arial" w:hAnsi="Arial" w:cs="Arial"/>
          <w:b/>
          <w:sz w:val="22"/>
          <w:szCs w:val="22"/>
        </w:rPr>
      </w:pPr>
    </w:p>
    <w:p w:rsidR="00B65AAE" w:rsidRPr="00CA53C6" w:rsidRDefault="00B65AAE" w:rsidP="00CA53C6">
      <w:pPr>
        <w:spacing w:line="276" w:lineRule="auto"/>
        <w:ind w:firstLine="709"/>
        <w:jc w:val="center"/>
        <w:rPr>
          <w:rFonts w:ascii="Arial" w:hAnsi="Arial" w:cs="Arial"/>
          <w:b/>
          <w:sz w:val="22"/>
          <w:szCs w:val="22"/>
        </w:rPr>
      </w:pPr>
    </w:p>
    <w:p w:rsidR="00B65AAE" w:rsidRPr="00CA53C6" w:rsidRDefault="00B65AAE" w:rsidP="00CA53C6">
      <w:pPr>
        <w:spacing w:line="276" w:lineRule="auto"/>
        <w:ind w:firstLine="709"/>
        <w:jc w:val="center"/>
        <w:rPr>
          <w:rFonts w:ascii="Arial" w:hAnsi="Arial" w:cs="Arial"/>
          <w:b/>
          <w:sz w:val="22"/>
          <w:szCs w:val="22"/>
        </w:rPr>
      </w:pPr>
    </w:p>
    <w:p w:rsidR="00B65AAE" w:rsidRPr="00CA53C6" w:rsidRDefault="00B65AAE" w:rsidP="00CA53C6">
      <w:pPr>
        <w:spacing w:line="276" w:lineRule="auto"/>
        <w:ind w:firstLine="709"/>
        <w:jc w:val="center"/>
        <w:rPr>
          <w:rFonts w:ascii="Arial" w:hAnsi="Arial" w:cs="Arial"/>
          <w:b/>
          <w:sz w:val="22"/>
          <w:szCs w:val="22"/>
        </w:rPr>
      </w:pPr>
    </w:p>
    <w:p w:rsidR="00B65AAE" w:rsidRPr="00CA53C6" w:rsidRDefault="00B65AAE" w:rsidP="00CA53C6">
      <w:pPr>
        <w:spacing w:line="276" w:lineRule="auto"/>
        <w:ind w:firstLine="709"/>
        <w:jc w:val="center"/>
        <w:rPr>
          <w:rFonts w:ascii="Arial" w:hAnsi="Arial" w:cs="Arial"/>
          <w:b/>
          <w:sz w:val="22"/>
          <w:szCs w:val="22"/>
        </w:rPr>
      </w:pPr>
    </w:p>
    <w:p w:rsidR="00B65AAE" w:rsidRPr="00CA53C6" w:rsidRDefault="00B65AAE" w:rsidP="00CA53C6">
      <w:pPr>
        <w:spacing w:line="276" w:lineRule="auto"/>
        <w:ind w:firstLine="709"/>
        <w:jc w:val="center"/>
        <w:rPr>
          <w:rFonts w:ascii="Arial" w:hAnsi="Arial" w:cs="Arial"/>
          <w:b/>
          <w:sz w:val="22"/>
          <w:szCs w:val="22"/>
        </w:rPr>
      </w:pPr>
    </w:p>
    <w:p w:rsidR="00B65AAE" w:rsidRPr="00CA53C6" w:rsidRDefault="00B65AAE" w:rsidP="00CA53C6">
      <w:pPr>
        <w:spacing w:line="276" w:lineRule="auto"/>
        <w:ind w:firstLine="709"/>
        <w:jc w:val="center"/>
        <w:rPr>
          <w:rFonts w:ascii="Arial" w:hAnsi="Arial" w:cs="Arial"/>
          <w:b/>
          <w:sz w:val="22"/>
          <w:szCs w:val="22"/>
        </w:rPr>
      </w:pPr>
    </w:p>
    <w:p w:rsidR="00B65AAE" w:rsidRPr="00CA53C6" w:rsidRDefault="00B65AAE" w:rsidP="00CA53C6">
      <w:pPr>
        <w:spacing w:line="276" w:lineRule="auto"/>
        <w:ind w:firstLine="709"/>
        <w:jc w:val="center"/>
        <w:rPr>
          <w:rFonts w:ascii="Arial" w:hAnsi="Arial" w:cs="Arial"/>
          <w:b/>
          <w:sz w:val="22"/>
          <w:szCs w:val="22"/>
        </w:rPr>
      </w:pPr>
    </w:p>
    <w:p w:rsidR="00B65AAE" w:rsidRPr="00CA53C6" w:rsidRDefault="00B65AAE" w:rsidP="00CA53C6">
      <w:pPr>
        <w:spacing w:line="276" w:lineRule="auto"/>
        <w:ind w:firstLine="709"/>
        <w:jc w:val="center"/>
        <w:rPr>
          <w:rFonts w:ascii="Arial" w:hAnsi="Arial" w:cs="Arial"/>
          <w:b/>
          <w:sz w:val="22"/>
          <w:szCs w:val="22"/>
        </w:rPr>
      </w:pPr>
    </w:p>
    <w:p w:rsidR="00B65AAE" w:rsidRPr="00CA53C6" w:rsidRDefault="00B65AAE" w:rsidP="00CA53C6">
      <w:pPr>
        <w:spacing w:line="276" w:lineRule="auto"/>
        <w:ind w:firstLine="709"/>
        <w:jc w:val="center"/>
        <w:rPr>
          <w:rFonts w:ascii="Arial" w:hAnsi="Arial" w:cs="Arial"/>
          <w:b/>
          <w:sz w:val="22"/>
          <w:szCs w:val="22"/>
        </w:rPr>
      </w:pPr>
    </w:p>
    <w:p w:rsidR="00B65AAE" w:rsidRPr="00CA53C6" w:rsidRDefault="00B65AAE" w:rsidP="00CA53C6">
      <w:pPr>
        <w:spacing w:line="276" w:lineRule="auto"/>
        <w:ind w:firstLine="709"/>
        <w:jc w:val="center"/>
        <w:rPr>
          <w:rFonts w:ascii="Arial" w:hAnsi="Arial" w:cs="Arial"/>
          <w:b/>
          <w:sz w:val="22"/>
          <w:szCs w:val="22"/>
        </w:rPr>
      </w:pPr>
    </w:p>
    <w:p w:rsidR="00B65AAE" w:rsidRPr="00CA53C6" w:rsidRDefault="00B65AAE" w:rsidP="00CA53C6">
      <w:pPr>
        <w:spacing w:line="276" w:lineRule="auto"/>
        <w:ind w:firstLine="709"/>
        <w:jc w:val="center"/>
        <w:rPr>
          <w:rFonts w:ascii="Arial" w:hAnsi="Arial" w:cs="Arial"/>
          <w:b/>
          <w:sz w:val="22"/>
          <w:szCs w:val="22"/>
        </w:rPr>
      </w:pPr>
    </w:p>
    <w:p w:rsidR="00B65AAE" w:rsidRPr="00CA53C6" w:rsidRDefault="00B65AAE" w:rsidP="00CA53C6">
      <w:pPr>
        <w:spacing w:line="276" w:lineRule="auto"/>
        <w:ind w:firstLine="709"/>
        <w:jc w:val="center"/>
        <w:rPr>
          <w:rFonts w:ascii="Arial" w:hAnsi="Arial" w:cs="Arial"/>
          <w:b/>
          <w:sz w:val="22"/>
          <w:szCs w:val="22"/>
        </w:rPr>
      </w:pPr>
    </w:p>
    <w:p w:rsidR="00B65AAE" w:rsidRPr="00CA53C6" w:rsidRDefault="00B65AAE" w:rsidP="00CA53C6">
      <w:pPr>
        <w:spacing w:line="276" w:lineRule="auto"/>
        <w:ind w:firstLine="709"/>
        <w:jc w:val="center"/>
        <w:rPr>
          <w:rFonts w:ascii="Arial" w:hAnsi="Arial" w:cs="Arial"/>
          <w:b/>
          <w:sz w:val="22"/>
          <w:szCs w:val="22"/>
        </w:rPr>
      </w:pPr>
    </w:p>
    <w:p w:rsidR="00CA53C6" w:rsidRPr="00CA53C6" w:rsidRDefault="00B65AAE" w:rsidP="00CA53C6">
      <w:pPr>
        <w:spacing w:line="276" w:lineRule="auto"/>
        <w:ind w:firstLine="709"/>
        <w:jc w:val="center"/>
        <w:rPr>
          <w:rFonts w:ascii="Arial" w:hAnsi="Arial" w:cs="Arial"/>
          <w:b/>
          <w:sz w:val="22"/>
          <w:szCs w:val="22"/>
        </w:rPr>
      </w:pPr>
      <w:r w:rsidRPr="00CA53C6">
        <w:rPr>
          <w:rFonts w:ascii="Arial" w:hAnsi="Arial" w:cs="Arial"/>
          <w:b/>
          <w:sz w:val="22"/>
          <w:szCs w:val="22"/>
        </w:rPr>
        <w:t>2015 год</w:t>
      </w:r>
    </w:p>
    <w:p w:rsidR="00CA53C6" w:rsidRPr="00CA53C6" w:rsidRDefault="00CA53C6" w:rsidP="00CA53C6">
      <w:pPr>
        <w:spacing w:line="276" w:lineRule="auto"/>
        <w:ind w:firstLine="709"/>
        <w:jc w:val="center"/>
        <w:rPr>
          <w:rFonts w:ascii="Arial" w:hAnsi="Arial" w:cs="Arial"/>
          <w:b/>
          <w:sz w:val="22"/>
          <w:szCs w:val="22"/>
        </w:rPr>
      </w:pPr>
    </w:p>
    <w:p w:rsidR="00CA53C6" w:rsidRPr="00CA53C6" w:rsidRDefault="00CA53C6" w:rsidP="00CA53C6">
      <w:pPr>
        <w:spacing w:line="276" w:lineRule="auto"/>
        <w:ind w:firstLine="709"/>
        <w:jc w:val="center"/>
        <w:rPr>
          <w:rFonts w:ascii="Arial" w:hAnsi="Arial" w:cs="Arial"/>
          <w:b/>
          <w:sz w:val="22"/>
          <w:szCs w:val="22"/>
        </w:rPr>
      </w:pPr>
    </w:p>
    <w:p w:rsidR="00B65AAE" w:rsidRPr="00CA53C6" w:rsidRDefault="00B65AAE" w:rsidP="00CA53C6">
      <w:pPr>
        <w:spacing w:line="276" w:lineRule="auto"/>
        <w:ind w:firstLine="709"/>
        <w:jc w:val="center"/>
        <w:rPr>
          <w:rFonts w:ascii="Arial" w:hAnsi="Arial" w:cs="Arial"/>
          <w:b/>
          <w:sz w:val="22"/>
          <w:szCs w:val="22"/>
        </w:rPr>
      </w:pPr>
      <w:r w:rsidRPr="00CA53C6">
        <w:rPr>
          <w:rFonts w:ascii="Arial" w:hAnsi="Arial" w:cs="Arial"/>
          <w:b/>
          <w:sz w:val="22"/>
          <w:szCs w:val="22"/>
        </w:rPr>
        <w:t>ГЛАВА 1. ОБЩИЕ ПОЛОЖЕНИЯ</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1. Наименование, статус и территория муниципального образования</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680"/>
        <w:jc w:val="both"/>
        <w:rPr>
          <w:rFonts w:ascii="Arial" w:hAnsi="Arial" w:cs="Arial"/>
          <w:sz w:val="22"/>
          <w:szCs w:val="22"/>
        </w:rPr>
      </w:pPr>
      <w:r w:rsidRPr="00CA53C6">
        <w:rPr>
          <w:rFonts w:ascii="Arial" w:hAnsi="Arial" w:cs="Arial"/>
          <w:sz w:val="22"/>
          <w:szCs w:val="22"/>
        </w:rPr>
        <w:t>1. Наименование муниципального образования – Зональненское  сельское поселение Томского района Томской области (далее по тексту – Зональненское поселение, поселение или муниципальное образование</w:t>
      </w:r>
      <w:r w:rsidRPr="00CA53C6">
        <w:rPr>
          <w:sz w:val="22"/>
          <w:szCs w:val="22"/>
        </w:rPr>
        <w:t xml:space="preserve"> «</w:t>
      </w:r>
      <w:r w:rsidRPr="00CA53C6">
        <w:rPr>
          <w:rFonts w:ascii="Arial" w:hAnsi="Arial" w:cs="Arial"/>
          <w:sz w:val="22"/>
          <w:szCs w:val="22"/>
        </w:rPr>
        <w:t>Зональненское  сельское поселение»).</w:t>
      </w:r>
    </w:p>
    <w:p w:rsidR="00B65AAE" w:rsidRPr="00CA53C6" w:rsidRDefault="00B65AAE" w:rsidP="00CA53C6">
      <w:pPr>
        <w:tabs>
          <w:tab w:val="left" w:pos="720"/>
        </w:tabs>
        <w:spacing w:line="276" w:lineRule="auto"/>
        <w:ind w:firstLine="680"/>
        <w:jc w:val="both"/>
        <w:rPr>
          <w:rFonts w:ascii="Arial" w:hAnsi="Arial" w:cs="Arial"/>
          <w:sz w:val="22"/>
          <w:szCs w:val="22"/>
        </w:rPr>
      </w:pPr>
      <w:r w:rsidRPr="00CA53C6">
        <w:rPr>
          <w:rFonts w:ascii="Arial" w:hAnsi="Arial" w:cs="Arial"/>
          <w:sz w:val="22"/>
          <w:szCs w:val="22"/>
        </w:rPr>
        <w:t>Границы Зональненского сельского поселения и статус его как сельского поселения установлены Законом Томской области от 12.11.2004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B65AAE" w:rsidRPr="00CA53C6" w:rsidRDefault="00B65AAE" w:rsidP="00CA53C6">
      <w:pPr>
        <w:pStyle w:val="a3"/>
        <w:spacing w:line="276" w:lineRule="auto"/>
        <w:ind w:left="709"/>
        <w:jc w:val="both"/>
        <w:rPr>
          <w:rFonts w:ascii="Arial" w:hAnsi="Arial" w:cs="Arial"/>
          <w:sz w:val="22"/>
          <w:szCs w:val="22"/>
        </w:rPr>
      </w:pPr>
      <w:r w:rsidRPr="00CA53C6">
        <w:rPr>
          <w:rFonts w:ascii="Arial" w:hAnsi="Arial" w:cs="Arial"/>
          <w:sz w:val="22"/>
          <w:szCs w:val="22"/>
        </w:rPr>
        <w:t xml:space="preserve">2. Зональненское сельское поселение состоит из объединенных общей территорией следующих сельских населенных пунктов: </w:t>
      </w:r>
    </w:p>
    <w:p w:rsidR="00B65AAE" w:rsidRPr="00CA53C6" w:rsidRDefault="00B65AAE" w:rsidP="00CA53C6">
      <w:pPr>
        <w:pStyle w:val="a3"/>
        <w:spacing w:line="276" w:lineRule="auto"/>
        <w:ind w:left="709"/>
        <w:jc w:val="both"/>
        <w:rPr>
          <w:rFonts w:ascii="Arial" w:hAnsi="Arial" w:cs="Arial"/>
          <w:sz w:val="22"/>
          <w:szCs w:val="22"/>
        </w:rPr>
      </w:pPr>
      <w:r w:rsidRPr="00CA53C6">
        <w:rPr>
          <w:rFonts w:ascii="Arial" w:hAnsi="Arial" w:cs="Arial"/>
          <w:sz w:val="22"/>
          <w:szCs w:val="22"/>
        </w:rPr>
        <w:t>1. п. Зональная Станция;</w:t>
      </w:r>
    </w:p>
    <w:p w:rsidR="00B65AAE" w:rsidRPr="00CA53C6" w:rsidRDefault="00B65AAE" w:rsidP="00CA53C6">
      <w:pPr>
        <w:pStyle w:val="a3"/>
        <w:spacing w:line="276" w:lineRule="auto"/>
        <w:ind w:left="709"/>
        <w:jc w:val="both"/>
        <w:rPr>
          <w:rFonts w:ascii="Arial" w:hAnsi="Arial" w:cs="Arial"/>
          <w:sz w:val="22"/>
          <w:szCs w:val="22"/>
        </w:rPr>
      </w:pPr>
      <w:r w:rsidRPr="00CA53C6">
        <w:rPr>
          <w:rFonts w:ascii="Arial" w:hAnsi="Arial" w:cs="Arial"/>
          <w:sz w:val="22"/>
          <w:szCs w:val="22"/>
        </w:rPr>
        <w:t>2. д. Позднеево.</w:t>
      </w:r>
    </w:p>
    <w:p w:rsidR="00B65AAE" w:rsidRPr="00CA53C6" w:rsidRDefault="00B65AAE" w:rsidP="00CA53C6">
      <w:pPr>
        <w:tabs>
          <w:tab w:val="left" w:pos="720"/>
        </w:tabs>
        <w:spacing w:line="276" w:lineRule="auto"/>
        <w:ind w:firstLine="680"/>
        <w:jc w:val="both"/>
        <w:rPr>
          <w:rFonts w:ascii="Arial" w:hAnsi="Arial" w:cs="Arial"/>
          <w:sz w:val="22"/>
          <w:szCs w:val="22"/>
        </w:rPr>
      </w:pPr>
      <w:r w:rsidRPr="00CA53C6">
        <w:rPr>
          <w:rFonts w:ascii="Arial" w:hAnsi="Arial" w:cs="Arial"/>
          <w:sz w:val="22"/>
          <w:szCs w:val="22"/>
        </w:rPr>
        <w:t>3. Административным центром Зональненского сельского поселения является п. Зональная Станция.</w:t>
      </w:r>
    </w:p>
    <w:p w:rsidR="00B65AAE" w:rsidRPr="00CA53C6" w:rsidRDefault="00B65AAE" w:rsidP="00CA53C6">
      <w:pPr>
        <w:tabs>
          <w:tab w:val="left" w:pos="720"/>
        </w:tabs>
        <w:spacing w:line="276" w:lineRule="auto"/>
        <w:ind w:firstLine="680"/>
        <w:jc w:val="both"/>
        <w:rPr>
          <w:rFonts w:ascii="Arial" w:hAnsi="Arial" w:cs="Arial"/>
          <w:sz w:val="22"/>
          <w:szCs w:val="22"/>
        </w:rPr>
      </w:pPr>
    </w:p>
    <w:p w:rsidR="00B65AAE" w:rsidRPr="00CA53C6" w:rsidRDefault="00B65AAE" w:rsidP="00CA53C6">
      <w:pPr>
        <w:tabs>
          <w:tab w:val="left" w:pos="720"/>
        </w:tabs>
        <w:spacing w:line="276" w:lineRule="auto"/>
        <w:ind w:firstLine="709"/>
        <w:rPr>
          <w:rFonts w:ascii="Arial" w:hAnsi="Arial" w:cs="Arial"/>
          <w:b/>
          <w:sz w:val="22"/>
          <w:szCs w:val="22"/>
        </w:rPr>
      </w:pPr>
      <w:r w:rsidRPr="00CA53C6">
        <w:rPr>
          <w:rFonts w:ascii="Arial" w:hAnsi="Arial" w:cs="Arial"/>
          <w:b/>
          <w:sz w:val="22"/>
          <w:szCs w:val="22"/>
        </w:rPr>
        <w:t>Статья 2. Структура органов местного самоуправления</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Структуру органов местного самоуправления Зональненского сельского поселения составляют:</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Совет Зональненского сельского поселения - представительный орган муниципального образования «Зональненское сельское поселение» Томского района Томской области (далее – Совет);</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Глава Зональненского сельского поселения - Глава муниципального образования «Зональненское сельское поселение» Томского района Томской области, который одновременно является председателем Совета Зональненского сельского поселения и возглавляющий Администрацию Зональненского  сельского поселения (далее – Глава поселения, председатель Совета, Глава Администрации);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Администрация Зональненского сельского поселения - исполнительно-распорядительный орган муниципального образования  «Зональненское сельское поселение» Томского района Томской области – (далее - Администрация);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B65AAE" w:rsidRPr="00CA53C6" w:rsidRDefault="00B65AAE" w:rsidP="00CA53C6">
      <w:pPr>
        <w:tabs>
          <w:tab w:val="left" w:pos="720"/>
        </w:tabs>
        <w:spacing w:line="276" w:lineRule="auto"/>
        <w:ind w:firstLine="709"/>
        <w:jc w:val="both"/>
        <w:rPr>
          <w:rFonts w:ascii="Arial" w:hAnsi="Arial" w:cs="Arial"/>
          <w:bCs/>
          <w:sz w:val="22"/>
          <w:szCs w:val="22"/>
        </w:rPr>
      </w:pPr>
      <w:r w:rsidRPr="00CA53C6">
        <w:rPr>
          <w:rFonts w:ascii="Arial" w:hAnsi="Arial" w:cs="Arial"/>
          <w:sz w:val="22"/>
          <w:szCs w:val="22"/>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65AAE" w:rsidRPr="00CA53C6" w:rsidRDefault="00B65AAE" w:rsidP="00CA53C6">
      <w:pPr>
        <w:tabs>
          <w:tab w:val="left" w:pos="720"/>
        </w:tabs>
        <w:spacing w:line="276" w:lineRule="auto"/>
        <w:ind w:firstLine="709"/>
        <w:jc w:val="both"/>
        <w:rPr>
          <w:rFonts w:ascii="Arial" w:hAnsi="Arial" w:cs="Arial"/>
          <w:bCs/>
          <w:sz w:val="22"/>
          <w:szCs w:val="22"/>
        </w:rPr>
      </w:pPr>
      <w:r w:rsidRPr="00CA53C6">
        <w:rPr>
          <w:rFonts w:ascii="Arial" w:hAnsi="Arial" w:cs="Arial"/>
          <w:bCs/>
          <w:sz w:val="22"/>
          <w:szCs w:val="22"/>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lastRenderedPageBreak/>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Томского района на основании соглашения, заключенного Советом с Думой Томского района.</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 xml:space="preserve">Статья 3. Муниципальные правовые акты </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Муниципальными правовыми актами являются: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Устав муниципального образования «Зональненское сельское поселение»;</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2) правовые акты, принятые на местном референдуме;</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3) нормативные и иные правовые акты Совета;</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4) правовые акты Главы поселения, Администрации.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Устав муниципального образования «Зональненское сельское поселение»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4. Нормативные правовые акты Совета о налогах и сборах, вступают в силу в соответствии с Налоговым кодексом Российской Федерации.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5. Муниципальные правовые акты подлежат официальному опубликованию в печатном издании «Информационный бюллетень Зональненского сельского поселения» и (или) первое размещение (опубликование) их полного текста на официальном сайте муниципального образования «Зональненское сельское поселение» в информационно – телекоммуникационной сети «Интернет» </w:t>
      </w:r>
      <w:hyperlink r:id="rId10" w:history="1">
        <w:r w:rsidRPr="00CA53C6">
          <w:rPr>
            <w:rStyle w:val="ac"/>
            <w:rFonts w:ascii="Arial" w:hAnsi="Arial" w:cs="Arial"/>
            <w:sz w:val="22"/>
            <w:szCs w:val="22"/>
            <w:lang w:val="en-US"/>
          </w:rPr>
          <w:t>http</w:t>
        </w:r>
        <w:r w:rsidRPr="00CA53C6">
          <w:rPr>
            <w:rStyle w:val="ac"/>
            <w:rFonts w:ascii="Arial" w:hAnsi="Arial" w:cs="Arial"/>
            <w:sz w:val="22"/>
            <w:szCs w:val="22"/>
          </w:rPr>
          <w:t>://</w:t>
        </w:r>
        <w:r w:rsidRPr="00CA53C6">
          <w:rPr>
            <w:rStyle w:val="ac"/>
            <w:rFonts w:ascii="Arial" w:hAnsi="Arial" w:cs="Arial"/>
            <w:sz w:val="22"/>
            <w:szCs w:val="22"/>
            <w:lang w:val="en-US"/>
          </w:rPr>
          <w:t>www</w:t>
        </w:r>
        <w:r w:rsidRPr="00CA53C6">
          <w:rPr>
            <w:rStyle w:val="ac"/>
            <w:rFonts w:ascii="Arial" w:hAnsi="Arial" w:cs="Arial"/>
            <w:sz w:val="22"/>
            <w:szCs w:val="22"/>
          </w:rPr>
          <w:t>.</w:t>
        </w:r>
        <w:r w:rsidRPr="00CA53C6">
          <w:rPr>
            <w:rStyle w:val="ac"/>
            <w:rFonts w:ascii="Arial" w:hAnsi="Arial" w:cs="Arial"/>
            <w:sz w:val="22"/>
            <w:szCs w:val="22"/>
            <w:lang w:val="en-US"/>
          </w:rPr>
          <w:t>admzsp</w:t>
        </w:r>
        <w:r w:rsidRPr="00CA53C6">
          <w:rPr>
            <w:rStyle w:val="ac"/>
            <w:rFonts w:ascii="Arial" w:hAnsi="Arial" w:cs="Arial"/>
            <w:sz w:val="22"/>
            <w:szCs w:val="22"/>
          </w:rPr>
          <w:t>.</w:t>
        </w:r>
        <w:r w:rsidRPr="00CA53C6">
          <w:rPr>
            <w:rStyle w:val="ac"/>
            <w:rFonts w:ascii="Arial" w:hAnsi="Arial" w:cs="Arial"/>
            <w:sz w:val="22"/>
            <w:szCs w:val="22"/>
            <w:lang w:val="en-US"/>
          </w:rPr>
          <w:t>ru</w:t>
        </w:r>
      </w:hyperlink>
      <w:r w:rsidRPr="00CA53C6">
        <w:rPr>
          <w:rFonts w:ascii="Arial" w:hAnsi="Arial" w:cs="Arial"/>
          <w:sz w:val="22"/>
          <w:szCs w:val="22"/>
        </w:rPr>
        <w:t xml:space="preserve">, либо официальному обнародованию путем </w:t>
      </w:r>
      <w:r w:rsidRPr="00CA53C6">
        <w:rPr>
          <w:rFonts w:ascii="Arial" w:hAnsi="Arial" w:cs="Arial"/>
          <w:sz w:val="22"/>
          <w:szCs w:val="22"/>
        </w:rPr>
        <w:lastRenderedPageBreak/>
        <w:t>размещения в следующих общественных местах МБОУ «Зональненская средняя общеобразовательная школа», Межпоселенческая библиотека пос. Зональная Станция, отделение общейврачебной практики пос. Зональная Станция, МБДОУ «Детский сад «Рябинка» пос. Зональная Станция, МБДОУ "Детский сад "Сказка" п. Зональная Станция, ООО «Зональный комбикормовый завод», Дом культуры п. Зональная Станция, отделение почтовой связи ФГУП «Почта России» п. Зональная Станция, Томская областная универсальная научная библиотека им. А. С. Пушкина.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4. Вопросы местного значения Зональненского сельского поселения</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К вопросам местного значения Зональненского сельского поселения относятся:</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2) установление, изменение и отмена местных налогов и сборов поселения;</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3) владение, пользование и распоряжение имуществом, находящимся в муниципальной собственности поселения;</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 xml:space="preserve">4) организация в границах поселения электро-, тепло-, газо- и водоснабжения населения, водоотведения, снабжения населения </w:t>
      </w:r>
      <w:r w:rsidRPr="00CA53C6">
        <w:rPr>
          <w:rFonts w:ascii="Arial" w:hAnsi="Arial" w:cs="Arial"/>
          <w:sz w:val="22"/>
          <w:szCs w:val="22"/>
        </w:rPr>
        <w:lastRenderedPageBreak/>
        <w:t>топливом в пределах полномочий, установленных законодательством Российской Федерации;</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00CA53C6">
        <w:rPr>
          <w:rFonts w:ascii="Arial" w:hAnsi="Arial" w:cs="Arial"/>
          <w:sz w:val="22"/>
          <w:szCs w:val="22"/>
        </w:rPr>
        <w:t xml:space="preserve"> </w:t>
      </w:r>
      <w:hyperlink r:id="rId11" w:history="1">
        <w:r w:rsidRPr="00CA53C6">
          <w:rPr>
            <w:rFonts w:ascii="Arial" w:hAnsi="Arial" w:cs="Arial"/>
            <w:sz w:val="22"/>
            <w:szCs w:val="22"/>
          </w:rPr>
          <w:t>законодательством</w:t>
        </w:r>
      </w:hyperlink>
      <w:r w:rsidRPr="00CA53C6">
        <w:rPr>
          <w:rFonts w:ascii="Arial" w:hAnsi="Arial" w:cs="Arial"/>
          <w:sz w:val="22"/>
          <w:szCs w:val="22"/>
        </w:rPr>
        <w:t xml:space="preserve"> Российской Федерации;</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CA53C6">
          <w:rPr>
            <w:rFonts w:ascii="Arial" w:hAnsi="Arial" w:cs="Arial"/>
            <w:sz w:val="22"/>
            <w:szCs w:val="22"/>
          </w:rPr>
          <w:t>законодательством</w:t>
        </w:r>
      </w:hyperlink>
      <w:r w:rsidRPr="00CA53C6">
        <w:rPr>
          <w:rFonts w:ascii="Arial" w:hAnsi="Arial" w:cs="Arial"/>
          <w:sz w:val="22"/>
          <w:szCs w:val="22"/>
        </w:rPr>
        <w:t>;</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7) участие в предупреждении и ликвидации последствий чрезвычайных ситуаций в границах поселения;</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8) обеспечение первичных мер пожарной безопасности в границах населенных пунктов поселения;</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9) создание условий для обеспечения жителей поселения услугами связи, общественного питания, торговли и бытового обслуживания;</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10) создание условий для организации досуга и обеспечения жителей поселения услугами организаций культуры;</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 xml:space="preserve">12) создание условий для развития местного традиционного народного художественного творчества, участие в сохранении, </w:t>
      </w:r>
      <w:r w:rsidRPr="00CA53C6">
        <w:rPr>
          <w:rFonts w:ascii="Arial" w:hAnsi="Arial" w:cs="Arial"/>
          <w:sz w:val="22"/>
          <w:szCs w:val="22"/>
        </w:rPr>
        <w:lastRenderedPageBreak/>
        <w:t>возрождении и развитии народных художественных промыслов в поселении;</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15) формирование архивных фондов поселения;</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16) организация сбора и вывоза бытовых отходов и мусора;</w:t>
      </w:r>
    </w:p>
    <w:p w:rsidR="00B65AAE" w:rsidRPr="00CA53C6" w:rsidRDefault="00B65AAE" w:rsidP="00CA53C6">
      <w:pPr>
        <w:autoSpaceDE w:val="0"/>
        <w:autoSpaceDN w:val="0"/>
        <w:adjustRightInd w:val="0"/>
        <w:spacing w:line="276" w:lineRule="auto"/>
        <w:ind w:firstLine="540"/>
        <w:jc w:val="both"/>
        <w:rPr>
          <w:rFonts w:ascii="Arial" w:hAnsi="Arial" w:cs="Arial"/>
          <w:b/>
          <w:bCs/>
          <w:sz w:val="22"/>
          <w:szCs w:val="22"/>
        </w:rPr>
      </w:pPr>
      <w:r w:rsidRPr="00CA53C6">
        <w:rPr>
          <w:rFonts w:ascii="Arial" w:hAnsi="Arial" w:cs="Arial"/>
          <w:sz w:val="22"/>
          <w:szCs w:val="22"/>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CA53C6">
          <w:rPr>
            <w:rFonts w:ascii="Arial" w:hAnsi="Arial" w:cs="Arial"/>
            <w:sz w:val="22"/>
            <w:szCs w:val="22"/>
          </w:rPr>
          <w:t>кодексом</w:t>
        </w:r>
      </w:hyperlink>
      <w:r w:rsidRPr="00CA53C6">
        <w:rPr>
          <w:rFonts w:ascii="Arial" w:hAnsi="Arial" w:cs="Arial"/>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w:t>
      </w:r>
      <w:r w:rsidRPr="00CA53C6">
        <w:rPr>
          <w:rFonts w:ascii="Arial" w:hAnsi="Arial" w:cs="Arial"/>
          <w:sz w:val="22"/>
          <w:szCs w:val="22"/>
        </w:rPr>
        <w:lastRenderedPageBreak/>
        <w:t>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20) организация ритуальных услуг и содержание мест захоронения;</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21) осуществление мероприятий по обеспечению безопасности людей на водных объектах, охране их жизни и здоровья;</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23) содействие в развитии сельскохозяйственного производства, создание условий для развития малого и среднего предпринимательства;</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24) организация и осуществление мероприятий по работе с детьми и молодежью в поселении;</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 xml:space="preserve">27) до 1 января 2017 года предоставление сотруднику, замещающему должность участкового уполномоченного полиции, и </w:t>
      </w:r>
      <w:r w:rsidRPr="00CA53C6">
        <w:rPr>
          <w:rFonts w:ascii="Arial" w:hAnsi="Arial" w:cs="Arial"/>
          <w:sz w:val="22"/>
          <w:szCs w:val="22"/>
        </w:rPr>
        <w:lastRenderedPageBreak/>
        <w:t>членам его семьи жилого помещения на период выполнения сотрудником обязанностей по указанной должности;</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28) осуществление мер по противодействию коррупции в границах поселения;</w:t>
      </w:r>
    </w:p>
    <w:p w:rsidR="00B65AAE" w:rsidRPr="00CA53C6" w:rsidRDefault="00B65AAE" w:rsidP="00CA53C6">
      <w:pPr>
        <w:pStyle w:val="ConsPlusNormal0"/>
        <w:spacing w:line="276" w:lineRule="auto"/>
        <w:ind w:firstLine="709"/>
        <w:jc w:val="both"/>
        <w:rPr>
          <w:b/>
          <w:sz w:val="22"/>
          <w:szCs w:val="22"/>
        </w:rPr>
      </w:pPr>
    </w:p>
    <w:p w:rsidR="00B65AAE" w:rsidRPr="00CA53C6" w:rsidRDefault="00B65AAE" w:rsidP="00CA53C6">
      <w:pPr>
        <w:pStyle w:val="ConsPlusNormal0"/>
        <w:spacing w:line="276" w:lineRule="auto"/>
        <w:ind w:firstLine="709"/>
        <w:jc w:val="both"/>
        <w:rPr>
          <w:b/>
          <w:sz w:val="22"/>
          <w:szCs w:val="22"/>
        </w:rPr>
      </w:pPr>
      <w:r w:rsidRPr="00CA53C6">
        <w:rPr>
          <w:b/>
          <w:sz w:val="22"/>
          <w:szCs w:val="22"/>
        </w:rPr>
        <w:t>Статья 5. Права органов местного самоуправления Зональненского сельского поселения на решение вопросов, не отнесенных к вопросам местного значения поселений</w:t>
      </w:r>
    </w:p>
    <w:p w:rsidR="00B65AAE" w:rsidRPr="00CA53C6" w:rsidRDefault="00B65AAE" w:rsidP="00CA53C6">
      <w:pPr>
        <w:pStyle w:val="ConsPlusNormal0"/>
        <w:spacing w:line="276" w:lineRule="auto"/>
        <w:ind w:firstLine="709"/>
        <w:jc w:val="both"/>
        <w:rPr>
          <w:sz w:val="22"/>
          <w:szCs w:val="22"/>
        </w:rPr>
      </w:pPr>
    </w:p>
    <w:p w:rsidR="00B65AAE" w:rsidRPr="00CA53C6" w:rsidRDefault="00B65AAE" w:rsidP="00CA53C6">
      <w:pPr>
        <w:pStyle w:val="ConsPlusNormal0"/>
        <w:spacing w:line="276" w:lineRule="auto"/>
        <w:ind w:firstLine="709"/>
        <w:jc w:val="both"/>
        <w:rPr>
          <w:sz w:val="22"/>
          <w:szCs w:val="22"/>
        </w:rPr>
      </w:pPr>
      <w:r w:rsidRPr="00CA53C6">
        <w:rPr>
          <w:sz w:val="22"/>
          <w:szCs w:val="22"/>
        </w:rPr>
        <w:t>1. Органы местного самоуправления Зональненского сельского поселенияимеют право на:</w:t>
      </w:r>
    </w:p>
    <w:p w:rsidR="00B65AAE" w:rsidRPr="00CA53C6" w:rsidRDefault="00B65AAE" w:rsidP="00CA53C6">
      <w:pPr>
        <w:pStyle w:val="ConsPlusNormal0"/>
        <w:spacing w:line="276" w:lineRule="auto"/>
        <w:ind w:firstLine="709"/>
        <w:jc w:val="both"/>
        <w:rPr>
          <w:sz w:val="22"/>
          <w:szCs w:val="22"/>
        </w:rPr>
      </w:pPr>
      <w:r w:rsidRPr="00CA53C6">
        <w:rPr>
          <w:sz w:val="22"/>
          <w:szCs w:val="22"/>
        </w:rPr>
        <w:t>1) создание музеев поселения;</w:t>
      </w:r>
    </w:p>
    <w:p w:rsidR="00B65AAE" w:rsidRPr="00CA53C6" w:rsidRDefault="00B65AAE" w:rsidP="00CA53C6">
      <w:pPr>
        <w:pStyle w:val="ConsPlusNormal0"/>
        <w:spacing w:line="276" w:lineRule="auto"/>
        <w:ind w:firstLine="709"/>
        <w:jc w:val="both"/>
        <w:rPr>
          <w:sz w:val="22"/>
          <w:szCs w:val="22"/>
        </w:rPr>
      </w:pPr>
      <w:r w:rsidRPr="00CA53C6">
        <w:rPr>
          <w:sz w:val="22"/>
          <w:szCs w:val="22"/>
        </w:rPr>
        <w:t>2) совершение нотариальных действий, предусмотренных законодательством, в случае отсутствия в поселении нотариуса;</w:t>
      </w:r>
    </w:p>
    <w:p w:rsidR="00B65AAE" w:rsidRPr="00CA53C6" w:rsidRDefault="00B65AAE" w:rsidP="00CA53C6">
      <w:pPr>
        <w:pStyle w:val="ConsPlusNormal0"/>
        <w:spacing w:line="276" w:lineRule="auto"/>
        <w:ind w:firstLine="709"/>
        <w:jc w:val="both"/>
        <w:rPr>
          <w:sz w:val="22"/>
          <w:szCs w:val="22"/>
        </w:rPr>
      </w:pPr>
      <w:r w:rsidRPr="00CA53C6">
        <w:rPr>
          <w:sz w:val="22"/>
          <w:szCs w:val="22"/>
        </w:rPr>
        <w:t>3) участие в осуществлении деятельности по опеке и попечительству;</w:t>
      </w:r>
    </w:p>
    <w:p w:rsidR="00B65AAE" w:rsidRPr="00CA53C6" w:rsidRDefault="00B65AAE" w:rsidP="00CA53C6">
      <w:pPr>
        <w:pStyle w:val="ConsPlusNormal0"/>
        <w:spacing w:line="276" w:lineRule="auto"/>
        <w:ind w:firstLine="709"/>
        <w:jc w:val="both"/>
        <w:rPr>
          <w:sz w:val="22"/>
          <w:szCs w:val="22"/>
        </w:rPr>
      </w:pPr>
      <w:r w:rsidRPr="00CA53C6">
        <w:rPr>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65AAE" w:rsidRPr="00CA53C6" w:rsidRDefault="00B65AAE" w:rsidP="00CA53C6">
      <w:pPr>
        <w:pStyle w:val="ConsPlusNormal0"/>
        <w:spacing w:line="276" w:lineRule="auto"/>
        <w:ind w:firstLine="709"/>
        <w:jc w:val="both"/>
        <w:rPr>
          <w:sz w:val="22"/>
          <w:szCs w:val="22"/>
        </w:rPr>
      </w:pPr>
      <w:r w:rsidRPr="00CA53C6">
        <w:rPr>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7) создание муниципальной пожарной охраны;</w:t>
      </w:r>
    </w:p>
    <w:p w:rsidR="00B65AAE" w:rsidRPr="00CA53C6" w:rsidRDefault="00B65AAE" w:rsidP="00CA53C6">
      <w:pPr>
        <w:pStyle w:val="ConsPlusNormal0"/>
        <w:spacing w:line="276" w:lineRule="auto"/>
        <w:ind w:firstLine="709"/>
        <w:jc w:val="both"/>
        <w:rPr>
          <w:sz w:val="22"/>
          <w:szCs w:val="22"/>
        </w:rPr>
      </w:pPr>
      <w:r w:rsidRPr="00CA53C6">
        <w:rPr>
          <w:sz w:val="22"/>
          <w:szCs w:val="22"/>
        </w:rPr>
        <w:t>8) создание условий для развития туризма;</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65AAE" w:rsidRPr="00CA53C6" w:rsidRDefault="00B65AAE" w:rsidP="00CA53C6">
      <w:pPr>
        <w:pStyle w:val="ConsPlusNormal0"/>
        <w:spacing w:line="276" w:lineRule="auto"/>
        <w:ind w:firstLine="709"/>
        <w:jc w:val="both"/>
        <w:rPr>
          <w:sz w:val="22"/>
          <w:szCs w:val="22"/>
        </w:rPr>
      </w:pPr>
      <w:r w:rsidRPr="00CA53C6">
        <w:rPr>
          <w:sz w:val="22"/>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CA53C6">
        <w:rPr>
          <w:sz w:val="22"/>
          <w:szCs w:val="22"/>
        </w:rPr>
        <w:lastRenderedPageBreak/>
        <w:t xml:space="preserve">Федеральным </w:t>
      </w:r>
      <w:hyperlink r:id="rId14" w:history="1">
        <w:r w:rsidRPr="00CA53C6">
          <w:rPr>
            <w:sz w:val="22"/>
            <w:szCs w:val="22"/>
          </w:rPr>
          <w:t>законом</w:t>
        </w:r>
      </w:hyperlink>
      <w:r w:rsidRPr="00CA53C6">
        <w:rPr>
          <w:sz w:val="22"/>
          <w:szCs w:val="22"/>
        </w:rPr>
        <w:t xml:space="preserve"> от 24 ноября 1995 года № 181-ФЗ «О социальной защите инвалидов в Российской Федерации».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13) осуществление мероприятий по отлову и содержанию безнадзорных животных, обитающих на территории поселения.</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2. Органы местного самоуправления Зональненского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6. Полномочия органов местного самоуправления Зональненского сельского поселения по решению вопросов местного значения</w:t>
      </w:r>
    </w:p>
    <w:p w:rsidR="00B65AAE" w:rsidRPr="00CA53C6" w:rsidRDefault="00B65AAE" w:rsidP="00CA53C6">
      <w:pPr>
        <w:autoSpaceDE w:val="0"/>
        <w:autoSpaceDN w:val="0"/>
        <w:adjustRightInd w:val="0"/>
        <w:spacing w:line="276" w:lineRule="auto"/>
        <w:ind w:firstLine="709"/>
        <w:jc w:val="both"/>
        <w:rPr>
          <w:rFonts w:ascii="Arial" w:hAnsi="Arial" w:cs="Arial"/>
          <w:b/>
          <w:bCs/>
          <w:sz w:val="22"/>
          <w:szCs w:val="22"/>
        </w:rPr>
      </w:pP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1. В целях решения вопросов местного значения органы местного самоуправления Зональненского сельского поселения обладают следующими полномочиями: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lastRenderedPageBreak/>
        <w:t>1) принятие устава муниципального образования и внесение в него изменений и дополнений, издание муниципальных правовых актов;</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2) установление официальных символов муниципального образования;</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 xml:space="preserve">6) полномочиями по организации теплоснабжения, предусмотренными Федеральным </w:t>
      </w:r>
      <w:hyperlink r:id="rId15" w:history="1">
        <w:r w:rsidRPr="00CA53C6">
          <w:rPr>
            <w:rFonts w:ascii="Arial" w:hAnsi="Arial" w:cs="Arial"/>
            <w:sz w:val="22"/>
            <w:szCs w:val="22"/>
          </w:rPr>
          <w:t>законом</w:t>
        </w:r>
      </w:hyperlink>
      <w:r w:rsidRPr="00CA53C6">
        <w:rPr>
          <w:rFonts w:ascii="Arial" w:hAnsi="Arial" w:cs="Arial"/>
          <w:sz w:val="22"/>
          <w:szCs w:val="22"/>
        </w:rPr>
        <w:t xml:space="preserve"> «О теплоснабжении»;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 xml:space="preserve">7) полномочиями в сфере водоснабжения и водоотведения, предусмотренными Федеральным </w:t>
      </w:r>
      <w:hyperlink r:id="rId16" w:history="1">
        <w:r w:rsidRPr="00CA53C6">
          <w:rPr>
            <w:rFonts w:ascii="Arial" w:hAnsi="Arial" w:cs="Arial"/>
            <w:sz w:val="22"/>
            <w:szCs w:val="22"/>
          </w:rPr>
          <w:t>законом</w:t>
        </w:r>
      </w:hyperlink>
      <w:r w:rsidRPr="00CA53C6">
        <w:rPr>
          <w:rFonts w:ascii="Arial" w:hAnsi="Arial" w:cs="Arial"/>
          <w:sz w:val="22"/>
          <w:szCs w:val="22"/>
        </w:rPr>
        <w:t xml:space="preserve"> «О водоснабжении и водоотведении»;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w:t>
      </w:r>
      <w:r w:rsidRPr="00CA53C6">
        <w:rPr>
          <w:rFonts w:ascii="Arial" w:hAnsi="Arial" w:cs="Arial"/>
          <w:sz w:val="22"/>
          <w:szCs w:val="22"/>
        </w:rPr>
        <w:lastRenderedPageBreak/>
        <w:t>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7" w:history="1">
        <w:r w:rsidRPr="00CA53C6">
          <w:rPr>
            <w:rFonts w:ascii="Arial" w:hAnsi="Arial" w:cs="Arial"/>
            <w:sz w:val="22"/>
            <w:szCs w:val="22"/>
          </w:rPr>
          <w:t>порядке</w:t>
        </w:r>
      </w:hyperlink>
      <w:r w:rsidRPr="00CA53C6">
        <w:rPr>
          <w:rFonts w:ascii="Arial" w:hAnsi="Arial" w:cs="Arial"/>
          <w:sz w:val="22"/>
          <w:szCs w:val="22"/>
        </w:rPr>
        <w:t>, установленном Правительством Российской Федерации;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 xml:space="preserve">10) разработка и утверждение </w:t>
      </w:r>
      <w:hyperlink r:id="rId18" w:history="1">
        <w:r w:rsidRPr="00CA53C6">
          <w:rPr>
            <w:rFonts w:ascii="Arial" w:hAnsi="Arial" w:cs="Arial"/>
            <w:sz w:val="22"/>
            <w:szCs w:val="22"/>
          </w:rPr>
          <w:t>программ</w:t>
        </w:r>
      </w:hyperlink>
      <w:r w:rsidRPr="00CA53C6">
        <w:rPr>
          <w:rFonts w:ascii="Arial" w:hAnsi="Arial" w:cs="Arial"/>
          <w:sz w:val="22"/>
          <w:szCs w:val="22"/>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9" w:history="1">
        <w:r w:rsidRPr="00CA53C6">
          <w:rPr>
            <w:rFonts w:ascii="Arial" w:hAnsi="Arial" w:cs="Arial"/>
            <w:sz w:val="22"/>
            <w:szCs w:val="22"/>
          </w:rPr>
          <w:t>требования</w:t>
        </w:r>
      </w:hyperlink>
      <w:r w:rsidRPr="00CA53C6">
        <w:rPr>
          <w:rFonts w:ascii="Arial" w:hAnsi="Arial" w:cs="Arial"/>
          <w:sz w:val="22"/>
          <w:szCs w:val="22"/>
        </w:rPr>
        <w:t xml:space="preserve"> к которым устанавливаются Правительством Российской Федерации;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12) осуществление международных и внешнеэкономических связей в соответствии с федеральными законами;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lastRenderedPageBreak/>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0" w:history="1">
        <w:r w:rsidRPr="00CA53C6">
          <w:rPr>
            <w:rFonts w:ascii="Arial" w:hAnsi="Arial" w:cs="Arial"/>
            <w:sz w:val="22"/>
            <w:szCs w:val="22"/>
          </w:rPr>
          <w:t>законодательством</w:t>
        </w:r>
      </w:hyperlink>
      <w:r w:rsidRPr="00CA53C6">
        <w:rPr>
          <w:rFonts w:ascii="Arial" w:hAnsi="Arial" w:cs="Arial"/>
          <w:sz w:val="22"/>
          <w:szCs w:val="22"/>
        </w:rPr>
        <w:t xml:space="preserve"> об энергосбережении и о повышении энергетической эффективности;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2. Органы местного самоуправления Зональненского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Зональненского сельского поселения  работ (в том числе дежурств) в целях решения вопросов местного значения Зональненского сельского поселения, предусмотренных пунктами 7, 8, 14 и 17 статьи 4 настоящего Устава.</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3. Полномочия органов местного самоуправления, установленные настоящей статьей, осуществляются органами местного самоуправления Зональненского сельского поселения самостоятельно.</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p>
    <w:p w:rsidR="00B65AAE" w:rsidRPr="00CA53C6" w:rsidRDefault="00B65AAE" w:rsidP="00CA53C6">
      <w:pPr>
        <w:pStyle w:val="3"/>
        <w:spacing w:line="276" w:lineRule="auto"/>
        <w:ind w:firstLine="709"/>
        <w:rPr>
          <w:rFonts w:ascii="Arial" w:hAnsi="Arial" w:cs="Arial"/>
          <w:sz w:val="22"/>
          <w:szCs w:val="22"/>
        </w:rPr>
      </w:pPr>
      <w:r w:rsidRPr="00CA53C6">
        <w:rPr>
          <w:rFonts w:ascii="Arial" w:hAnsi="Arial" w:cs="Arial"/>
          <w:sz w:val="22"/>
          <w:szCs w:val="22"/>
        </w:rPr>
        <w:t>ГЛАВА 2. ФОРМЫ, ПОРЯДОК И ГАРАНТИИ УЧАСТИЯ НАСЕЛЕНИЯ В РЕШЕНИИ ВОПРОСОВ МЕСТНОГО ЗНАЧЕНИЯ</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7. Местный референдум</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Местный референдум проводится на территории Зональненского сельского поселения в целях решения непосредственно населением вопросов местного значения.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В местном референдуме имеют право участвовать граждане Российской Федерации, место жительства которых расположено в границах Зональненского сельского поселения. Иностранные граждане, постоянно или преимущественно проживающие на территории </w:t>
      </w:r>
      <w:r w:rsidRPr="00CA53C6">
        <w:rPr>
          <w:rFonts w:ascii="Arial" w:hAnsi="Arial" w:cs="Arial"/>
          <w:sz w:val="22"/>
          <w:szCs w:val="22"/>
        </w:rPr>
        <w:lastRenderedPageBreak/>
        <w:t>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Инициативу проведения местного референдума могут выдвинуть:</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граждане Российской Федерации, имеющие право на участие в местном референдуме;</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Совет и Глава Администрации совместно.</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Зональненского сельского поселения в соответствии с федеральным законом, но не может быть менее 25 подписей.</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bCs/>
          <w:sz w:val="22"/>
          <w:szCs w:val="22"/>
        </w:rPr>
        <w:t xml:space="preserve">4. Совет обязан назначить местный референдум в течение 30 дней со дня поступления в </w:t>
      </w:r>
      <w:r w:rsidRPr="00CA53C6">
        <w:rPr>
          <w:rFonts w:ascii="Arial" w:hAnsi="Arial" w:cs="Arial"/>
          <w:sz w:val="22"/>
          <w:szCs w:val="22"/>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Зональненского сельского поселения, а обеспечение его проведения осуществляется в соответствии с действующим законодательством.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lastRenderedPageBreak/>
        <w:t>5. Принятое на местном референдуме решение подлежит обязательному исполнению на территории Зональненского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B65AAE" w:rsidRPr="00CA53C6" w:rsidRDefault="00B65AAE" w:rsidP="00CA53C6">
      <w:pPr>
        <w:tabs>
          <w:tab w:val="left" w:pos="720"/>
        </w:tabs>
        <w:spacing w:line="276" w:lineRule="auto"/>
        <w:ind w:firstLine="709"/>
        <w:jc w:val="both"/>
        <w:rPr>
          <w:rFonts w:ascii="Arial" w:hAnsi="Arial" w:cs="Arial"/>
          <w:snapToGrid w:val="0"/>
          <w:sz w:val="22"/>
          <w:szCs w:val="22"/>
        </w:rPr>
      </w:pPr>
      <w:r w:rsidRPr="00CA53C6">
        <w:rPr>
          <w:rFonts w:ascii="Arial" w:hAnsi="Arial" w:cs="Arial"/>
          <w:sz w:val="22"/>
          <w:szCs w:val="22"/>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CA53C6">
        <w:rPr>
          <w:rFonts w:ascii="Arial" w:hAnsi="Arial" w:cs="Arial"/>
          <w:snapToGrid w:val="0"/>
          <w:sz w:val="22"/>
          <w:szCs w:val="22"/>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6. Подготовка и проведение местного референдума осуществляются в соответствии с федеральным и региональным законодательством. </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7. Итоги голосования и принятое на местном референдуме решение подлежат официальному опубликованию (обнародованию).</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8. Муниципальные выборы</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При проведении муниципальных выборов применяется мажоритарная избирательная система.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w:t>
      </w:r>
      <w:r w:rsidRPr="00CA53C6">
        <w:rPr>
          <w:rFonts w:ascii="Arial" w:hAnsi="Arial" w:cs="Arial"/>
          <w:sz w:val="22"/>
          <w:szCs w:val="22"/>
        </w:rPr>
        <w:lastRenderedPageBreak/>
        <w:t>осуществления иных избирательных действий могут быть сокращены, но не более чем на одну треть.</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4. Подготовка и проведение муниципальных выборов осуществляются в соответствии с федеральным законом, законами Томской области.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5. Итоги муниципальных выборов подлежат официальному опубликованию (обнародованию).</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9. Голосование по отзыву депутата Совета, Главы поселения.</w:t>
      </w:r>
    </w:p>
    <w:p w:rsidR="00B65AAE" w:rsidRPr="00CA53C6" w:rsidRDefault="00B65AAE" w:rsidP="00CA53C6">
      <w:pPr>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lastRenderedPageBreak/>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w:t>
      </w:r>
      <w:r w:rsidRPr="00CA53C6">
        <w:rPr>
          <w:rFonts w:ascii="Arial" w:hAnsi="Arial" w:cs="Arial"/>
          <w:sz w:val="22"/>
          <w:szCs w:val="22"/>
        </w:rPr>
        <w:lastRenderedPageBreak/>
        <w:t>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иместном референдуме» на территории соответствующего избирательного округа, расположенного в границах муниципального образования.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B65AAE" w:rsidRPr="00CA53C6" w:rsidRDefault="00B65AAE" w:rsidP="00CA53C6">
      <w:pPr>
        <w:tabs>
          <w:tab w:val="num" w:pos="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10. Голосование по вопросам изменения границ муниципального образования, преобразования муниципального образования</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w:t>
      </w:r>
      <w:r w:rsidRPr="00CA53C6">
        <w:rPr>
          <w:rFonts w:ascii="Arial" w:hAnsi="Arial" w:cs="Arial"/>
          <w:sz w:val="22"/>
          <w:szCs w:val="22"/>
        </w:rPr>
        <w:lastRenderedPageBreak/>
        <w:t>по вопросам изменения границ муниципального образования, преобразования муниципального образования.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общихпринципах организации местного самоуправления в Российской Федерации».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lastRenderedPageBreak/>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Зональненского сельского поселения.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11. Сход граждан</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12. Правотворческая инициатива граждан</w:t>
      </w:r>
    </w:p>
    <w:p w:rsidR="00B65AAE" w:rsidRPr="00CA53C6" w:rsidRDefault="00B65AAE" w:rsidP="00CA53C6">
      <w:pPr>
        <w:pStyle w:val="a3"/>
        <w:spacing w:line="276" w:lineRule="auto"/>
        <w:rPr>
          <w:rFonts w:ascii="Arial" w:hAnsi="Arial" w:cs="Arial"/>
          <w:sz w:val="22"/>
          <w:szCs w:val="22"/>
        </w:rPr>
      </w:pPr>
    </w:p>
    <w:p w:rsidR="00B65AAE" w:rsidRPr="00CA53C6" w:rsidRDefault="00B65AAE" w:rsidP="00CA53C6">
      <w:pPr>
        <w:pStyle w:val="a3"/>
        <w:spacing w:line="276" w:lineRule="auto"/>
        <w:ind w:left="0" w:firstLine="709"/>
        <w:rPr>
          <w:rFonts w:ascii="Arial" w:hAnsi="Arial" w:cs="Arial"/>
          <w:sz w:val="22"/>
          <w:szCs w:val="22"/>
        </w:rPr>
      </w:pPr>
      <w:r w:rsidRPr="00CA53C6">
        <w:rPr>
          <w:rFonts w:ascii="Arial" w:hAnsi="Arial" w:cs="Arial"/>
          <w:sz w:val="22"/>
          <w:szCs w:val="22"/>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Зональненского сельского поселения, обладающих избирательным правом. </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B65AAE" w:rsidRPr="00CA53C6" w:rsidRDefault="00B65AAE" w:rsidP="00CA53C6">
      <w:pPr>
        <w:tabs>
          <w:tab w:val="left" w:pos="720"/>
        </w:tabs>
        <w:spacing w:line="276" w:lineRule="auto"/>
        <w:ind w:firstLine="709"/>
        <w:jc w:val="both"/>
        <w:rPr>
          <w:rFonts w:ascii="Arial" w:hAnsi="Arial" w:cs="Arial"/>
          <w:b/>
          <w:i/>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13. Территориальное общественное самоуправление</w:t>
      </w:r>
    </w:p>
    <w:p w:rsidR="00B65AAE" w:rsidRPr="00CA53C6" w:rsidRDefault="00B65AAE" w:rsidP="00CA53C6">
      <w:pPr>
        <w:pStyle w:val="ConsNormal"/>
        <w:spacing w:line="276" w:lineRule="auto"/>
        <w:ind w:right="0" w:firstLine="709"/>
        <w:jc w:val="both"/>
        <w:rPr>
          <w:rFonts w:cs="Arial"/>
          <w:sz w:val="22"/>
          <w:szCs w:val="22"/>
        </w:rPr>
      </w:pP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6. К исключительным полномочиям собрания, конференции граждан, осуществляющих территориальное общественное самоуправление, относятся:</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1) установление структуры органов территориального общественного самоуправления;</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2) принятие устава территориального общественного самоуправления, внесение в него изменений и дополнений;</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3) избрание органов территориального общественного самоуправления;</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4) определение основных направлений деятельности территориального общественного самоуправления;</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lastRenderedPageBreak/>
        <w:t>5) утверждение сметы доходов и расходов территориального общественного самоуправления и отчета о ее исполнении;</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6) рассмотрение и утверждение отчетов о деятельности органов территориального общественного самоуправления.</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7. Органы территориального общественного самоуправления:</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1) представляют интересы населения, проживающего на соответствующей территории;</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2) обеспечивают исполнение решений, принятых на собраниях и конференциях граждан;</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8. В уставе территориального общественного самоуправления устанавливаются:</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1) территория, на которой оно осуществляется;</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2) цели, задачи, формы и основные направления деятельности территориального общественного самоуправления;</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4) порядок принятия решений;</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5) порядок приобретения имущества, а также порядок пользования и распоряжения указанным имуществом и финансовыми средствами;</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lastRenderedPageBreak/>
        <w:t>6) порядок прекращения осуществления территориального общественного самоуправления.</w:t>
      </w:r>
    </w:p>
    <w:p w:rsidR="00B65AAE" w:rsidRPr="00CA53C6" w:rsidRDefault="00B65AAE" w:rsidP="00CA53C6">
      <w:pPr>
        <w:pStyle w:val="ConsNormal"/>
        <w:spacing w:line="276" w:lineRule="auto"/>
        <w:ind w:right="0" w:firstLine="709"/>
        <w:jc w:val="both"/>
        <w:rPr>
          <w:rFonts w:cs="Arial"/>
          <w:sz w:val="22"/>
          <w:szCs w:val="22"/>
        </w:rPr>
      </w:pPr>
      <w:r w:rsidRPr="00CA53C6">
        <w:rPr>
          <w:rFonts w:cs="Arial"/>
          <w:sz w:val="22"/>
          <w:szCs w:val="22"/>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14. Публичные слушания</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1. Главой поселения или Советом для обсуждения с участием жителей проектов муниципальных правовых актов Зональненского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Публичные слушания, проводимые по инициативе населения или Совета, назначаются Советом, по инициативе Главы поселения - Главой поселения.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На публичные слушания выносятся: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проект Устава муниципального образования «Зональненское сельское поселение»,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проект местного бюджета и отчет о его исполнении;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 xml:space="preserve">3) проекты планов и программ развития Зональненского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sidRPr="00CA53C6">
        <w:rPr>
          <w:rFonts w:ascii="Arial" w:hAnsi="Arial" w:cs="Arial"/>
          <w:sz w:val="22"/>
          <w:szCs w:val="22"/>
        </w:rPr>
        <w:lastRenderedPageBreak/>
        <w:t>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4) вопросы о преобразовании Зональненского сельского поселения. </w:t>
      </w:r>
    </w:p>
    <w:p w:rsidR="00B65AAE" w:rsidRPr="00CA53C6" w:rsidRDefault="00B65AAE" w:rsidP="00CA53C6">
      <w:pPr>
        <w:tabs>
          <w:tab w:val="left" w:pos="720"/>
        </w:tabs>
        <w:spacing w:line="276" w:lineRule="auto"/>
        <w:ind w:firstLine="709"/>
        <w:jc w:val="both"/>
        <w:rPr>
          <w:rFonts w:ascii="Arial" w:hAnsi="Arial" w:cs="Arial"/>
          <w:b/>
          <w:bCs/>
          <w:color w:val="FF0000"/>
          <w:sz w:val="22"/>
          <w:szCs w:val="22"/>
        </w:rPr>
      </w:pPr>
      <w:r w:rsidRPr="00CA53C6">
        <w:rPr>
          <w:rFonts w:ascii="Arial" w:hAnsi="Arial" w:cs="Arial"/>
          <w:sz w:val="22"/>
          <w:szCs w:val="22"/>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B65AAE" w:rsidRPr="00CA53C6" w:rsidRDefault="00B65AAE" w:rsidP="00CA53C6">
      <w:pPr>
        <w:autoSpaceDE w:val="0"/>
        <w:autoSpaceDN w:val="0"/>
        <w:adjustRightInd w:val="0"/>
        <w:spacing w:line="276" w:lineRule="auto"/>
        <w:ind w:firstLine="540"/>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15. Собрание граждан</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pStyle w:val="a3"/>
        <w:spacing w:line="276" w:lineRule="auto"/>
        <w:ind w:left="0"/>
        <w:jc w:val="both"/>
        <w:rPr>
          <w:rFonts w:ascii="Arial" w:hAnsi="Arial" w:cs="Arial"/>
          <w:sz w:val="22"/>
          <w:szCs w:val="22"/>
        </w:rPr>
      </w:pPr>
      <w:r w:rsidRPr="00CA53C6">
        <w:rPr>
          <w:rFonts w:ascii="Arial" w:hAnsi="Arial" w:cs="Arial"/>
          <w:sz w:val="22"/>
          <w:szCs w:val="22"/>
        </w:rPr>
        <w:t>1. Для обсуждения вопросов местного значения Зональненского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B65AAE" w:rsidRPr="00CA53C6" w:rsidRDefault="00B65AAE" w:rsidP="00CA53C6">
      <w:pPr>
        <w:autoSpaceDE w:val="0"/>
        <w:autoSpaceDN w:val="0"/>
        <w:adjustRightInd w:val="0"/>
        <w:spacing w:line="276" w:lineRule="auto"/>
        <w:ind w:firstLine="709"/>
        <w:jc w:val="both"/>
        <w:outlineLvl w:val="1"/>
        <w:rPr>
          <w:rFonts w:ascii="Arial" w:hAnsi="Arial" w:cs="Arial"/>
          <w:sz w:val="22"/>
          <w:szCs w:val="22"/>
        </w:rPr>
      </w:pPr>
      <w:r w:rsidRPr="00CA53C6">
        <w:rPr>
          <w:rFonts w:ascii="Arial" w:hAnsi="Arial" w:cs="Arial"/>
          <w:sz w:val="22"/>
          <w:szCs w:val="22"/>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65AAE" w:rsidRPr="00CA53C6" w:rsidRDefault="00B65AAE" w:rsidP="00CA53C6">
      <w:pPr>
        <w:pStyle w:val="a3"/>
        <w:spacing w:line="276" w:lineRule="auto"/>
        <w:ind w:left="0"/>
        <w:rPr>
          <w:rFonts w:ascii="Arial" w:hAnsi="Arial" w:cs="Arial"/>
          <w:sz w:val="22"/>
          <w:szCs w:val="22"/>
        </w:rPr>
      </w:pPr>
      <w:r w:rsidRPr="00CA53C6">
        <w:rPr>
          <w:rFonts w:ascii="Arial" w:hAnsi="Arial" w:cs="Arial"/>
          <w:sz w:val="22"/>
          <w:szCs w:val="22"/>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B65AAE" w:rsidRPr="00CA53C6" w:rsidRDefault="00B65AAE" w:rsidP="00CA53C6">
      <w:pPr>
        <w:pStyle w:val="a3"/>
        <w:spacing w:line="276" w:lineRule="auto"/>
        <w:ind w:left="0"/>
        <w:rPr>
          <w:rFonts w:ascii="Arial" w:hAnsi="Arial" w:cs="Arial"/>
          <w:sz w:val="22"/>
          <w:szCs w:val="22"/>
        </w:rPr>
      </w:pPr>
      <w:r w:rsidRPr="00CA53C6">
        <w:rPr>
          <w:rFonts w:ascii="Arial" w:hAnsi="Arial" w:cs="Arial"/>
          <w:sz w:val="22"/>
          <w:szCs w:val="22"/>
        </w:rPr>
        <w:t>Собрание граждан, проводимое по инициативе Главы поселения, назначается Главой поселения.</w:t>
      </w:r>
    </w:p>
    <w:p w:rsidR="00B65AAE" w:rsidRPr="00CA53C6" w:rsidRDefault="00B65AAE" w:rsidP="00CA53C6">
      <w:pPr>
        <w:pStyle w:val="a3"/>
        <w:spacing w:line="276" w:lineRule="auto"/>
        <w:ind w:left="0"/>
        <w:rPr>
          <w:rFonts w:ascii="Arial" w:hAnsi="Arial" w:cs="Arial"/>
          <w:sz w:val="22"/>
          <w:szCs w:val="22"/>
        </w:rPr>
      </w:pPr>
      <w:r w:rsidRPr="00CA53C6">
        <w:rPr>
          <w:rFonts w:ascii="Arial" w:hAnsi="Arial" w:cs="Arial"/>
          <w:sz w:val="22"/>
          <w:szCs w:val="22"/>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5AAE" w:rsidRPr="00CA53C6" w:rsidRDefault="00B65AAE" w:rsidP="00CA53C6">
      <w:pPr>
        <w:pStyle w:val="a3"/>
        <w:spacing w:line="276" w:lineRule="auto"/>
        <w:ind w:left="0"/>
        <w:rPr>
          <w:rFonts w:ascii="Arial" w:hAnsi="Arial" w:cs="Arial"/>
          <w:sz w:val="22"/>
          <w:szCs w:val="22"/>
        </w:rPr>
      </w:pPr>
      <w:r w:rsidRPr="00CA53C6">
        <w:rPr>
          <w:rFonts w:ascii="Arial" w:hAnsi="Arial" w:cs="Arial"/>
          <w:sz w:val="22"/>
          <w:szCs w:val="22"/>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5AAE" w:rsidRPr="00CA53C6" w:rsidRDefault="00B65AAE" w:rsidP="00CA53C6">
      <w:pPr>
        <w:pStyle w:val="a3"/>
        <w:spacing w:line="276" w:lineRule="auto"/>
        <w:ind w:left="0"/>
        <w:jc w:val="left"/>
        <w:rPr>
          <w:rFonts w:ascii="Arial" w:hAnsi="Arial" w:cs="Arial"/>
          <w:sz w:val="22"/>
          <w:szCs w:val="22"/>
        </w:rPr>
      </w:pPr>
      <w:r w:rsidRPr="00CA53C6">
        <w:rPr>
          <w:rFonts w:ascii="Arial" w:hAnsi="Arial" w:cs="Arial"/>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5AAE" w:rsidRPr="00CA53C6" w:rsidRDefault="00B65AAE" w:rsidP="00CA53C6">
      <w:pPr>
        <w:pStyle w:val="a3"/>
        <w:spacing w:line="276" w:lineRule="auto"/>
        <w:ind w:left="0"/>
        <w:rPr>
          <w:rFonts w:ascii="Arial" w:hAnsi="Arial" w:cs="Arial"/>
          <w:sz w:val="22"/>
          <w:szCs w:val="22"/>
        </w:rPr>
      </w:pPr>
      <w:r w:rsidRPr="00CA53C6">
        <w:rPr>
          <w:rFonts w:ascii="Arial" w:hAnsi="Arial" w:cs="Arial"/>
          <w:sz w:val="22"/>
          <w:szCs w:val="22"/>
        </w:rPr>
        <w:t>Обращения, принятые собранием граждан, подлежат обязательному рассмотрению органами местного самоуправления Зональненского сельского поселения, к компетенции которых отнесено решение содержащихся в обращениях вопросов, с направлением письменного ответа.</w:t>
      </w:r>
    </w:p>
    <w:p w:rsidR="00B65AAE" w:rsidRPr="00CA53C6" w:rsidRDefault="00B65AAE" w:rsidP="00CA53C6">
      <w:pPr>
        <w:pStyle w:val="a3"/>
        <w:spacing w:line="276" w:lineRule="auto"/>
        <w:ind w:left="0"/>
        <w:rPr>
          <w:rFonts w:ascii="Arial" w:hAnsi="Arial" w:cs="Arial"/>
          <w:sz w:val="22"/>
          <w:szCs w:val="22"/>
        </w:rPr>
      </w:pPr>
      <w:r w:rsidRPr="00CA53C6">
        <w:rPr>
          <w:rFonts w:ascii="Arial" w:hAnsi="Arial" w:cs="Arial"/>
          <w:sz w:val="22"/>
          <w:szCs w:val="22"/>
        </w:rPr>
        <w:t>6. Итоги собрания граждан подлежат официальному опубликованию (обнародованию).</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16. Конференция граждан (собрание делегатов)</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Итоги конференции граждан (собрания делегатов) подлежат официальному опубликованию (обнародованию).</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17. Опрос граждан</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Опрос граждан проводится на всей территории Зональненского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lastRenderedPageBreak/>
        <w:t>В опросе граждан вправе участвовать жители Зональненского сельского поселения, обладающие избирательным правом.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Опрос граждан проводится по инициативе:</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Совета или Главы поселения – по вопросам местного значения;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sz w:val="22"/>
          <w:szCs w:val="22"/>
        </w:rPr>
        <w:t xml:space="preserve">3. Порядок назначения и проведения опроса граждан определяется нормативным правовым актом Совета в соответствии с Законом Томской области. </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18. Обращения граждан в органы местного самоуправления</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1. Граждане имеют право на коллективные и индивидуальные обращения в органы местного самоуправления.</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2. Обращения граждан подлежат рассмотрению в порядке и сроки, установленные федеральным законодательством.</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5AAE" w:rsidRPr="00CA53C6" w:rsidRDefault="00B65AAE" w:rsidP="00CA53C6">
      <w:pPr>
        <w:pStyle w:val="ConsPlusNormal0"/>
        <w:spacing w:line="276" w:lineRule="auto"/>
        <w:ind w:firstLine="709"/>
        <w:jc w:val="both"/>
        <w:rPr>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 xml:space="preserve">Статья 19. Другие формы непосредственного участия населения в осуществлении местного самоуправления </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CA53C6">
        <w:rPr>
          <w:rFonts w:ascii="Arial" w:hAnsi="Arial" w:cs="Arial"/>
          <w:sz w:val="22"/>
          <w:szCs w:val="22"/>
        </w:rPr>
        <w:lastRenderedPageBreak/>
        <w:t>Конституции Российской Федерации, федеральным законам и законам Томской области.</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pStyle w:val="3"/>
        <w:spacing w:line="276" w:lineRule="auto"/>
        <w:ind w:firstLine="709"/>
        <w:rPr>
          <w:rFonts w:ascii="Arial" w:hAnsi="Arial" w:cs="Arial"/>
          <w:sz w:val="22"/>
          <w:szCs w:val="22"/>
        </w:rPr>
      </w:pPr>
      <w:r w:rsidRPr="00CA53C6">
        <w:rPr>
          <w:rFonts w:ascii="Arial" w:hAnsi="Arial" w:cs="Arial"/>
          <w:sz w:val="22"/>
          <w:szCs w:val="22"/>
        </w:rPr>
        <w:t>ГЛАВА 3. ОРГАНЫ И ДОЛЖНОСТНЫЕ ЛИЦА МЕСТНОГО САМОУПРАВЛЕНИЯ</w:t>
      </w:r>
    </w:p>
    <w:p w:rsidR="00B65AAE" w:rsidRPr="00CA53C6" w:rsidRDefault="00B65AAE" w:rsidP="00CA53C6">
      <w:pPr>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20. Совет Зональненского сельского поселения</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u w:val="single"/>
        </w:rPr>
      </w:pPr>
      <w:r w:rsidRPr="00CA53C6">
        <w:rPr>
          <w:rFonts w:ascii="Arial" w:hAnsi="Arial" w:cs="Arial"/>
          <w:sz w:val="22"/>
          <w:szCs w:val="22"/>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Выборы в Совет осуществляются на основе мажоритарной избирательной системы.</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2. Срок полномочий Совета –5 лет.</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4. Вновь избранный Совет собирается на первое заседание не позднее, чем на 30 день со дня избрания Совета в правомочном составе.</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7. Первое заседание вновь избранного Совета созывает и ведет Глава поселения.</w:t>
      </w: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sz w:val="22"/>
          <w:szCs w:val="22"/>
        </w:rPr>
        <w:t>8. Совет обладает правами юридического лица.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9. Местонахождение Совета: Томская область, Томский район, п. Зональная Станция, ул. Совхозная, 10.</w:t>
      </w:r>
    </w:p>
    <w:p w:rsidR="00B65AAE" w:rsidRPr="00CA53C6" w:rsidRDefault="00B65AAE" w:rsidP="00CA53C6">
      <w:pPr>
        <w:tabs>
          <w:tab w:val="left" w:pos="720"/>
        </w:tabs>
        <w:spacing w:line="276" w:lineRule="auto"/>
        <w:ind w:firstLine="709"/>
        <w:jc w:val="both"/>
        <w:rPr>
          <w:rFonts w:ascii="Arial" w:hAnsi="Arial" w:cs="Arial"/>
          <w:b/>
          <w:sz w:val="22"/>
          <w:szCs w:val="22"/>
          <w:u w:val="single"/>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21. Полномочия Совета</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В исключительной компетенции Совета находятся: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lastRenderedPageBreak/>
        <w:t>1) принятие устава муниципального образования и внесение в него изменений и дополнений;</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утверждение местного бюджета и отчета о его исполнении;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4) принятие планов и программ развития муниципального образования, утверждение отчетов об их исполнении;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5) определение порядка управления и распоряжения имуществом, находящимся в муниципальной собственности;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5AAE" w:rsidRPr="00CA53C6" w:rsidRDefault="00B65AAE" w:rsidP="00CA53C6">
      <w:pPr>
        <w:autoSpaceDE w:val="0"/>
        <w:autoSpaceDN w:val="0"/>
        <w:adjustRightInd w:val="0"/>
        <w:spacing w:line="276" w:lineRule="auto"/>
        <w:ind w:firstLine="709"/>
        <w:jc w:val="both"/>
        <w:outlineLvl w:val="1"/>
        <w:rPr>
          <w:rFonts w:ascii="Arial" w:hAnsi="Arial" w:cs="Arial"/>
          <w:sz w:val="22"/>
          <w:szCs w:val="22"/>
        </w:rPr>
      </w:pPr>
      <w:r w:rsidRPr="00CA53C6">
        <w:rPr>
          <w:rFonts w:ascii="Arial" w:hAnsi="Arial" w:cs="Arial"/>
          <w:sz w:val="22"/>
          <w:szCs w:val="22"/>
        </w:rPr>
        <w:t>7) определение порядка участия муниципального образования в организациях межмуниципального сотрудничества;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10) принятие решения об удалении Главы поселения в отставку.</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К полномочиям Совета относятся: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принятие решения о проведении местного референдума, о назначении опроса граждан;</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назначение голосования по вопросам изменения границ Зональненского сельского поселения, преобразования муниципального образования;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lastRenderedPageBreak/>
        <w:t>3) утверждение структуры Администрации по представлению Главы поселения;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4) осуществление права законодательной инициативы в Законодательной Думе Томской области;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5) принятие решения о передаче органам местного самоуправления Томского района части полномочий органов местного самоуправления Зональненского сельского поселения по решению вопросов местного значения за счет межбюджетных трансфертов, предоставляемых из бюджета Зональненского сельского поселения в бюджетТомского района в соответствии с Бюджетным кодексом Российской Федерации;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7) утверждение инвестиционных программ организаций коммунального комплекса по развитию систем коммунальной инфраструктуры;</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8) установление надбавок к ценам (тарифам) для потребителей товаров и услуг организаций коммунального комплекса;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11) утверждение генеральных планов поселения, правил землепользования и застройки;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12) установление официальных символов муниципального образования;</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lastRenderedPageBreak/>
        <w:t>13)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14) осуществление иных полномочий, отнесенных к ведению Совета федеральными законами, законами Томской области и настоящим Уставом.</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22. Правовые акты Совета</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autoSpaceDE w:val="0"/>
        <w:autoSpaceDN w:val="0"/>
        <w:adjustRightInd w:val="0"/>
        <w:spacing w:line="276" w:lineRule="auto"/>
        <w:ind w:firstLine="709"/>
        <w:jc w:val="both"/>
        <w:rPr>
          <w:rFonts w:ascii="Arial" w:hAnsi="Arial" w:cs="Arial"/>
          <w:bCs/>
          <w:sz w:val="22"/>
          <w:szCs w:val="22"/>
        </w:rPr>
      </w:pPr>
      <w:r w:rsidRPr="00CA53C6">
        <w:rPr>
          <w:rFonts w:ascii="Arial" w:hAnsi="Arial" w:cs="Arial"/>
          <w:bCs/>
          <w:sz w:val="22"/>
          <w:szCs w:val="22"/>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B65AAE" w:rsidRPr="00CA53C6" w:rsidRDefault="00B65AAE" w:rsidP="00CA53C6">
      <w:pPr>
        <w:autoSpaceDE w:val="0"/>
        <w:autoSpaceDN w:val="0"/>
        <w:adjustRightInd w:val="0"/>
        <w:spacing w:line="276" w:lineRule="auto"/>
        <w:ind w:firstLine="709"/>
        <w:jc w:val="both"/>
        <w:rPr>
          <w:rFonts w:ascii="Arial" w:hAnsi="Arial" w:cs="Arial"/>
          <w:bCs/>
          <w:sz w:val="22"/>
          <w:szCs w:val="22"/>
        </w:rPr>
      </w:pPr>
      <w:r w:rsidRPr="00CA53C6">
        <w:rPr>
          <w:rFonts w:ascii="Arial" w:hAnsi="Arial" w:cs="Arial"/>
          <w:bCs/>
          <w:sz w:val="22"/>
          <w:szCs w:val="22"/>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B65AAE" w:rsidRPr="00CA53C6" w:rsidRDefault="00B65AAE" w:rsidP="00CA53C6">
      <w:pPr>
        <w:autoSpaceDE w:val="0"/>
        <w:autoSpaceDN w:val="0"/>
        <w:adjustRightInd w:val="0"/>
        <w:spacing w:line="276" w:lineRule="auto"/>
        <w:ind w:firstLine="709"/>
        <w:jc w:val="both"/>
        <w:rPr>
          <w:rFonts w:ascii="Arial" w:hAnsi="Arial" w:cs="Arial"/>
          <w:bCs/>
          <w:sz w:val="22"/>
          <w:szCs w:val="22"/>
        </w:rPr>
      </w:pPr>
      <w:r w:rsidRPr="00CA53C6">
        <w:rPr>
          <w:rFonts w:ascii="Arial" w:hAnsi="Arial" w:cs="Arial"/>
          <w:bCs/>
          <w:sz w:val="22"/>
          <w:szCs w:val="22"/>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Совет принимает решения на своих заседаниях в порядке, установленном регламентом Совета и настоящим Уставом.</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lastRenderedPageBreak/>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5. Решение Совета о самороспуске принимается большинством голосов от установленного числа депутатов Совета.</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23. Депутат Совета</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1. Депутат Совета избирается на муниципальных выборах на основе всеобщего равного и прямого избирательного права при тайном </w:t>
      </w:r>
      <w:r w:rsidRPr="00CA53C6">
        <w:rPr>
          <w:rFonts w:ascii="Arial" w:hAnsi="Arial" w:cs="Arial"/>
          <w:sz w:val="22"/>
          <w:szCs w:val="22"/>
        </w:rPr>
        <w:lastRenderedPageBreak/>
        <w:t xml:space="preserve">голосовании в порядке, установленном действующим законодательством. </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2. Депутаты Совета осуществляют свои полномочия на непостоянной основе. </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B65AAE" w:rsidRPr="00CA53C6" w:rsidRDefault="00B65AAE" w:rsidP="00CA53C6">
      <w:pPr>
        <w:autoSpaceDE w:val="0"/>
        <w:autoSpaceDN w:val="0"/>
        <w:adjustRightInd w:val="0"/>
        <w:spacing w:line="276" w:lineRule="auto"/>
        <w:ind w:firstLine="709"/>
        <w:jc w:val="both"/>
        <w:outlineLvl w:val="1"/>
        <w:rPr>
          <w:rFonts w:ascii="Arial" w:hAnsi="Arial" w:cs="Arial"/>
          <w:sz w:val="22"/>
          <w:szCs w:val="22"/>
        </w:rPr>
      </w:pPr>
      <w:r w:rsidRPr="00CA53C6">
        <w:rPr>
          <w:rFonts w:ascii="Arial" w:hAnsi="Arial" w:cs="Arial"/>
          <w:sz w:val="22"/>
          <w:szCs w:val="22"/>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B65AAE" w:rsidRPr="00CA53C6" w:rsidRDefault="00B65AAE" w:rsidP="00CA53C6">
      <w:pPr>
        <w:autoSpaceDE w:val="0"/>
        <w:autoSpaceDN w:val="0"/>
        <w:adjustRightInd w:val="0"/>
        <w:spacing w:line="276" w:lineRule="auto"/>
        <w:ind w:firstLine="709"/>
        <w:jc w:val="both"/>
        <w:outlineLvl w:val="1"/>
        <w:rPr>
          <w:rFonts w:ascii="Arial" w:hAnsi="Arial" w:cs="Arial"/>
          <w:sz w:val="22"/>
          <w:szCs w:val="22"/>
        </w:rPr>
      </w:pPr>
      <w:r w:rsidRPr="00CA53C6">
        <w:rPr>
          <w:rFonts w:ascii="Arial" w:hAnsi="Arial" w:cs="Arial"/>
          <w:sz w:val="22"/>
          <w:szCs w:val="22"/>
        </w:rPr>
        <w:t>5. На депутата распространяются гарантии, предусмотренные федеральным и региональным законодательством.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6. Полномочия депутата прекращаются досрочно в случае:</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смерти;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отставки по собственному желанию;</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признания судом недееспособным или ограниченно дееспособным;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4) признания судом безвестно отсутствующим или объявления умершим;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5) вступления в отношении его в законную силу обвинительного приговора суда;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6) выезда за пределы Российской Федерации на постоянное место жительства;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CA53C6">
        <w:rPr>
          <w:rFonts w:ascii="Arial" w:hAnsi="Arial" w:cs="Arial"/>
          <w:sz w:val="22"/>
          <w:szCs w:val="22"/>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8) отзыва избирателями;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9) досрочного прекращения полномочий Совета;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10) призыва на военную службу или направления на заменяющую ее альтернативную гражданскую службу;</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65AAE" w:rsidRPr="00CA53C6" w:rsidRDefault="00B65AAE" w:rsidP="00CA53C6">
      <w:pPr>
        <w:autoSpaceDE w:val="0"/>
        <w:autoSpaceDN w:val="0"/>
        <w:adjustRightInd w:val="0"/>
        <w:spacing w:line="276" w:lineRule="auto"/>
        <w:ind w:firstLine="709"/>
        <w:jc w:val="both"/>
        <w:rPr>
          <w:rFonts w:ascii="Arial" w:hAnsi="Arial" w:cs="Arial"/>
          <w:bCs/>
          <w:sz w:val="22"/>
          <w:szCs w:val="22"/>
        </w:rPr>
      </w:pPr>
      <w:r w:rsidRPr="00CA53C6">
        <w:rPr>
          <w:rFonts w:ascii="Arial" w:hAnsi="Arial" w:cs="Arial"/>
          <w:bCs/>
          <w:sz w:val="22"/>
          <w:szCs w:val="22"/>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24. Помощники депутата Совета</w:t>
      </w:r>
    </w:p>
    <w:p w:rsidR="00B65AAE" w:rsidRPr="00CA53C6" w:rsidRDefault="00B65AAE" w:rsidP="00CA53C6">
      <w:pPr>
        <w:autoSpaceDE w:val="0"/>
        <w:autoSpaceDN w:val="0"/>
        <w:adjustRightInd w:val="0"/>
        <w:spacing w:line="276" w:lineRule="auto"/>
        <w:ind w:firstLine="709"/>
        <w:jc w:val="both"/>
        <w:outlineLvl w:val="1"/>
        <w:rPr>
          <w:rFonts w:ascii="Arial" w:hAnsi="Arial" w:cs="Arial"/>
          <w:sz w:val="22"/>
          <w:szCs w:val="22"/>
        </w:rPr>
      </w:pPr>
    </w:p>
    <w:p w:rsidR="00B65AAE" w:rsidRPr="00CA53C6" w:rsidRDefault="00B65AAE" w:rsidP="00CA53C6">
      <w:pPr>
        <w:autoSpaceDE w:val="0"/>
        <w:autoSpaceDN w:val="0"/>
        <w:adjustRightInd w:val="0"/>
        <w:spacing w:line="276" w:lineRule="auto"/>
        <w:ind w:firstLine="709"/>
        <w:jc w:val="both"/>
        <w:outlineLvl w:val="1"/>
        <w:rPr>
          <w:rFonts w:ascii="Arial" w:hAnsi="Arial" w:cs="Arial"/>
          <w:sz w:val="22"/>
          <w:szCs w:val="22"/>
        </w:rPr>
      </w:pPr>
      <w:r w:rsidRPr="00CA53C6">
        <w:rPr>
          <w:rFonts w:ascii="Arial" w:hAnsi="Arial" w:cs="Arial"/>
          <w:sz w:val="22"/>
          <w:szCs w:val="22"/>
        </w:rPr>
        <w:t>1. Для содействия в осуществлении своих полномочий депутат Совета вправе иметь помощников.</w:t>
      </w:r>
    </w:p>
    <w:p w:rsidR="00B65AAE" w:rsidRPr="00CA53C6" w:rsidRDefault="00B65AAE" w:rsidP="00CA53C6">
      <w:pPr>
        <w:autoSpaceDE w:val="0"/>
        <w:autoSpaceDN w:val="0"/>
        <w:adjustRightInd w:val="0"/>
        <w:spacing w:line="276" w:lineRule="auto"/>
        <w:ind w:firstLine="709"/>
        <w:jc w:val="both"/>
        <w:outlineLvl w:val="1"/>
        <w:rPr>
          <w:rFonts w:ascii="Arial" w:hAnsi="Arial" w:cs="Arial"/>
          <w:sz w:val="22"/>
          <w:szCs w:val="22"/>
        </w:rPr>
      </w:pPr>
      <w:r w:rsidRPr="00CA53C6">
        <w:rPr>
          <w:rFonts w:ascii="Arial" w:hAnsi="Arial" w:cs="Arial"/>
          <w:sz w:val="22"/>
          <w:szCs w:val="22"/>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lastRenderedPageBreak/>
        <w:t>Статья 25. Председатель Совета</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Организацию деятельности Совета осуществляет председатель Совета.  Председатель Совета подотчетен Совету Зональненского сельского поселения.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Председатель Совета: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руководит подготовкой заседаний Совета и вопросов, выносимых на рассмотрение Совета;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созывает и ведет заседания Совета, ведает его внутренним распорядком;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4) принимает меры по обеспечению гласности и учету общественного мнения в работе Совета;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5) подписывает протоколы заседаний, решения Совета; </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6) организует прием граждан, рассмотрение их обращений, заявлений и жалоб;</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7) осуществляет иные полномочия в соответствии с настоящим Уставом и решениями Совета.</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26. Досрочное прекращение полномочий Совета</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Полномочия Совета досрочно прекращаются в случае:</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вступления в силу закона Томской области о роспуске Совета;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принятия Советом решения о самороспуске в порядке, установленном настоящим Уставом;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4) преобразования Зональненского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lastRenderedPageBreak/>
        <w:t>5) в случае утраты поселением статуса муниципального образования в связи с его объединением с городским округом;</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6) в случае увеличения численности избирателей Зональненского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2. Досрочное прекращение полномочий Совета влечет досрочное прекращение полномочий его депутатов. </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27. Глава поселения</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Глава поселения является высшим должностным лицом Зональненского сельского поселения, исполняет полномочия Главы Администрации.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Выборы Главы поселения проводятся по единому избирательному округу в пределах границ Зональненского сельского поселения.</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B65AAE" w:rsidRPr="00CA53C6" w:rsidRDefault="00B65AAE" w:rsidP="00CA53C6">
      <w:pPr>
        <w:autoSpaceDE w:val="0"/>
        <w:autoSpaceDN w:val="0"/>
        <w:adjustRightInd w:val="0"/>
        <w:spacing w:line="276" w:lineRule="auto"/>
        <w:ind w:firstLine="709"/>
        <w:jc w:val="both"/>
        <w:outlineLvl w:val="2"/>
        <w:rPr>
          <w:rFonts w:ascii="Arial" w:hAnsi="Arial" w:cs="Arial"/>
          <w:sz w:val="22"/>
          <w:szCs w:val="22"/>
        </w:rPr>
      </w:pPr>
      <w:r w:rsidRPr="00CA53C6">
        <w:rPr>
          <w:rFonts w:ascii="Arial" w:hAnsi="Arial" w:cs="Arial"/>
          <w:sz w:val="22"/>
          <w:szCs w:val="22"/>
        </w:rPr>
        <w:t>Глава поселения вступает в должность с момента его регистрации избирательной комиссией муниципального образования.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4. Глава поселения осуществляет свои полномочия на постоянной основе. Глава поселения подконтролен и подотчетен населению Зональненского сельского поселения и Совету.</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5. Глава поселения: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1) представляет Зональненского сельское поселение в отношениях с органами местного самоуправления других </w:t>
      </w:r>
      <w:r w:rsidRPr="00CA53C6">
        <w:rPr>
          <w:rFonts w:ascii="Arial" w:hAnsi="Arial" w:cs="Arial"/>
          <w:sz w:val="22"/>
          <w:szCs w:val="22"/>
        </w:rPr>
        <w:lastRenderedPageBreak/>
        <w:t>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вносит в Совет проекты муниципальных правовых актов в порядке, установленном Советом;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подписывает и опубликовывает (обнародует) в порядке, установленном настоящим Уставом, нормативные правовые акты, принятые Советом;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4) издает в пределах своих полномочий правовые акты;</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5) вправе требовать созыва внеочередного заседания Совета;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7) утверждает положения о структурных подразделениях Администрации, должностные инструкции работников Администрации;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10) вносит в Совет на утверждение проект местного бюджета, планы и программы социально - экономического развития Зональненского сельского поселения, а также отчеты об их исполнении;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11) назначает на должность и освобождает от должности  работников Администрации;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13) обеспечивает осуществление органами местного самоуправления полномочий по решению вопросов местного значения </w:t>
      </w:r>
      <w:r w:rsidRPr="00CA53C6">
        <w:rPr>
          <w:rFonts w:ascii="Arial" w:hAnsi="Arial" w:cs="Arial"/>
          <w:sz w:val="22"/>
          <w:szCs w:val="22"/>
        </w:rPr>
        <w:lastRenderedPageBreak/>
        <w:t>и отдельных государственных полномочий, переданных органам местного самоуправления федеральными законами и законами Томской области;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B65AAE" w:rsidRPr="00CA53C6" w:rsidRDefault="00B65AAE" w:rsidP="00CA53C6">
      <w:pPr>
        <w:autoSpaceDE w:val="0"/>
        <w:autoSpaceDN w:val="0"/>
        <w:adjustRightInd w:val="0"/>
        <w:spacing w:line="276" w:lineRule="auto"/>
        <w:ind w:firstLine="709"/>
        <w:jc w:val="both"/>
        <w:outlineLvl w:val="1"/>
        <w:rPr>
          <w:rFonts w:ascii="Arial" w:hAnsi="Arial" w:cs="Arial"/>
          <w:sz w:val="22"/>
          <w:szCs w:val="22"/>
        </w:rPr>
      </w:pPr>
      <w:r w:rsidRPr="00CA53C6">
        <w:rPr>
          <w:rFonts w:ascii="Arial" w:hAnsi="Arial" w:cs="Arial"/>
          <w:sz w:val="22"/>
          <w:szCs w:val="22"/>
        </w:rP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8. Глава поселения должен соблюдать ограничения и запреты и исполнять обязанности, которые установлены федеральным и региональным законодательством.</w:t>
      </w:r>
    </w:p>
    <w:p w:rsidR="00B65AAE" w:rsidRPr="00CA53C6" w:rsidRDefault="00B65AAE" w:rsidP="00CA53C6">
      <w:pPr>
        <w:tabs>
          <w:tab w:val="left" w:pos="720"/>
        </w:tabs>
        <w:spacing w:line="276" w:lineRule="auto"/>
        <w:ind w:firstLine="709"/>
        <w:jc w:val="both"/>
        <w:rPr>
          <w:rFonts w:ascii="Arial" w:hAnsi="Arial" w:cs="Arial"/>
          <w:b/>
          <w:sz w:val="22"/>
          <w:szCs w:val="22"/>
          <w:u w:val="single"/>
        </w:rPr>
      </w:pPr>
      <w:r w:rsidRPr="00CA53C6">
        <w:rPr>
          <w:rFonts w:ascii="Arial" w:hAnsi="Arial" w:cs="Arial"/>
          <w:sz w:val="22"/>
          <w:szCs w:val="22"/>
        </w:rPr>
        <w:t xml:space="preserve">9. На Главу поселения распространяются гарантии, предусмотренные федеральным и региональным законодательством. </w:t>
      </w:r>
    </w:p>
    <w:p w:rsidR="00B65AAE" w:rsidRPr="00CA53C6" w:rsidRDefault="00B65AAE" w:rsidP="00CA53C6">
      <w:pPr>
        <w:autoSpaceDE w:val="0"/>
        <w:autoSpaceDN w:val="0"/>
        <w:adjustRightInd w:val="0"/>
        <w:spacing w:line="276" w:lineRule="auto"/>
        <w:ind w:firstLine="709"/>
        <w:jc w:val="both"/>
        <w:outlineLvl w:val="1"/>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28. Досрочное прекращение полномочий Главы поселения</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Полномочия Главы поселения прекращаются досрочно в случае:</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смерти;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отставки по собственному желанию;</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4) отрешения от должности Губернатором Томской области в порядке и случаях, предусмотренных федеральным законодательством;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5) признания судом недееспособным или ограниченно дееспособным;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6) признания судом безвестно отсутствующим или объявления умершим;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7) вступления в отношении него в законную силу обвинительного приговора суда;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8) выезда за пределы Российской Федерации на постоянное место жительства;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10) отзыва избирателями;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11) установленной в судебном порядке стойкой неспособности по состоянию здоровья осуществлять полномочия Главы поселения;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lastRenderedPageBreak/>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13) утраты поселением статуса муниципального образования в связи с его объединением с городским округом;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3. 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sz w:val="22"/>
          <w:szCs w:val="22"/>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Администрации Зональненского сельского поселения либо должностное лицо, уполномоченное распоряжением Администрации Зональненского сельского поселения.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5.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65AAE" w:rsidRPr="00CA53C6" w:rsidRDefault="00B65AAE" w:rsidP="00CA53C6">
      <w:pPr>
        <w:tabs>
          <w:tab w:val="left" w:pos="993"/>
        </w:tabs>
        <w:spacing w:line="276" w:lineRule="auto"/>
        <w:ind w:firstLine="709"/>
        <w:rPr>
          <w:rFonts w:ascii="Arial" w:hAnsi="Arial" w:cs="Arial"/>
          <w:b/>
          <w:sz w:val="22"/>
          <w:szCs w:val="22"/>
        </w:rPr>
      </w:pPr>
    </w:p>
    <w:p w:rsidR="00B65AAE" w:rsidRPr="00CA53C6" w:rsidRDefault="00B65AAE" w:rsidP="00CA53C6">
      <w:pPr>
        <w:tabs>
          <w:tab w:val="left" w:pos="993"/>
        </w:tabs>
        <w:spacing w:line="276" w:lineRule="auto"/>
        <w:ind w:firstLine="709"/>
        <w:rPr>
          <w:rFonts w:ascii="Arial" w:hAnsi="Arial" w:cs="Arial"/>
          <w:b/>
          <w:sz w:val="22"/>
          <w:szCs w:val="22"/>
        </w:rPr>
      </w:pPr>
      <w:r w:rsidRPr="00CA53C6">
        <w:rPr>
          <w:rFonts w:ascii="Arial" w:hAnsi="Arial" w:cs="Arial"/>
          <w:b/>
          <w:sz w:val="22"/>
          <w:szCs w:val="22"/>
        </w:rPr>
        <w:t>Статья 29. Удаление Главы поселения в отставку</w:t>
      </w:r>
    </w:p>
    <w:p w:rsidR="00B65AAE" w:rsidRPr="00CA53C6" w:rsidRDefault="00B65AAE" w:rsidP="00CA53C6">
      <w:pPr>
        <w:tabs>
          <w:tab w:val="left" w:pos="993"/>
        </w:tabs>
        <w:spacing w:line="276" w:lineRule="auto"/>
        <w:ind w:firstLine="709"/>
        <w:rPr>
          <w:rFonts w:ascii="Arial" w:hAnsi="Arial" w:cs="Arial"/>
          <w:b/>
          <w:sz w:val="22"/>
          <w:szCs w:val="22"/>
        </w:rPr>
      </w:pPr>
    </w:p>
    <w:p w:rsidR="00B65AAE" w:rsidRPr="00CA53C6" w:rsidRDefault="00B65AAE" w:rsidP="00CA53C6">
      <w:pPr>
        <w:autoSpaceDE w:val="0"/>
        <w:autoSpaceDN w:val="0"/>
        <w:adjustRightInd w:val="0"/>
        <w:spacing w:line="276" w:lineRule="auto"/>
        <w:ind w:firstLine="684"/>
        <w:jc w:val="both"/>
        <w:rPr>
          <w:rFonts w:ascii="Arial" w:hAnsi="Arial" w:cs="Arial"/>
          <w:sz w:val="22"/>
          <w:szCs w:val="22"/>
        </w:rPr>
      </w:pPr>
      <w:r w:rsidRPr="00CA53C6">
        <w:rPr>
          <w:rFonts w:ascii="Arial" w:hAnsi="Arial" w:cs="Arial"/>
          <w:sz w:val="22"/>
          <w:szCs w:val="22"/>
        </w:rPr>
        <w:lastRenderedPageBreak/>
        <w:t>1. Совет вправе удалить Главу поселения в отставку по инициативе депутатов Совета или по инициативе Губернатора Томской области.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2. Основаниями для удаления Главы поселения в отставку являются:</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 xml:space="preserve">1) решения, действия (бездействие) Главы поселения, повлекшие (повлекшее) наступление последствий, предусмотренных </w:t>
      </w:r>
      <w:hyperlink r:id="rId21" w:history="1">
        <w:r w:rsidRPr="00CA53C6">
          <w:rPr>
            <w:rFonts w:ascii="Arial" w:hAnsi="Arial" w:cs="Arial"/>
            <w:sz w:val="22"/>
            <w:szCs w:val="22"/>
          </w:rPr>
          <w:t>пунктами 2</w:t>
        </w:r>
      </w:hyperlink>
      <w:r w:rsidRPr="00CA53C6">
        <w:rPr>
          <w:rFonts w:ascii="Arial" w:hAnsi="Arial" w:cs="Arial"/>
          <w:sz w:val="22"/>
          <w:szCs w:val="22"/>
        </w:rPr>
        <w:t xml:space="preserve"> и </w:t>
      </w:r>
      <w:hyperlink r:id="rId22" w:history="1">
        <w:r w:rsidRPr="00CA53C6">
          <w:rPr>
            <w:rFonts w:ascii="Arial" w:hAnsi="Arial" w:cs="Arial"/>
            <w:sz w:val="22"/>
            <w:szCs w:val="22"/>
          </w:rPr>
          <w:t>3 части 1 статьи 75</w:t>
        </w:r>
      </w:hyperlink>
      <w:r w:rsidRPr="00CA53C6">
        <w:rPr>
          <w:rFonts w:ascii="Arial" w:hAnsi="Arial" w:cs="Arial"/>
          <w:sz w:val="22"/>
          <w:szCs w:val="22"/>
        </w:rPr>
        <w:t xml:space="preserve"> Федерального закона от 06.10.2003 № 131-ФЗ «Об общих принципах организации местного самоуправления в Российской Федерации»;</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 xml:space="preserve">4) несоблюдение ограничений и запретов и неисполнение обязанностей, которые установлены Федеральным </w:t>
      </w:r>
      <w:hyperlink r:id="rId23" w:history="1">
        <w:r w:rsidRPr="00CA53C6">
          <w:rPr>
            <w:rFonts w:ascii="Arial" w:hAnsi="Arial" w:cs="Arial"/>
            <w:sz w:val="22"/>
            <w:szCs w:val="22"/>
          </w:rPr>
          <w:t>законом</w:t>
        </w:r>
      </w:hyperlink>
      <w:r w:rsidRPr="00CA53C6">
        <w:rPr>
          <w:rFonts w:ascii="Arial" w:hAnsi="Arial" w:cs="Arial"/>
          <w:sz w:val="22"/>
          <w:szCs w:val="22"/>
        </w:rPr>
        <w:t xml:space="preserve"> от 25 декабря 2008 года № 273-ФЗ «О противодействии коррупции» и другими федеральными законами;</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 xml:space="preserve">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sidRPr="00CA53C6">
        <w:rPr>
          <w:rFonts w:ascii="Arial" w:hAnsi="Arial" w:cs="Arial"/>
          <w:sz w:val="22"/>
          <w:szCs w:val="22"/>
        </w:rPr>
        <w:lastRenderedPageBreak/>
        <w:t>способствовало возникновению межнациональных (межэтнических) и межконфессиональных конфликтов.</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4" w:history="1">
        <w:r w:rsidRPr="00CA53C6">
          <w:rPr>
            <w:rFonts w:ascii="Arial" w:hAnsi="Arial" w:cs="Arial"/>
            <w:sz w:val="22"/>
            <w:szCs w:val="22"/>
          </w:rPr>
          <w:t>пунктами 2</w:t>
        </w:r>
      </w:hyperlink>
      <w:r w:rsidRPr="00CA53C6">
        <w:rPr>
          <w:rFonts w:ascii="Arial" w:hAnsi="Arial" w:cs="Arial"/>
          <w:sz w:val="22"/>
          <w:szCs w:val="22"/>
        </w:rPr>
        <w:t xml:space="preserve"> и </w:t>
      </w:r>
      <w:hyperlink r:id="rId25" w:history="1">
        <w:r w:rsidRPr="00CA53C6">
          <w:rPr>
            <w:rFonts w:ascii="Arial" w:hAnsi="Arial" w:cs="Arial"/>
            <w:sz w:val="22"/>
            <w:szCs w:val="22"/>
          </w:rPr>
          <w:t>3 части 1 статьи 75</w:t>
        </w:r>
      </w:hyperlink>
      <w:r w:rsidRPr="00CA53C6">
        <w:rPr>
          <w:rFonts w:ascii="Arial" w:hAnsi="Arial" w:cs="Arial"/>
          <w:sz w:val="22"/>
          <w:szCs w:val="22"/>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lastRenderedPageBreak/>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9. Решение Совета об удалении Главы поселения в отставку подписывается депутатом, председательствующим на заседании Совета.</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10. При рассмотрении и принятии Советом решения об удалении Главы поселения в отставку должны быть обеспечены:</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5AAE" w:rsidRPr="00CA53C6" w:rsidRDefault="00B65AAE" w:rsidP="00CA53C6">
      <w:pPr>
        <w:autoSpaceDE w:val="0"/>
        <w:autoSpaceDN w:val="0"/>
        <w:adjustRightInd w:val="0"/>
        <w:spacing w:line="276" w:lineRule="auto"/>
        <w:ind w:firstLine="540"/>
        <w:jc w:val="both"/>
        <w:rPr>
          <w:rFonts w:ascii="Arial" w:hAnsi="Arial" w:cs="Arial"/>
          <w:sz w:val="22"/>
          <w:szCs w:val="22"/>
        </w:rPr>
      </w:pPr>
      <w:r w:rsidRPr="00CA53C6">
        <w:rPr>
          <w:rFonts w:ascii="Arial" w:hAnsi="Arial" w:cs="Arial"/>
          <w:sz w:val="22"/>
          <w:szCs w:val="22"/>
        </w:rPr>
        <w:lastRenderedPageBreak/>
        <w:t>Суд должен рассмотреть заявление и принять решение не позднее чем через 10 дней со дня подачи заявления.</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b/>
          <w:sz w:val="22"/>
          <w:szCs w:val="22"/>
        </w:rPr>
        <w:t>Статья 30. Администрация</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684"/>
        <w:jc w:val="both"/>
        <w:rPr>
          <w:rFonts w:ascii="Arial" w:hAnsi="Arial" w:cs="Arial"/>
          <w:sz w:val="22"/>
          <w:szCs w:val="22"/>
        </w:rPr>
      </w:pPr>
      <w:r w:rsidRPr="00CA53C6">
        <w:rPr>
          <w:rFonts w:ascii="Arial" w:hAnsi="Arial" w:cs="Arial"/>
          <w:sz w:val="22"/>
          <w:szCs w:val="22"/>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Томская область, Томский район, п. Зональная Станция, ул. Совхозная, 10.</w:t>
      </w:r>
    </w:p>
    <w:p w:rsidR="00B65AAE" w:rsidRPr="00CA53C6" w:rsidRDefault="00B65AAE" w:rsidP="00CA53C6">
      <w:pPr>
        <w:tabs>
          <w:tab w:val="left" w:pos="720"/>
        </w:tabs>
        <w:spacing w:line="276" w:lineRule="auto"/>
        <w:ind w:firstLine="684"/>
        <w:jc w:val="both"/>
        <w:rPr>
          <w:rFonts w:ascii="Arial" w:hAnsi="Arial" w:cs="Arial"/>
          <w:sz w:val="22"/>
          <w:szCs w:val="22"/>
        </w:rPr>
      </w:pPr>
      <w:r w:rsidRPr="00CA53C6">
        <w:rPr>
          <w:rFonts w:ascii="Arial" w:hAnsi="Arial" w:cs="Arial"/>
          <w:sz w:val="22"/>
          <w:szCs w:val="22"/>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B65AAE" w:rsidRPr="00CA53C6" w:rsidRDefault="00B65AAE" w:rsidP="00CA53C6">
      <w:pPr>
        <w:autoSpaceDE w:val="0"/>
        <w:autoSpaceDN w:val="0"/>
        <w:adjustRightInd w:val="0"/>
        <w:spacing w:line="276" w:lineRule="auto"/>
        <w:ind w:firstLine="684"/>
        <w:jc w:val="both"/>
        <w:rPr>
          <w:rFonts w:ascii="Arial" w:hAnsi="Arial" w:cs="Arial"/>
          <w:sz w:val="22"/>
          <w:szCs w:val="22"/>
        </w:rPr>
      </w:pPr>
      <w:r w:rsidRPr="00CA53C6">
        <w:rPr>
          <w:rFonts w:ascii="Arial" w:hAnsi="Arial" w:cs="Arial"/>
          <w:sz w:val="22"/>
          <w:szCs w:val="22"/>
        </w:rPr>
        <w:t>3. К полномочиям Администрации Зональненского сельского поселения относятся:</w:t>
      </w:r>
    </w:p>
    <w:p w:rsidR="00B65AAE" w:rsidRPr="00CA53C6" w:rsidRDefault="00B65AAE" w:rsidP="00CA53C6">
      <w:pPr>
        <w:autoSpaceDE w:val="0"/>
        <w:autoSpaceDN w:val="0"/>
        <w:adjustRightInd w:val="0"/>
        <w:spacing w:line="276" w:lineRule="auto"/>
        <w:ind w:firstLine="684"/>
        <w:jc w:val="both"/>
        <w:rPr>
          <w:rFonts w:ascii="Arial" w:hAnsi="Arial" w:cs="Arial"/>
          <w:sz w:val="22"/>
          <w:szCs w:val="22"/>
        </w:rPr>
      </w:pPr>
      <w:r w:rsidRPr="00CA53C6">
        <w:rPr>
          <w:rFonts w:ascii="Arial" w:hAnsi="Arial" w:cs="Arial"/>
          <w:sz w:val="22"/>
          <w:szCs w:val="22"/>
        </w:rPr>
        <w:t>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65AAE" w:rsidRPr="00CA53C6" w:rsidRDefault="00B65AAE" w:rsidP="00CA53C6">
      <w:pPr>
        <w:autoSpaceDE w:val="0"/>
        <w:autoSpaceDN w:val="0"/>
        <w:adjustRightInd w:val="0"/>
        <w:spacing w:line="276" w:lineRule="auto"/>
        <w:ind w:firstLine="684"/>
        <w:jc w:val="both"/>
        <w:rPr>
          <w:rFonts w:ascii="Arial" w:hAnsi="Arial" w:cs="Arial"/>
          <w:sz w:val="22"/>
          <w:szCs w:val="22"/>
        </w:rPr>
      </w:pPr>
      <w:r w:rsidRPr="00CA53C6">
        <w:rPr>
          <w:rFonts w:ascii="Arial" w:hAnsi="Arial" w:cs="Arial"/>
          <w:sz w:val="22"/>
          <w:szCs w:val="22"/>
        </w:rPr>
        <w:t>2)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65AAE" w:rsidRPr="00CA53C6" w:rsidRDefault="00B65AAE" w:rsidP="00CA53C6">
      <w:pPr>
        <w:autoSpaceDE w:val="0"/>
        <w:autoSpaceDN w:val="0"/>
        <w:adjustRightInd w:val="0"/>
        <w:spacing w:line="276" w:lineRule="auto"/>
        <w:ind w:firstLine="684"/>
        <w:jc w:val="both"/>
        <w:rPr>
          <w:rFonts w:ascii="Arial" w:hAnsi="Arial" w:cs="Arial"/>
          <w:sz w:val="22"/>
          <w:szCs w:val="22"/>
        </w:rPr>
      </w:pPr>
      <w:r w:rsidRPr="00CA53C6">
        <w:rPr>
          <w:rFonts w:ascii="Arial" w:hAnsi="Arial" w:cs="Arial"/>
          <w:sz w:val="22"/>
          <w:szCs w:val="22"/>
        </w:rPr>
        <w:t>3)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65AAE" w:rsidRPr="00CA53C6" w:rsidRDefault="00B65AAE" w:rsidP="00CA53C6">
      <w:pPr>
        <w:autoSpaceDE w:val="0"/>
        <w:autoSpaceDN w:val="0"/>
        <w:adjustRightInd w:val="0"/>
        <w:spacing w:line="276" w:lineRule="auto"/>
        <w:ind w:firstLine="684"/>
        <w:jc w:val="both"/>
        <w:rPr>
          <w:rFonts w:ascii="Arial" w:hAnsi="Arial" w:cs="Arial"/>
          <w:sz w:val="22"/>
          <w:szCs w:val="22"/>
        </w:rPr>
      </w:pPr>
      <w:r w:rsidRPr="00CA53C6">
        <w:rPr>
          <w:rFonts w:ascii="Arial" w:hAnsi="Arial" w:cs="Arial"/>
          <w:sz w:val="22"/>
          <w:szCs w:val="22"/>
        </w:rPr>
        <w:t>4) осуществление международных и внешнеэкономических связей в соответствии с федеральными законами;</w:t>
      </w:r>
    </w:p>
    <w:p w:rsidR="00B65AAE" w:rsidRPr="00CA53C6" w:rsidRDefault="00B65AAE" w:rsidP="00CA53C6">
      <w:pPr>
        <w:autoSpaceDE w:val="0"/>
        <w:autoSpaceDN w:val="0"/>
        <w:adjustRightInd w:val="0"/>
        <w:spacing w:line="276" w:lineRule="auto"/>
        <w:ind w:firstLine="684"/>
        <w:jc w:val="both"/>
        <w:rPr>
          <w:rFonts w:ascii="Arial" w:hAnsi="Arial" w:cs="Arial"/>
          <w:sz w:val="22"/>
          <w:szCs w:val="22"/>
        </w:rPr>
      </w:pPr>
      <w:r w:rsidRPr="00CA53C6">
        <w:rPr>
          <w:rFonts w:ascii="Arial" w:hAnsi="Arial" w:cs="Arial"/>
          <w:sz w:val="22"/>
          <w:szCs w:val="22"/>
        </w:rPr>
        <w:lastRenderedPageBreak/>
        <w:t>5) организационное и материально-техническое обеспечению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65AAE" w:rsidRPr="00CA53C6" w:rsidRDefault="00B65AAE" w:rsidP="00CA53C6">
      <w:pPr>
        <w:autoSpaceDE w:val="0"/>
        <w:autoSpaceDN w:val="0"/>
        <w:adjustRightInd w:val="0"/>
        <w:spacing w:line="276" w:lineRule="auto"/>
        <w:ind w:firstLine="684"/>
        <w:jc w:val="both"/>
        <w:rPr>
          <w:rFonts w:ascii="Arial" w:hAnsi="Arial" w:cs="Arial"/>
          <w:sz w:val="22"/>
          <w:szCs w:val="22"/>
        </w:rPr>
      </w:pPr>
      <w:r w:rsidRPr="00CA53C6">
        <w:rPr>
          <w:rFonts w:ascii="Arial" w:hAnsi="Arial" w:cs="Arial"/>
          <w:sz w:val="22"/>
          <w:szCs w:val="22"/>
        </w:rPr>
        <w:t>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65AAE" w:rsidRPr="00CA53C6" w:rsidRDefault="00B65AAE" w:rsidP="00CA53C6">
      <w:pPr>
        <w:autoSpaceDE w:val="0"/>
        <w:autoSpaceDN w:val="0"/>
        <w:adjustRightInd w:val="0"/>
        <w:spacing w:line="276" w:lineRule="auto"/>
        <w:ind w:firstLine="709"/>
        <w:jc w:val="both"/>
        <w:rPr>
          <w:rFonts w:ascii="Arial" w:hAnsi="Arial" w:cs="Arial"/>
          <w:color w:val="FF0000"/>
          <w:sz w:val="22"/>
          <w:szCs w:val="22"/>
        </w:rPr>
      </w:pPr>
      <w:r w:rsidRPr="00CA53C6">
        <w:rPr>
          <w:rFonts w:ascii="Arial" w:hAnsi="Arial" w:cs="Arial"/>
          <w:sz w:val="22"/>
          <w:szCs w:val="22"/>
        </w:rPr>
        <w:t>7)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8) в соответствии с Уставом принятие решения о привлечении граждан к выполнению на добровольной основе социально значимых для Зональненского сельского поселения  работ (в том числе дежурств) в целях решения вопросов местного значения Зональненского сельского поселения, предусмотренных пунктами 7, 8, 14 и 17 статьи 4 настоящего Устава.</w:t>
      </w:r>
    </w:p>
    <w:p w:rsidR="00B65AAE" w:rsidRPr="00CA53C6" w:rsidRDefault="00B65AAE" w:rsidP="00CA53C6">
      <w:pPr>
        <w:autoSpaceDE w:val="0"/>
        <w:autoSpaceDN w:val="0"/>
        <w:adjustRightInd w:val="0"/>
        <w:spacing w:line="276" w:lineRule="auto"/>
        <w:ind w:firstLine="684"/>
        <w:jc w:val="both"/>
        <w:rPr>
          <w:rFonts w:ascii="Arial" w:hAnsi="Arial" w:cs="Arial"/>
          <w:sz w:val="22"/>
          <w:szCs w:val="22"/>
        </w:rPr>
      </w:pPr>
      <w:r w:rsidRPr="00CA53C6">
        <w:rPr>
          <w:rFonts w:ascii="Arial" w:hAnsi="Arial" w:cs="Arial"/>
          <w:sz w:val="22"/>
          <w:szCs w:val="22"/>
        </w:rPr>
        <w:t>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lastRenderedPageBreak/>
        <w:t>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11) утверждение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12) осуществление иных полномочий, предусмотренных федеральным и (или) региональным законодательством, настоящим Уставом и решениями Совета Зональненского сельского поселения, не отнесенных настоящим Уставом к полномочиям иных органов местного самоуправления.</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31. Муниципальный контроль</w:t>
      </w:r>
    </w:p>
    <w:p w:rsidR="00B65AAE" w:rsidRPr="00CA53C6" w:rsidRDefault="00B65AAE" w:rsidP="00CA53C6">
      <w:pPr>
        <w:spacing w:line="276" w:lineRule="auto"/>
        <w:ind w:firstLine="709"/>
        <w:jc w:val="both"/>
        <w:rPr>
          <w:rFonts w:ascii="Arial" w:hAnsi="Arial" w:cs="Arial"/>
          <w:sz w:val="22"/>
          <w:szCs w:val="22"/>
        </w:rPr>
      </w:pP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 xml:space="preserve">3. Администрация Зональненского сельского поселения является органом, осуществляющим муниципальный контроль </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lastRenderedPageBreak/>
        <w:t xml:space="preserve">Статья 32. Избирательная комиссия </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Избирательная комиссия Зональненского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2. Избирательная комиссия является муниципальным органом, который не входит в структуру органов местного самоуправления. </w:t>
      </w: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sz w:val="22"/>
          <w:szCs w:val="22"/>
        </w:rPr>
        <w:t>Избирательная комиссия состоит из шести членов с правом решающего голоса.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комиссииТомского района, Избирательной комиссии предыдущего состава, территориальной комиссии.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4. Совет обязан назначить не менее двух членов Избирательной комиссии на основе поступивших предложений избирательной комиссии Томского района.</w:t>
      </w:r>
    </w:p>
    <w:p w:rsidR="00B65AAE" w:rsidRPr="00CA53C6" w:rsidRDefault="00B65AAE" w:rsidP="00CA53C6">
      <w:pPr>
        <w:pStyle w:val="ConsPlusNormal0"/>
        <w:spacing w:line="276" w:lineRule="auto"/>
        <w:ind w:firstLine="709"/>
        <w:jc w:val="both"/>
        <w:rPr>
          <w:sz w:val="22"/>
          <w:szCs w:val="22"/>
        </w:rPr>
      </w:pPr>
      <w:r w:rsidRPr="00CA53C6">
        <w:rPr>
          <w:sz w:val="22"/>
          <w:szCs w:val="22"/>
        </w:rPr>
        <w:t xml:space="preserve">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w:t>
      </w:r>
      <w:r w:rsidRPr="00CA53C6">
        <w:rPr>
          <w:sz w:val="22"/>
          <w:szCs w:val="22"/>
        </w:rPr>
        <w:lastRenderedPageBreak/>
        <w:t>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6. Государственные и муниципальные служащие не могут составлять более одной второй от общего числа членов Избирательной комиссии.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Данное положение не применяется при проведении повторных и дополнительных выборов в Совет.</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10. Избирательная комиссия осуществляет полномочия, предусмотренные федеральными законами, Законом Томской области </w:t>
      </w:r>
      <w:r w:rsidRPr="00CA53C6">
        <w:rPr>
          <w:rFonts w:ascii="Arial" w:hAnsi="Arial" w:cs="Arial"/>
          <w:bCs/>
          <w:sz w:val="22"/>
          <w:szCs w:val="22"/>
        </w:rPr>
        <w:t>от 14.02.2005 № 29-ОЗ</w:t>
      </w:r>
      <w:r w:rsidRPr="00CA53C6">
        <w:rPr>
          <w:rFonts w:ascii="Arial" w:hAnsi="Arial" w:cs="Arial"/>
          <w:sz w:val="22"/>
          <w:szCs w:val="22"/>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11. Избирательная комиссия в пределах своей компетенции независима от органов государственной власти и органов местного самоуправления.</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12. Финансовое обеспечение Избирательной комиссии осуществляется за счет средств бюджета Зональненского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center"/>
        <w:rPr>
          <w:rFonts w:ascii="Arial" w:hAnsi="Arial" w:cs="Arial"/>
          <w:b/>
          <w:sz w:val="22"/>
          <w:szCs w:val="22"/>
        </w:rPr>
      </w:pPr>
      <w:r w:rsidRPr="00CA53C6">
        <w:rPr>
          <w:rFonts w:ascii="Arial" w:hAnsi="Arial" w:cs="Arial"/>
          <w:b/>
          <w:sz w:val="22"/>
          <w:szCs w:val="22"/>
        </w:rPr>
        <w:lastRenderedPageBreak/>
        <w:t>Статья 33. Муниципальная служба</w:t>
      </w:r>
    </w:p>
    <w:p w:rsidR="00B65AAE" w:rsidRPr="00CA53C6" w:rsidRDefault="00B65AAE" w:rsidP="00CA53C6">
      <w:pPr>
        <w:tabs>
          <w:tab w:val="left" w:pos="720"/>
        </w:tabs>
        <w:spacing w:line="276" w:lineRule="auto"/>
        <w:ind w:firstLine="709"/>
        <w:jc w:val="center"/>
        <w:rPr>
          <w:rFonts w:ascii="Arial" w:hAnsi="Arial" w:cs="Arial"/>
          <w:sz w:val="22"/>
          <w:szCs w:val="22"/>
        </w:rPr>
      </w:pPr>
    </w:p>
    <w:p w:rsidR="00B65AAE" w:rsidRPr="00CA53C6" w:rsidRDefault="00B65AAE" w:rsidP="00CA53C6">
      <w:pPr>
        <w:autoSpaceDE w:val="0"/>
        <w:autoSpaceDN w:val="0"/>
        <w:adjustRightInd w:val="0"/>
        <w:spacing w:line="276" w:lineRule="auto"/>
        <w:ind w:firstLine="709"/>
        <w:jc w:val="both"/>
        <w:outlineLvl w:val="1"/>
        <w:rPr>
          <w:rFonts w:ascii="Arial" w:hAnsi="Arial" w:cs="Arial"/>
          <w:sz w:val="22"/>
          <w:szCs w:val="22"/>
        </w:rPr>
      </w:pPr>
      <w:r w:rsidRPr="00CA53C6">
        <w:rPr>
          <w:rFonts w:ascii="Arial" w:hAnsi="Arial" w:cs="Arial"/>
          <w:sz w:val="22"/>
          <w:szCs w:val="22"/>
        </w:rPr>
        <w:t>Правовое регулирование муниципальной службы в Зональненском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65AAE" w:rsidRPr="00CA53C6" w:rsidRDefault="00B65AAE" w:rsidP="00CA53C6">
      <w:pPr>
        <w:autoSpaceDE w:val="0"/>
        <w:autoSpaceDN w:val="0"/>
        <w:adjustRightInd w:val="0"/>
        <w:spacing w:line="276" w:lineRule="auto"/>
        <w:ind w:firstLine="709"/>
        <w:jc w:val="both"/>
        <w:outlineLvl w:val="1"/>
        <w:rPr>
          <w:rFonts w:ascii="Arial" w:hAnsi="Arial" w:cs="Arial"/>
          <w:sz w:val="22"/>
          <w:szCs w:val="22"/>
        </w:rPr>
      </w:pPr>
    </w:p>
    <w:p w:rsidR="00B65AAE" w:rsidRPr="00CA53C6" w:rsidRDefault="00B65AAE" w:rsidP="00CA53C6">
      <w:pPr>
        <w:spacing w:line="276" w:lineRule="auto"/>
        <w:ind w:firstLine="709"/>
        <w:jc w:val="center"/>
        <w:rPr>
          <w:rFonts w:ascii="Arial" w:hAnsi="Arial" w:cs="Arial"/>
          <w:b/>
          <w:sz w:val="22"/>
          <w:szCs w:val="22"/>
        </w:rPr>
      </w:pPr>
      <w:r w:rsidRPr="00CA53C6">
        <w:rPr>
          <w:rFonts w:ascii="Arial" w:hAnsi="Arial" w:cs="Arial"/>
          <w:b/>
          <w:sz w:val="22"/>
          <w:szCs w:val="22"/>
        </w:rPr>
        <w:t>ГЛАВА 4. МЕСТНЫЙ БЮДЖЕТ</w:t>
      </w:r>
    </w:p>
    <w:p w:rsidR="00B65AAE" w:rsidRPr="00CA53C6" w:rsidRDefault="00B65AAE" w:rsidP="00CA53C6">
      <w:pPr>
        <w:spacing w:line="276" w:lineRule="auto"/>
        <w:ind w:firstLine="709"/>
        <w:jc w:val="center"/>
        <w:rPr>
          <w:rFonts w:ascii="Arial" w:hAnsi="Arial" w:cs="Arial"/>
          <w:b/>
          <w:sz w:val="22"/>
          <w:szCs w:val="22"/>
        </w:rPr>
      </w:pPr>
    </w:p>
    <w:p w:rsidR="00B65AAE" w:rsidRPr="00CA53C6" w:rsidRDefault="00B65AAE" w:rsidP="00CA53C6">
      <w:pPr>
        <w:spacing w:line="276" w:lineRule="auto"/>
        <w:ind w:firstLine="709"/>
        <w:jc w:val="both"/>
        <w:rPr>
          <w:rFonts w:ascii="Arial" w:hAnsi="Arial" w:cs="Arial"/>
          <w:b/>
          <w:sz w:val="22"/>
          <w:szCs w:val="22"/>
        </w:rPr>
      </w:pPr>
      <w:r w:rsidRPr="00CA53C6">
        <w:rPr>
          <w:rFonts w:ascii="Arial" w:hAnsi="Arial" w:cs="Arial"/>
          <w:b/>
          <w:sz w:val="22"/>
          <w:szCs w:val="22"/>
        </w:rPr>
        <w:t>Статья 34. Местный бюджет</w:t>
      </w:r>
    </w:p>
    <w:p w:rsidR="00B65AAE" w:rsidRPr="00CA53C6" w:rsidRDefault="00B65AAE" w:rsidP="00CA53C6">
      <w:pPr>
        <w:spacing w:line="276" w:lineRule="auto"/>
        <w:ind w:firstLine="709"/>
        <w:jc w:val="both"/>
        <w:rPr>
          <w:rFonts w:ascii="Arial" w:hAnsi="Arial" w:cs="Arial"/>
          <w:sz w:val="22"/>
          <w:szCs w:val="22"/>
        </w:rPr>
      </w:pP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1. Зональненское сельское поселение имеет собственный бюджет – бюджет Зональненского сельского поселения (местный бюджет).</w:t>
      </w:r>
    </w:p>
    <w:p w:rsidR="00B65AAE" w:rsidRPr="00CA53C6" w:rsidRDefault="00B65AAE" w:rsidP="00CA53C6">
      <w:pPr>
        <w:pStyle w:val="ConsPlusNormal0"/>
        <w:tabs>
          <w:tab w:val="left" w:pos="528"/>
        </w:tabs>
        <w:spacing w:line="276" w:lineRule="auto"/>
        <w:ind w:firstLine="709"/>
        <w:jc w:val="both"/>
        <w:rPr>
          <w:color w:val="000000"/>
          <w:sz w:val="22"/>
          <w:szCs w:val="22"/>
        </w:rPr>
      </w:pPr>
      <w:r w:rsidRPr="00CA53C6">
        <w:rPr>
          <w:color w:val="000000"/>
          <w:sz w:val="22"/>
          <w:szCs w:val="22"/>
        </w:rPr>
        <w:t>2. Бюджетные полномочия Зональненского сельского поселения устанавливаются Бюджетным кодексом Российской Федерации.</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Зональненском сельском поселении с соблюдением требований, установленных Бюджетным </w:t>
      </w:r>
      <w:hyperlink r:id="rId26" w:history="1">
        <w:r w:rsidRPr="00CA53C6">
          <w:rPr>
            <w:rFonts w:ascii="Arial" w:hAnsi="Arial" w:cs="Arial"/>
            <w:sz w:val="22"/>
            <w:szCs w:val="22"/>
          </w:rPr>
          <w:t>кодексом</w:t>
        </w:r>
      </w:hyperlink>
      <w:r w:rsidRPr="00CA53C6">
        <w:rPr>
          <w:rFonts w:ascii="Arial" w:hAnsi="Arial" w:cs="Arial"/>
          <w:sz w:val="22"/>
          <w:szCs w:val="22"/>
        </w:rPr>
        <w:t xml:space="preserve"> Российской Федерации.</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4. Проект бюджета Зональненского поселения составляется Администрацией Зональненского поселения в порядке, установленном Администрацией Зональненского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Зональненского поселения.</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5. Проект бюджета Зональненского поселения составляется и утверждается сроком на один год (на очередной финансовый год) в соответствии с решением Совета Зональненского поселения.</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lastRenderedPageBreak/>
        <w:t>6. Проект бюджета Зональненского поселения составляется на основе прогноза социально-экономического развития в целях финансового обеспечения расходных обязательств</w:t>
      </w:r>
    </w:p>
    <w:p w:rsidR="00B65AAE" w:rsidRPr="00CA53C6" w:rsidRDefault="00B65AAE" w:rsidP="00CA53C6">
      <w:pPr>
        <w:pStyle w:val="ConsPlusNormal0"/>
        <w:tabs>
          <w:tab w:val="left" w:pos="528"/>
        </w:tabs>
        <w:spacing w:line="276" w:lineRule="auto"/>
        <w:ind w:firstLine="709"/>
        <w:jc w:val="both"/>
        <w:rPr>
          <w:color w:val="000000"/>
          <w:sz w:val="22"/>
          <w:szCs w:val="22"/>
        </w:rPr>
      </w:pPr>
      <w:r w:rsidRPr="00CA53C6">
        <w:rPr>
          <w:sz w:val="22"/>
          <w:szCs w:val="22"/>
        </w:rPr>
        <w:t>7. Проект решения о местном бюджете на очередной финансовый год вносится в</w:t>
      </w:r>
      <w:r w:rsidRPr="00CA53C6">
        <w:rPr>
          <w:color w:val="000000"/>
          <w:sz w:val="22"/>
          <w:szCs w:val="22"/>
        </w:rPr>
        <w:t xml:space="preserve"> Совет Зональненского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B65AAE" w:rsidRPr="00CA53C6" w:rsidRDefault="00B65AAE" w:rsidP="00CA53C6">
      <w:pPr>
        <w:pStyle w:val="ConsPlusNormal0"/>
        <w:tabs>
          <w:tab w:val="left" w:pos="528"/>
        </w:tabs>
        <w:spacing w:line="276" w:lineRule="auto"/>
        <w:ind w:firstLine="709"/>
        <w:jc w:val="both"/>
        <w:rPr>
          <w:color w:val="000000"/>
          <w:sz w:val="22"/>
          <w:szCs w:val="22"/>
        </w:rPr>
      </w:pPr>
      <w:r w:rsidRPr="00CA53C6">
        <w:rPr>
          <w:color w:val="000000"/>
          <w:sz w:val="22"/>
          <w:szCs w:val="22"/>
        </w:rPr>
        <w:t>По проекту решения о бюджете Зональненского сельского поселения проводятся публичные слушания по инициативе Совета Зональненского сельского поселения в соответствии с действующим законодательством.</w:t>
      </w:r>
    </w:p>
    <w:p w:rsidR="00B65AAE" w:rsidRPr="00CA53C6" w:rsidRDefault="00B65AAE" w:rsidP="00CA53C6">
      <w:pPr>
        <w:pStyle w:val="ConsPlusNormal0"/>
        <w:tabs>
          <w:tab w:val="left" w:pos="528"/>
        </w:tabs>
        <w:spacing w:line="276" w:lineRule="auto"/>
        <w:ind w:firstLine="709"/>
        <w:jc w:val="both"/>
        <w:rPr>
          <w:color w:val="000000"/>
          <w:sz w:val="22"/>
          <w:szCs w:val="22"/>
        </w:rPr>
      </w:pPr>
      <w:r w:rsidRPr="00CA53C6">
        <w:rPr>
          <w:color w:val="000000"/>
          <w:sz w:val="22"/>
          <w:szCs w:val="22"/>
        </w:rPr>
        <w:t>Совет Зональненского сельского поселения рассматривает проект решения о бюджете Зональненского сельского поселения поэтапно в двух чтениях с момента внесения его в Совет Зональненского сельского поселения.</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color w:val="000000"/>
          <w:sz w:val="22"/>
          <w:szCs w:val="22"/>
        </w:rPr>
        <w:t>8</w:t>
      </w:r>
      <w:r w:rsidRPr="00CA53C6">
        <w:rPr>
          <w:rFonts w:ascii="Arial" w:hAnsi="Arial" w:cs="Arial"/>
          <w:sz w:val="22"/>
          <w:szCs w:val="22"/>
        </w:rPr>
        <w:t>. Решение о бюджете Зональненского сельского поселения на очередной финансовый год вступает в силу с 1 января очередного финансового года.</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11. Исполнение бюджета Зональненского сельского поселения обеспечивается Администрацией Зональненского сельского поселения.</w:t>
      </w:r>
    </w:p>
    <w:p w:rsidR="00B65AAE" w:rsidRPr="00CA53C6" w:rsidRDefault="00B65AAE" w:rsidP="00CA53C6">
      <w:pPr>
        <w:spacing w:line="276" w:lineRule="auto"/>
        <w:ind w:firstLine="709"/>
        <w:jc w:val="both"/>
        <w:rPr>
          <w:rFonts w:ascii="Arial" w:hAnsi="Arial" w:cs="Arial"/>
          <w:b/>
          <w:sz w:val="22"/>
          <w:szCs w:val="22"/>
        </w:rPr>
      </w:pPr>
    </w:p>
    <w:p w:rsidR="00B65AAE" w:rsidRPr="00CA53C6" w:rsidRDefault="00B65AAE" w:rsidP="00CA53C6">
      <w:pPr>
        <w:spacing w:line="276" w:lineRule="auto"/>
        <w:ind w:firstLine="709"/>
        <w:jc w:val="both"/>
        <w:rPr>
          <w:rFonts w:ascii="Arial" w:hAnsi="Arial" w:cs="Arial"/>
          <w:b/>
          <w:sz w:val="22"/>
          <w:szCs w:val="22"/>
        </w:rPr>
      </w:pPr>
      <w:r w:rsidRPr="00CA53C6">
        <w:rPr>
          <w:rFonts w:ascii="Arial" w:hAnsi="Arial" w:cs="Arial"/>
          <w:b/>
          <w:sz w:val="22"/>
          <w:szCs w:val="22"/>
        </w:rPr>
        <w:t>Статья 35. Доходы местного бюджета</w:t>
      </w:r>
    </w:p>
    <w:p w:rsidR="00B65AAE" w:rsidRPr="00CA53C6" w:rsidRDefault="00B65AAE" w:rsidP="00CA53C6">
      <w:pPr>
        <w:spacing w:line="276" w:lineRule="auto"/>
        <w:ind w:firstLine="709"/>
        <w:jc w:val="both"/>
        <w:rPr>
          <w:rFonts w:ascii="Arial" w:hAnsi="Arial" w:cs="Arial"/>
          <w:sz w:val="22"/>
          <w:szCs w:val="22"/>
        </w:rPr>
      </w:pPr>
    </w:p>
    <w:p w:rsidR="00B65AAE" w:rsidRPr="00CA53C6" w:rsidRDefault="00B65AAE" w:rsidP="00CA53C6">
      <w:pPr>
        <w:autoSpaceDE w:val="0"/>
        <w:autoSpaceDN w:val="0"/>
        <w:adjustRightInd w:val="0"/>
        <w:spacing w:line="276" w:lineRule="auto"/>
        <w:ind w:firstLine="709"/>
        <w:jc w:val="both"/>
        <w:rPr>
          <w:rFonts w:ascii="Arial" w:hAnsi="Arial" w:cs="Arial"/>
          <w:sz w:val="22"/>
          <w:szCs w:val="22"/>
        </w:rPr>
      </w:pPr>
      <w:r w:rsidRPr="00CA53C6">
        <w:rPr>
          <w:rFonts w:ascii="Arial" w:hAnsi="Arial" w:cs="Arial"/>
          <w:sz w:val="22"/>
          <w:szCs w:val="22"/>
        </w:rPr>
        <w:t xml:space="preserve">Формирование доходов местного бюджета осуществляется в соответствии с бюджетным законодательством Российской Федерации, </w:t>
      </w:r>
      <w:r w:rsidRPr="00CA53C6">
        <w:rPr>
          <w:rFonts w:ascii="Arial" w:hAnsi="Arial" w:cs="Arial"/>
          <w:sz w:val="22"/>
          <w:szCs w:val="22"/>
        </w:rPr>
        <w:lastRenderedPageBreak/>
        <w:t xml:space="preserve">законодательством о налогах и сборах и законодательством об иных обязательных платежах. </w:t>
      </w:r>
    </w:p>
    <w:p w:rsidR="00B65AAE" w:rsidRPr="00CA53C6" w:rsidRDefault="00B65AAE" w:rsidP="00CA53C6">
      <w:pPr>
        <w:spacing w:line="276" w:lineRule="auto"/>
        <w:ind w:firstLine="709"/>
        <w:jc w:val="both"/>
        <w:rPr>
          <w:rFonts w:ascii="Arial" w:hAnsi="Arial" w:cs="Arial"/>
          <w:sz w:val="22"/>
          <w:szCs w:val="22"/>
        </w:rPr>
      </w:pPr>
    </w:p>
    <w:p w:rsidR="00B65AAE" w:rsidRPr="00CA53C6" w:rsidRDefault="00B65AAE" w:rsidP="00CA53C6">
      <w:pPr>
        <w:spacing w:line="276" w:lineRule="auto"/>
        <w:ind w:firstLine="709"/>
        <w:jc w:val="both"/>
        <w:rPr>
          <w:rFonts w:ascii="Arial" w:hAnsi="Arial" w:cs="Arial"/>
          <w:b/>
          <w:sz w:val="22"/>
          <w:szCs w:val="22"/>
        </w:rPr>
      </w:pPr>
      <w:r w:rsidRPr="00CA53C6">
        <w:rPr>
          <w:rFonts w:ascii="Arial" w:hAnsi="Arial" w:cs="Arial"/>
          <w:b/>
          <w:sz w:val="22"/>
          <w:szCs w:val="22"/>
        </w:rPr>
        <w:t>Статья 36. Расходы местного бюджета</w:t>
      </w:r>
    </w:p>
    <w:p w:rsidR="00B65AAE" w:rsidRPr="00CA53C6" w:rsidRDefault="00B65AAE" w:rsidP="00CA53C6">
      <w:pPr>
        <w:spacing w:line="276" w:lineRule="auto"/>
        <w:ind w:firstLine="709"/>
        <w:jc w:val="both"/>
        <w:rPr>
          <w:rFonts w:ascii="Arial" w:hAnsi="Arial" w:cs="Arial"/>
          <w:sz w:val="22"/>
          <w:szCs w:val="22"/>
        </w:rPr>
      </w:pP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2. Исполнение расходных обязательств ---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B65AAE" w:rsidRPr="00CA53C6" w:rsidRDefault="00B65AAE" w:rsidP="00CA53C6">
      <w:pPr>
        <w:spacing w:line="276" w:lineRule="auto"/>
        <w:ind w:firstLine="709"/>
        <w:jc w:val="both"/>
        <w:rPr>
          <w:rFonts w:ascii="Arial" w:hAnsi="Arial" w:cs="Arial"/>
          <w:sz w:val="22"/>
          <w:szCs w:val="22"/>
        </w:rPr>
      </w:pPr>
    </w:p>
    <w:p w:rsidR="00B65AAE" w:rsidRPr="00CA53C6" w:rsidRDefault="00B65AAE" w:rsidP="00CA53C6">
      <w:pPr>
        <w:autoSpaceDE w:val="0"/>
        <w:autoSpaceDN w:val="0"/>
        <w:adjustRightInd w:val="0"/>
        <w:spacing w:line="276" w:lineRule="auto"/>
        <w:ind w:firstLine="540"/>
        <w:jc w:val="both"/>
        <w:outlineLvl w:val="0"/>
        <w:rPr>
          <w:rFonts w:ascii="Arial" w:hAnsi="Arial" w:cs="Arial"/>
          <w:b/>
          <w:bCs/>
          <w:sz w:val="22"/>
          <w:szCs w:val="22"/>
        </w:rPr>
      </w:pPr>
      <w:r w:rsidRPr="00CA53C6">
        <w:rPr>
          <w:rFonts w:ascii="Arial" w:hAnsi="Arial" w:cs="Arial"/>
          <w:b/>
          <w:bCs/>
          <w:sz w:val="22"/>
          <w:szCs w:val="22"/>
        </w:rPr>
        <w:t>Статья 37. Закупки для обеспечения муниципальных нужд</w:t>
      </w:r>
    </w:p>
    <w:p w:rsidR="00B65AAE" w:rsidRPr="00CA53C6" w:rsidRDefault="00B65AAE" w:rsidP="00CA53C6">
      <w:pPr>
        <w:autoSpaceDE w:val="0"/>
        <w:autoSpaceDN w:val="0"/>
        <w:adjustRightInd w:val="0"/>
        <w:spacing w:line="276" w:lineRule="auto"/>
        <w:ind w:firstLine="540"/>
        <w:jc w:val="both"/>
        <w:rPr>
          <w:rFonts w:ascii="Arial" w:hAnsi="Arial" w:cs="Arial"/>
          <w:b/>
          <w:bCs/>
          <w:sz w:val="22"/>
          <w:szCs w:val="22"/>
        </w:rPr>
      </w:pPr>
    </w:p>
    <w:p w:rsidR="00B65AAE" w:rsidRPr="00CA53C6" w:rsidRDefault="00B65AAE" w:rsidP="00CA53C6">
      <w:pPr>
        <w:autoSpaceDE w:val="0"/>
        <w:autoSpaceDN w:val="0"/>
        <w:adjustRightInd w:val="0"/>
        <w:spacing w:line="276" w:lineRule="auto"/>
        <w:ind w:firstLine="540"/>
        <w:jc w:val="both"/>
        <w:rPr>
          <w:rFonts w:ascii="Arial" w:hAnsi="Arial" w:cs="Arial"/>
          <w:bCs/>
          <w:sz w:val="22"/>
          <w:szCs w:val="22"/>
        </w:rPr>
      </w:pPr>
      <w:r w:rsidRPr="00CA53C6">
        <w:rPr>
          <w:rFonts w:ascii="Arial" w:hAnsi="Arial" w:cs="Arial"/>
          <w:bCs/>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5AAE" w:rsidRPr="00CA53C6" w:rsidRDefault="00B65AAE" w:rsidP="00CA53C6">
      <w:pPr>
        <w:autoSpaceDE w:val="0"/>
        <w:autoSpaceDN w:val="0"/>
        <w:adjustRightInd w:val="0"/>
        <w:spacing w:line="276" w:lineRule="auto"/>
        <w:ind w:firstLine="540"/>
        <w:jc w:val="both"/>
        <w:rPr>
          <w:rFonts w:ascii="Arial" w:hAnsi="Arial" w:cs="Arial"/>
          <w:bCs/>
          <w:sz w:val="22"/>
          <w:szCs w:val="22"/>
        </w:rPr>
      </w:pPr>
      <w:r w:rsidRPr="00CA53C6">
        <w:rPr>
          <w:rFonts w:ascii="Arial" w:hAnsi="Arial" w:cs="Arial"/>
          <w:bCs/>
          <w:sz w:val="22"/>
          <w:szCs w:val="22"/>
        </w:rPr>
        <w:t>2. Закупки товаров, работ, услуг для обеспечения муниципальных нужд осуществляются за счет средств местного бюджета.</w:t>
      </w:r>
    </w:p>
    <w:p w:rsidR="00B65AAE" w:rsidRPr="00CA53C6" w:rsidRDefault="00B65AAE" w:rsidP="00CA53C6">
      <w:pPr>
        <w:spacing w:line="276" w:lineRule="auto"/>
        <w:ind w:firstLine="709"/>
        <w:jc w:val="both"/>
        <w:rPr>
          <w:rFonts w:ascii="Arial" w:hAnsi="Arial" w:cs="Arial"/>
          <w:b/>
          <w:sz w:val="22"/>
          <w:szCs w:val="22"/>
        </w:rPr>
      </w:pPr>
    </w:p>
    <w:p w:rsidR="00B65AAE" w:rsidRPr="00CA53C6" w:rsidRDefault="00B65AAE" w:rsidP="00CA53C6">
      <w:pPr>
        <w:spacing w:line="276" w:lineRule="auto"/>
        <w:ind w:firstLine="709"/>
        <w:jc w:val="both"/>
        <w:rPr>
          <w:rFonts w:ascii="Arial" w:hAnsi="Arial" w:cs="Arial"/>
          <w:b/>
          <w:sz w:val="22"/>
          <w:szCs w:val="22"/>
        </w:rPr>
      </w:pPr>
      <w:r w:rsidRPr="00CA53C6">
        <w:rPr>
          <w:rFonts w:ascii="Arial" w:hAnsi="Arial" w:cs="Arial"/>
          <w:b/>
          <w:bCs/>
          <w:sz w:val="22"/>
          <w:szCs w:val="22"/>
        </w:rPr>
        <w:t xml:space="preserve">Статья 38. </w:t>
      </w:r>
      <w:r w:rsidRPr="00CA53C6">
        <w:rPr>
          <w:rFonts w:ascii="Arial" w:hAnsi="Arial" w:cs="Arial"/>
          <w:b/>
          <w:sz w:val="22"/>
          <w:szCs w:val="22"/>
        </w:rPr>
        <w:t>Осуществления контроля за местным бюджетом</w:t>
      </w:r>
    </w:p>
    <w:p w:rsidR="00B65AAE" w:rsidRPr="00CA53C6" w:rsidRDefault="00B65AAE" w:rsidP="00CA53C6">
      <w:pPr>
        <w:spacing w:line="276" w:lineRule="auto"/>
        <w:ind w:firstLine="709"/>
        <w:jc w:val="both"/>
        <w:rPr>
          <w:rFonts w:ascii="Arial" w:hAnsi="Arial" w:cs="Arial"/>
          <w:b/>
          <w:sz w:val="22"/>
          <w:szCs w:val="22"/>
        </w:rPr>
      </w:pPr>
    </w:p>
    <w:p w:rsidR="00B65AAE" w:rsidRPr="00CA53C6" w:rsidRDefault="00B65AAE" w:rsidP="00CA53C6">
      <w:pPr>
        <w:pStyle w:val="ConsPlusNormal0"/>
        <w:tabs>
          <w:tab w:val="left" w:pos="528"/>
        </w:tabs>
        <w:spacing w:line="276" w:lineRule="auto"/>
        <w:ind w:firstLine="709"/>
        <w:jc w:val="both"/>
        <w:rPr>
          <w:color w:val="000000"/>
          <w:sz w:val="22"/>
          <w:szCs w:val="22"/>
        </w:rPr>
      </w:pPr>
      <w:r w:rsidRPr="00CA53C6">
        <w:rPr>
          <w:color w:val="000000"/>
          <w:sz w:val="22"/>
          <w:szCs w:val="22"/>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65AAE" w:rsidRPr="00CA53C6" w:rsidRDefault="00B65AAE" w:rsidP="00CA53C6">
      <w:pPr>
        <w:pStyle w:val="ConsPlusNormal0"/>
        <w:tabs>
          <w:tab w:val="left" w:pos="528"/>
        </w:tabs>
        <w:spacing w:line="276" w:lineRule="auto"/>
        <w:ind w:firstLine="709"/>
        <w:jc w:val="both"/>
        <w:rPr>
          <w:color w:val="000000"/>
          <w:sz w:val="22"/>
          <w:szCs w:val="22"/>
        </w:rPr>
      </w:pPr>
      <w:r w:rsidRPr="00CA53C6">
        <w:rPr>
          <w:color w:val="000000"/>
          <w:sz w:val="22"/>
          <w:szCs w:val="22"/>
        </w:rPr>
        <w:t>Муниципальный финансовый контроль подразделяется на внешний и внутренний, предварительный и последующий.</w:t>
      </w:r>
    </w:p>
    <w:p w:rsidR="00B65AAE" w:rsidRPr="00CA53C6" w:rsidRDefault="00B65AAE" w:rsidP="00CA53C6">
      <w:pPr>
        <w:pStyle w:val="ConsPlusNormal0"/>
        <w:tabs>
          <w:tab w:val="left" w:pos="528"/>
        </w:tabs>
        <w:spacing w:line="276" w:lineRule="auto"/>
        <w:ind w:firstLine="709"/>
        <w:jc w:val="both"/>
        <w:rPr>
          <w:color w:val="000000"/>
          <w:sz w:val="22"/>
          <w:szCs w:val="22"/>
        </w:rPr>
      </w:pPr>
      <w:r w:rsidRPr="00CA53C6">
        <w:rPr>
          <w:color w:val="000000"/>
          <w:sz w:val="22"/>
          <w:szCs w:val="22"/>
        </w:rPr>
        <w:t>2. Внешний муниципальный финансовый контроль в сфере бюджетных правоотношений является контрольной деятельностью контрольно-счетного органа Томского района.</w:t>
      </w:r>
    </w:p>
    <w:p w:rsidR="00B65AAE" w:rsidRPr="00CA53C6" w:rsidRDefault="00B65AAE" w:rsidP="00CA53C6">
      <w:pPr>
        <w:pStyle w:val="ConsPlusNormal0"/>
        <w:tabs>
          <w:tab w:val="left" w:pos="528"/>
        </w:tabs>
        <w:spacing w:line="276" w:lineRule="auto"/>
        <w:ind w:firstLine="709"/>
        <w:jc w:val="both"/>
        <w:rPr>
          <w:color w:val="000000"/>
          <w:sz w:val="22"/>
          <w:szCs w:val="22"/>
        </w:rPr>
      </w:pPr>
      <w:r w:rsidRPr="00CA53C6">
        <w:rPr>
          <w:color w:val="000000"/>
          <w:sz w:val="22"/>
          <w:szCs w:val="22"/>
        </w:rPr>
        <w:lastRenderedPageBreak/>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Зональненского сельского поселения.</w:t>
      </w:r>
    </w:p>
    <w:p w:rsidR="00B65AAE" w:rsidRPr="00CA53C6" w:rsidRDefault="00D43762" w:rsidP="00CA53C6">
      <w:pPr>
        <w:pStyle w:val="ConsPlusNormal0"/>
        <w:tabs>
          <w:tab w:val="left" w:pos="528"/>
        </w:tabs>
        <w:spacing w:line="276" w:lineRule="auto"/>
        <w:ind w:firstLine="709"/>
        <w:jc w:val="both"/>
        <w:rPr>
          <w:color w:val="000000"/>
          <w:sz w:val="22"/>
          <w:szCs w:val="22"/>
        </w:rPr>
      </w:pPr>
      <w:hyperlink r:id="rId27" w:history="1">
        <w:r w:rsidR="00B65AAE" w:rsidRPr="00CA53C6">
          <w:rPr>
            <w:color w:val="000000"/>
            <w:sz w:val="22"/>
            <w:szCs w:val="22"/>
          </w:rPr>
          <w:t>Порядок</w:t>
        </w:r>
      </w:hyperlink>
      <w:r w:rsidR="00B65AAE" w:rsidRPr="00CA53C6">
        <w:rPr>
          <w:color w:val="000000"/>
          <w:sz w:val="22"/>
          <w:szCs w:val="22"/>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Зональненского сельского поселения.</w:t>
      </w:r>
    </w:p>
    <w:p w:rsidR="00B65AAE" w:rsidRPr="00CA53C6" w:rsidRDefault="00B65AAE" w:rsidP="00CA53C6">
      <w:pPr>
        <w:pStyle w:val="ConsPlusNormal0"/>
        <w:tabs>
          <w:tab w:val="left" w:pos="528"/>
        </w:tabs>
        <w:spacing w:line="276" w:lineRule="auto"/>
        <w:ind w:firstLine="709"/>
        <w:jc w:val="both"/>
        <w:rPr>
          <w:color w:val="000000"/>
          <w:sz w:val="22"/>
          <w:szCs w:val="22"/>
        </w:rPr>
      </w:pPr>
      <w:r w:rsidRPr="00CA53C6">
        <w:rPr>
          <w:color w:val="000000"/>
          <w:sz w:val="22"/>
          <w:szCs w:val="22"/>
        </w:rPr>
        <w:t>4. Предварительный контроль осуществляется в целях предупреждения и пресечения бюджетных нарушений в процессе исполнения бюджета Зональненского сельского поселения.</w:t>
      </w:r>
    </w:p>
    <w:p w:rsidR="00B65AAE" w:rsidRPr="00CA53C6" w:rsidRDefault="00B65AAE" w:rsidP="00CA53C6">
      <w:pPr>
        <w:spacing w:line="276" w:lineRule="auto"/>
        <w:ind w:firstLine="709"/>
        <w:jc w:val="both"/>
        <w:rPr>
          <w:rFonts w:ascii="Arial" w:hAnsi="Arial" w:cs="Arial"/>
          <w:color w:val="000000"/>
          <w:sz w:val="22"/>
          <w:szCs w:val="22"/>
        </w:rPr>
      </w:pPr>
      <w:r w:rsidRPr="00CA53C6">
        <w:rPr>
          <w:rFonts w:ascii="Arial" w:hAnsi="Arial" w:cs="Arial"/>
          <w:color w:val="000000"/>
          <w:sz w:val="22"/>
          <w:szCs w:val="22"/>
        </w:rPr>
        <w:t>5. Последующий контроль осуществляется по результатам исполнения бюджета Зональненского сельского поселения в целях установления законности его исполнения, достоверности учета и отчетности.</w:t>
      </w:r>
    </w:p>
    <w:p w:rsidR="00B65AAE" w:rsidRPr="00CA53C6" w:rsidRDefault="00B65AAE" w:rsidP="00CA53C6">
      <w:pPr>
        <w:spacing w:line="276" w:lineRule="auto"/>
        <w:ind w:firstLine="709"/>
        <w:jc w:val="both"/>
        <w:rPr>
          <w:rFonts w:ascii="Arial" w:hAnsi="Arial" w:cs="Arial"/>
          <w:b/>
          <w:sz w:val="22"/>
          <w:szCs w:val="22"/>
        </w:rPr>
      </w:pPr>
    </w:p>
    <w:p w:rsidR="00B65AAE" w:rsidRPr="00CA53C6" w:rsidRDefault="00B65AAE" w:rsidP="00CA53C6">
      <w:pPr>
        <w:pStyle w:val="a5"/>
        <w:spacing w:line="276" w:lineRule="auto"/>
        <w:ind w:firstLine="709"/>
        <w:jc w:val="both"/>
        <w:rPr>
          <w:rFonts w:ascii="Arial" w:hAnsi="Arial" w:cs="Arial"/>
          <w:b/>
          <w:sz w:val="22"/>
          <w:szCs w:val="22"/>
        </w:rPr>
      </w:pPr>
      <w:r w:rsidRPr="00CA53C6">
        <w:rPr>
          <w:rFonts w:ascii="Arial" w:hAnsi="Arial" w:cs="Arial"/>
          <w:bCs/>
          <w:sz w:val="22"/>
          <w:szCs w:val="22"/>
        </w:rPr>
        <w:t xml:space="preserve">Статья 39. </w:t>
      </w:r>
      <w:r w:rsidRPr="00CA53C6">
        <w:rPr>
          <w:rFonts w:ascii="Arial" w:hAnsi="Arial" w:cs="Arial"/>
          <w:sz w:val="22"/>
          <w:szCs w:val="22"/>
        </w:rPr>
        <w:t>Составление и утверждение отчета об исполнении местного бюджета</w:t>
      </w:r>
    </w:p>
    <w:p w:rsidR="00B65AAE" w:rsidRPr="00CA53C6" w:rsidRDefault="00B65AAE" w:rsidP="00CA53C6">
      <w:pPr>
        <w:pStyle w:val="ConsPlusNormal0"/>
        <w:tabs>
          <w:tab w:val="left" w:pos="528"/>
        </w:tabs>
        <w:spacing w:line="276" w:lineRule="auto"/>
        <w:ind w:firstLine="709"/>
        <w:jc w:val="both"/>
        <w:rPr>
          <w:color w:val="000000"/>
          <w:sz w:val="22"/>
          <w:szCs w:val="22"/>
        </w:rPr>
      </w:pPr>
      <w:r w:rsidRPr="00CA53C6">
        <w:rPr>
          <w:color w:val="000000"/>
          <w:sz w:val="22"/>
          <w:szCs w:val="22"/>
        </w:rPr>
        <w:t>1. Годовой отчет об исполнении местного бюджета составляется Администрацией Зональненского сельского поселения.</w:t>
      </w:r>
    </w:p>
    <w:p w:rsidR="00B65AAE" w:rsidRPr="00CA53C6" w:rsidRDefault="00B65AAE" w:rsidP="00CA53C6">
      <w:pPr>
        <w:pStyle w:val="ConsPlusNormal0"/>
        <w:tabs>
          <w:tab w:val="left" w:pos="528"/>
        </w:tabs>
        <w:spacing w:line="276" w:lineRule="auto"/>
        <w:ind w:firstLine="709"/>
        <w:jc w:val="both"/>
        <w:rPr>
          <w:color w:val="000000"/>
          <w:sz w:val="22"/>
          <w:szCs w:val="22"/>
        </w:rPr>
      </w:pPr>
      <w:r w:rsidRPr="00CA53C6">
        <w:rPr>
          <w:color w:val="000000"/>
          <w:sz w:val="22"/>
          <w:szCs w:val="22"/>
        </w:rPr>
        <w:t xml:space="preserve">2. Годовой отчет об исполнении местного бюджета представляется в Совет </w:t>
      </w:r>
      <w:r w:rsidRPr="00CA53C6">
        <w:rPr>
          <w:sz w:val="22"/>
          <w:szCs w:val="22"/>
        </w:rPr>
        <w:t>Зональненского</w:t>
      </w:r>
      <w:r w:rsidRPr="00CA53C6">
        <w:rPr>
          <w:color w:val="000000"/>
          <w:sz w:val="22"/>
          <w:szCs w:val="22"/>
        </w:rPr>
        <w:t xml:space="preserve"> сельского поселения в форме проекта решения Совета Зональненского сельского поселения в порядке и в сроки, установленные Положением о бюджетном процессе в Зональненского сельском поселении, утверждаемым Советом Зональненского сельского поселения, не </w:t>
      </w:r>
      <w:r w:rsidRPr="00CA53C6">
        <w:rPr>
          <w:sz w:val="22"/>
          <w:szCs w:val="22"/>
        </w:rPr>
        <w:t>позднее 1 мая года, следующего за отчетным.</w:t>
      </w:r>
    </w:p>
    <w:p w:rsidR="00B65AAE" w:rsidRPr="00CA53C6" w:rsidRDefault="00B65AAE" w:rsidP="00CA53C6">
      <w:pPr>
        <w:pStyle w:val="ConsPlusNormal0"/>
        <w:tabs>
          <w:tab w:val="left" w:pos="528"/>
        </w:tabs>
        <w:spacing w:line="276" w:lineRule="auto"/>
        <w:ind w:firstLine="709"/>
        <w:jc w:val="both"/>
        <w:rPr>
          <w:color w:val="000000"/>
          <w:sz w:val="22"/>
          <w:szCs w:val="22"/>
        </w:rPr>
      </w:pPr>
      <w:r w:rsidRPr="00CA53C6">
        <w:rPr>
          <w:color w:val="000000"/>
          <w:sz w:val="22"/>
          <w:szCs w:val="22"/>
        </w:rPr>
        <w:t xml:space="preserve">3. Отчет об исполнении бюджета </w:t>
      </w:r>
      <w:r w:rsidRPr="00CA53C6">
        <w:rPr>
          <w:sz w:val="22"/>
          <w:szCs w:val="22"/>
        </w:rPr>
        <w:t>Зональненского</w:t>
      </w:r>
      <w:r w:rsidRPr="00CA53C6">
        <w:rPr>
          <w:color w:val="000000"/>
          <w:sz w:val="22"/>
          <w:szCs w:val="22"/>
        </w:rPr>
        <w:t xml:space="preserve"> сельского поселения за отчетный период утверждается решением Советом Зональненского сельского поселения с указанием общего объема доходов, расходов и дефицита (профицита) местного бюджета.</w:t>
      </w:r>
    </w:p>
    <w:p w:rsidR="00B65AAE" w:rsidRPr="00CA53C6" w:rsidRDefault="00B65AAE" w:rsidP="00CA53C6">
      <w:pPr>
        <w:pStyle w:val="ConsPlusNormal0"/>
        <w:tabs>
          <w:tab w:val="left" w:pos="528"/>
        </w:tabs>
        <w:spacing w:line="276" w:lineRule="auto"/>
        <w:ind w:firstLine="709"/>
        <w:jc w:val="both"/>
        <w:rPr>
          <w:color w:val="000000"/>
          <w:sz w:val="22"/>
          <w:szCs w:val="22"/>
        </w:rPr>
      </w:pPr>
      <w:r w:rsidRPr="00CA53C6">
        <w:rPr>
          <w:color w:val="000000"/>
          <w:sz w:val="22"/>
          <w:szCs w:val="22"/>
        </w:rPr>
        <w:t>3. Годовой отчет об исполнении местного бюджета подлежит официальному опубликованию.</w:t>
      </w:r>
    </w:p>
    <w:p w:rsidR="00B65AAE" w:rsidRPr="00CA53C6" w:rsidRDefault="00B65AAE" w:rsidP="00CA53C6">
      <w:pPr>
        <w:pStyle w:val="ConsPlusNormal0"/>
        <w:tabs>
          <w:tab w:val="left" w:pos="528"/>
        </w:tabs>
        <w:spacing w:line="276" w:lineRule="auto"/>
        <w:ind w:firstLine="709"/>
        <w:jc w:val="both"/>
        <w:rPr>
          <w:color w:val="000000"/>
          <w:sz w:val="22"/>
          <w:szCs w:val="22"/>
        </w:rPr>
      </w:pPr>
    </w:p>
    <w:p w:rsidR="00B65AAE" w:rsidRPr="00CA53C6" w:rsidRDefault="00B65AAE" w:rsidP="00CA53C6">
      <w:pPr>
        <w:pStyle w:val="a5"/>
        <w:spacing w:line="276" w:lineRule="auto"/>
        <w:ind w:firstLine="709"/>
        <w:jc w:val="both"/>
        <w:rPr>
          <w:rFonts w:ascii="Arial" w:hAnsi="Arial" w:cs="Arial"/>
          <w:b/>
          <w:sz w:val="22"/>
          <w:szCs w:val="22"/>
        </w:rPr>
      </w:pPr>
      <w:r w:rsidRPr="00CA53C6">
        <w:rPr>
          <w:rFonts w:ascii="Arial" w:hAnsi="Arial" w:cs="Arial"/>
          <w:sz w:val="22"/>
          <w:szCs w:val="22"/>
        </w:rPr>
        <w:t>ГЛАВА 5. ОТВЕТСТВЕННОСТЬ ОРГАНОВ МЕСТНОГО САМОУПРАВЛЕНИЯ И ДОЛЖНОСТНЫХ ЛИЦ МЕСТНОГО САМОУПРАВЛЕНИЯ</w:t>
      </w:r>
    </w:p>
    <w:p w:rsidR="00B65AAE" w:rsidRPr="00CA53C6" w:rsidRDefault="00B65AAE" w:rsidP="00CA53C6">
      <w:pPr>
        <w:spacing w:line="276" w:lineRule="auto"/>
        <w:ind w:firstLine="709"/>
        <w:jc w:val="both"/>
        <w:rPr>
          <w:rFonts w:ascii="Arial" w:hAnsi="Arial" w:cs="Arial"/>
          <w:b/>
          <w:sz w:val="22"/>
          <w:szCs w:val="22"/>
        </w:rPr>
      </w:pPr>
    </w:p>
    <w:p w:rsidR="00B65AAE" w:rsidRPr="00CA53C6" w:rsidRDefault="00B65AAE" w:rsidP="00CA53C6">
      <w:pPr>
        <w:spacing w:line="276" w:lineRule="auto"/>
        <w:ind w:firstLine="709"/>
        <w:jc w:val="both"/>
        <w:rPr>
          <w:rFonts w:ascii="Arial" w:hAnsi="Arial" w:cs="Arial"/>
          <w:b/>
          <w:sz w:val="22"/>
          <w:szCs w:val="22"/>
        </w:rPr>
      </w:pPr>
      <w:r w:rsidRPr="00CA53C6">
        <w:rPr>
          <w:rFonts w:ascii="Arial" w:hAnsi="Arial" w:cs="Arial"/>
          <w:b/>
          <w:sz w:val="22"/>
          <w:szCs w:val="22"/>
        </w:rPr>
        <w:t>Статья 40. Ответственность органов местного самоуправления и должностных лиц местного самоуправления</w:t>
      </w:r>
    </w:p>
    <w:p w:rsidR="00B65AAE" w:rsidRPr="00CA53C6" w:rsidRDefault="00B65AAE" w:rsidP="00CA53C6">
      <w:pPr>
        <w:spacing w:line="276" w:lineRule="auto"/>
        <w:ind w:firstLine="709"/>
        <w:jc w:val="both"/>
        <w:rPr>
          <w:rFonts w:ascii="Arial" w:hAnsi="Arial" w:cs="Arial"/>
          <w:sz w:val="22"/>
          <w:szCs w:val="22"/>
        </w:rPr>
      </w:pP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Органы местного самоуправления и должностные лица местного самоуправления Зональненского сельского поселения несут ответственность перед населением Зональненского сельского поселения, государством, физическими и юридическими лицами в соответствии с федеральными законами.</w:t>
      </w:r>
    </w:p>
    <w:p w:rsidR="00B65AAE" w:rsidRPr="00CA53C6" w:rsidRDefault="00B65AAE" w:rsidP="00CA53C6">
      <w:pPr>
        <w:autoSpaceDE w:val="0"/>
        <w:autoSpaceDN w:val="0"/>
        <w:adjustRightInd w:val="0"/>
        <w:spacing w:line="276" w:lineRule="auto"/>
        <w:ind w:firstLine="709"/>
        <w:jc w:val="both"/>
        <w:outlineLvl w:val="1"/>
        <w:rPr>
          <w:rFonts w:ascii="Arial" w:hAnsi="Arial" w:cs="Arial"/>
          <w:sz w:val="22"/>
          <w:szCs w:val="22"/>
        </w:rPr>
      </w:pPr>
    </w:p>
    <w:p w:rsidR="00B65AAE" w:rsidRPr="00CA53C6" w:rsidRDefault="00B65AAE" w:rsidP="00CA53C6">
      <w:pPr>
        <w:autoSpaceDE w:val="0"/>
        <w:autoSpaceDN w:val="0"/>
        <w:adjustRightInd w:val="0"/>
        <w:spacing w:line="276" w:lineRule="auto"/>
        <w:ind w:firstLine="709"/>
        <w:jc w:val="both"/>
        <w:outlineLvl w:val="1"/>
        <w:rPr>
          <w:rFonts w:ascii="Arial" w:hAnsi="Arial" w:cs="Arial"/>
          <w:b/>
          <w:sz w:val="22"/>
          <w:szCs w:val="22"/>
        </w:rPr>
      </w:pPr>
      <w:r w:rsidRPr="00CA53C6">
        <w:rPr>
          <w:rFonts w:ascii="Arial" w:hAnsi="Arial" w:cs="Arial"/>
          <w:b/>
          <w:sz w:val="22"/>
          <w:szCs w:val="22"/>
        </w:rPr>
        <w:t>Статья 41. Ответственность органов местного самоуправления, депутатов, Главы поселения перед населением</w:t>
      </w:r>
    </w:p>
    <w:p w:rsidR="00B65AAE" w:rsidRPr="00CA53C6" w:rsidRDefault="00B65AAE" w:rsidP="00CA53C6">
      <w:pPr>
        <w:spacing w:line="276" w:lineRule="auto"/>
        <w:ind w:firstLine="709"/>
        <w:jc w:val="both"/>
        <w:rPr>
          <w:rFonts w:ascii="Arial" w:hAnsi="Arial" w:cs="Arial"/>
          <w:sz w:val="22"/>
          <w:szCs w:val="22"/>
        </w:rPr>
      </w:pP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1. Депутаты, органы местного самоуправления, выборные должностные лица местного самоуправления Зональненского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2. По основаниям и в порядке, указанным в части 1 настоящей статьи, население Зональненского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B65AAE" w:rsidRPr="00CA53C6" w:rsidRDefault="00B65AAE" w:rsidP="00CA53C6">
      <w:pPr>
        <w:spacing w:line="276" w:lineRule="auto"/>
        <w:ind w:firstLine="709"/>
        <w:jc w:val="both"/>
        <w:rPr>
          <w:rFonts w:ascii="Arial" w:hAnsi="Arial" w:cs="Arial"/>
          <w:b/>
          <w:sz w:val="22"/>
          <w:szCs w:val="22"/>
        </w:rPr>
      </w:pPr>
    </w:p>
    <w:p w:rsidR="00B65AAE" w:rsidRPr="00CA53C6" w:rsidRDefault="00B65AAE" w:rsidP="00CA53C6">
      <w:pPr>
        <w:spacing w:line="276" w:lineRule="auto"/>
        <w:ind w:firstLine="709"/>
        <w:jc w:val="both"/>
        <w:rPr>
          <w:rFonts w:ascii="Arial" w:hAnsi="Arial" w:cs="Arial"/>
          <w:b/>
          <w:sz w:val="22"/>
          <w:szCs w:val="22"/>
        </w:rPr>
      </w:pPr>
      <w:r w:rsidRPr="00CA53C6">
        <w:rPr>
          <w:rFonts w:ascii="Arial" w:hAnsi="Arial" w:cs="Arial"/>
          <w:b/>
          <w:sz w:val="22"/>
          <w:szCs w:val="22"/>
        </w:rPr>
        <w:t>Статья 42. Ответственность органов местного самоуправления и должностных лиц местного самоуправления перед государством</w:t>
      </w:r>
    </w:p>
    <w:p w:rsidR="00B65AAE" w:rsidRPr="00CA53C6" w:rsidRDefault="00B65AAE" w:rsidP="00CA53C6">
      <w:pPr>
        <w:spacing w:line="276" w:lineRule="auto"/>
        <w:ind w:firstLine="709"/>
        <w:jc w:val="both"/>
        <w:rPr>
          <w:rFonts w:ascii="Arial" w:hAnsi="Arial" w:cs="Arial"/>
          <w:b/>
          <w:sz w:val="22"/>
          <w:szCs w:val="22"/>
        </w:rPr>
      </w:pP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 xml:space="preserve">1. Ответственность органов местного самоуправления и должностных лиц местного самоуправления Зональненского сельского </w:t>
      </w:r>
      <w:r w:rsidRPr="00CA53C6">
        <w:rPr>
          <w:rFonts w:ascii="Arial" w:hAnsi="Arial" w:cs="Arial"/>
          <w:sz w:val="22"/>
          <w:szCs w:val="22"/>
        </w:rPr>
        <w:lastRenderedPageBreak/>
        <w:t>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65AAE" w:rsidRPr="00CA53C6" w:rsidRDefault="00B65AAE" w:rsidP="00CA53C6">
      <w:pPr>
        <w:tabs>
          <w:tab w:val="left" w:pos="568"/>
        </w:tabs>
        <w:spacing w:line="276" w:lineRule="auto"/>
        <w:ind w:firstLine="709"/>
        <w:jc w:val="both"/>
        <w:rPr>
          <w:rFonts w:ascii="Arial" w:hAnsi="Arial" w:cs="Arial"/>
          <w:sz w:val="22"/>
          <w:szCs w:val="22"/>
        </w:rPr>
      </w:pPr>
      <w:r w:rsidRPr="00CA53C6">
        <w:rPr>
          <w:rFonts w:ascii="Arial" w:hAnsi="Arial" w:cs="Arial"/>
          <w:sz w:val="22"/>
          <w:szCs w:val="22"/>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впределах своих полномочий мер по исполнению решения суда, в том числе не отменил соответствующий нормативный правовой акт.</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Полномочия Совета прекращаются со дня вступления в силу закона Томской области о его роспуске.</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3. Глава поселения может быть отрешен от должности Губернатором Томской области в случае:</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 xml:space="preserve">1) издания Главой поселения нормативного правового акта, противоречащего Конституции Российской Федерации, федеральным </w:t>
      </w:r>
      <w:r w:rsidRPr="00CA53C6">
        <w:rPr>
          <w:rFonts w:ascii="Arial" w:hAnsi="Arial" w:cs="Arial"/>
          <w:sz w:val="22"/>
          <w:szCs w:val="22"/>
        </w:rPr>
        <w:lastRenderedPageBreak/>
        <w:t>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65AAE" w:rsidRPr="00CA53C6" w:rsidRDefault="00B65AAE" w:rsidP="00CA53C6">
      <w:pPr>
        <w:spacing w:line="276" w:lineRule="auto"/>
        <w:ind w:firstLine="709"/>
        <w:jc w:val="both"/>
        <w:rPr>
          <w:rFonts w:ascii="Arial" w:hAnsi="Arial" w:cs="Arial"/>
          <w:sz w:val="22"/>
          <w:szCs w:val="22"/>
        </w:rPr>
      </w:pPr>
    </w:p>
    <w:p w:rsidR="00B65AAE" w:rsidRPr="00CA53C6" w:rsidRDefault="00B65AAE" w:rsidP="00CA53C6">
      <w:pPr>
        <w:spacing w:line="276" w:lineRule="auto"/>
        <w:ind w:firstLine="709"/>
        <w:jc w:val="center"/>
        <w:rPr>
          <w:rFonts w:ascii="Arial" w:hAnsi="Arial" w:cs="Arial"/>
          <w:b/>
          <w:sz w:val="22"/>
          <w:szCs w:val="22"/>
        </w:rPr>
      </w:pPr>
      <w:r w:rsidRPr="00CA53C6">
        <w:rPr>
          <w:rFonts w:ascii="Arial" w:hAnsi="Arial" w:cs="Arial"/>
          <w:b/>
          <w:sz w:val="22"/>
          <w:szCs w:val="22"/>
        </w:rPr>
        <w:t>ГЛАВА 6. ЗАКЛЮЧИТЕЛЬНЫЕ ПОЛОЖЕНИЯ</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43. Внесение изменений и дополнений в Устав</w:t>
      </w:r>
    </w:p>
    <w:p w:rsidR="00B65AAE" w:rsidRPr="00CA53C6" w:rsidRDefault="00B65AAE" w:rsidP="00CA53C6">
      <w:pPr>
        <w:tabs>
          <w:tab w:val="left" w:pos="720"/>
        </w:tabs>
        <w:spacing w:line="276" w:lineRule="auto"/>
        <w:ind w:firstLine="709"/>
        <w:jc w:val="both"/>
        <w:rPr>
          <w:rFonts w:ascii="Arial" w:hAnsi="Arial" w:cs="Arial"/>
          <w:sz w:val="22"/>
          <w:szCs w:val="22"/>
        </w:rPr>
      </w:pP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1. Предложения о внесении изменений и дополнений в Устав муниципального образования «Зональненское сельское поселение»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 xml:space="preserve">2. Проект решения Совета о внесении изменений и дополнений в Устав муниципального образования «Зональненское сельское поселение» не позднее, чем за 30 дней до дня рассмотрения вопроса о внесении изменений и дополнений в Устав муниципального </w:t>
      </w:r>
      <w:r w:rsidRPr="00CA53C6">
        <w:rPr>
          <w:rFonts w:ascii="Arial" w:hAnsi="Arial" w:cs="Arial"/>
          <w:sz w:val="22"/>
          <w:szCs w:val="22"/>
        </w:rPr>
        <w:lastRenderedPageBreak/>
        <w:t>образования «Зональненское сельское поселение»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«Зональненское сельское поселение»,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«Зональненское сельское поселение» в соответствие с Конституцией Российской Федерации, федеральными законами.</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3. Решение Совета о внесении изменений и дополнений в Устав муниципального образования «Зональненское сельское поселение» принимаются большинством в две трети голосов от установленной численности депутатов Совета.</w:t>
      </w:r>
    </w:p>
    <w:p w:rsidR="00B65AAE" w:rsidRPr="00CA53C6" w:rsidRDefault="00B65AAE" w:rsidP="00CA53C6">
      <w:pPr>
        <w:tabs>
          <w:tab w:val="left" w:pos="720"/>
        </w:tabs>
        <w:spacing w:line="276" w:lineRule="auto"/>
        <w:ind w:firstLine="709"/>
        <w:jc w:val="both"/>
        <w:rPr>
          <w:rFonts w:ascii="Arial" w:hAnsi="Arial" w:cs="Arial"/>
          <w:sz w:val="22"/>
          <w:szCs w:val="22"/>
        </w:rPr>
      </w:pPr>
      <w:r w:rsidRPr="00CA53C6">
        <w:rPr>
          <w:rFonts w:ascii="Arial" w:hAnsi="Arial" w:cs="Arial"/>
          <w:sz w:val="22"/>
          <w:szCs w:val="22"/>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5. Решение Совета о внесении изменений и дополнений в Устав вступает в силу со дня его официального опубликования (обнародования).</w:t>
      </w:r>
    </w:p>
    <w:p w:rsidR="00B65AAE" w:rsidRPr="00CA53C6" w:rsidRDefault="00B65AAE" w:rsidP="00CA53C6">
      <w:pPr>
        <w:tabs>
          <w:tab w:val="left" w:pos="720"/>
        </w:tabs>
        <w:spacing w:line="276" w:lineRule="auto"/>
        <w:ind w:firstLine="709"/>
        <w:jc w:val="both"/>
        <w:rPr>
          <w:rFonts w:ascii="Arial" w:hAnsi="Arial" w:cs="Arial"/>
          <w:b/>
          <w:sz w:val="22"/>
          <w:szCs w:val="22"/>
        </w:rPr>
      </w:pPr>
    </w:p>
    <w:p w:rsidR="00B65AAE" w:rsidRPr="00CA53C6" w:rsidRDefault="00B65AAE" w:rsidP="00CA53C6">
      <w:pPr>
        <w:tabs>
          <w:tab w:val="left" w:pos="720"/>
        </w:tabs>
        <w:spacing w:line="276" w:lineRule="auto"/>
        <w:ind w:firstLine="709"/>
        <w:jc w:val="both"/>
        <w:rPr>
          <w:rFonts w:ascii="Arial" w:hAnsi="Arial" w:cs="Arial"/>
          <w:b/>
          <w:sz w:val="22"/>
          <w:szCs w:val="22"/>
        </w:rPr>
      </w:pPr>
      <w:r w:rsidRPr="00CA53C6">
        <w:rPr>
          <w:rFonts w:ascii="Arial" w:hAnsi="Arial" w:cs="Arial"/>
          <w:b/>
          <w:sz w:val="22"/>
          <w:szCs w:val="22"/>
        </w:rPr>
        <w:t>Статья 44. Вступление Устава в силу</w:t>
      </w:r>
    </w:p>
    <w:p w:rsidR="00B65AAE" w:rsidRPr="00CA53C6" w:rsidRDefault="00B65AAE" w:rsidP="00CA53C6">
      <w:pPr>
        <w:spacing w:line="276" w:lineRule="auto"/>
        <w:ind w:firstLine="709"/>
        <w:jc w:val="both"/>
        <w:rPr>
          <w:rFonts w:ascii="Arial" w:hAnsi="Arial" w:cs="Arial"/>
          <w:b/>
          <w:sz w:val="22"/>
          <w:szCs w:val="22"/>
        </w:rPr>
      </w:pP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1. Настоящий Устав вступает в силу со дня его официального опубликования.</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2. Со дня вступления в силу настоящего Устава признать утратившими силу:</w:t>
      </w:r>
    </w:p>
    <w:p w:rsidR="00B65AAE" w:rsidRPr="00CA53C6" w:rsidRDefault="00B65AAE" w:rsidP="00CA53C6">
      <w:pPr>
        <w:numPr>
          <w:ilvl w:val="0"/>
          <w:numId w:val="1"/>
        </w:numPr>
        <w:spacing w:line="276" w:lineRule="auto"/>
        <w:ind w:left="0" w:firstLine="709"/>
        <w:jc w:val="both"/>
        <w:rPr>
          <w:rFonts w:ascii="Arial" w:hAnsi="Arial" w:cs="Arial"/>
          <w:sz w:val="22"/>
          <w:szCs w:val="22"/>
        </w:rPr>
      </w:pPr>
      <w:r w:rsidRPr="00CA53C6">
        <w:rPr>
          <w:rFonts w:ascii="Arial" w:hAnsi="Arial" w:cs="Arial"/>
          <w:sz w:val="22"/>
          <w:szCs w:val="22"/>
        </w:rPr>
        <w:lastRenderedPageBreak/>
        <w:t>Решение Совета Зональненского сельского поселения от 26.06.2012 №235 «О принятии Устава муниципального образования «Зональненское сельское поселение в новой редакции».</w:t>
      </w:r>
    </w:p>
    <w:p w:rsidR="00B65AAE" w:rsidRPr="00CA53C6" w:rsidRDefault="00B65AAE" w:rsidP="00CA53C6">
      <w:pPr>
        <w:numPr>
          <w:ilvl w:val="0"/>
          <w:numId w:val="1"/>
        </w:numPr>
        <w:spacing w:line="276" w:lineRule="auto"/>
        <w:ind w:left="0" w:firstLine="709"/>
        <w:jc w:val="both"/>
        <w:rPr>
          <w:rFonts w:ascii="Arial" w:hAnsi="Arial" w:cs="Arial"/>
          <w:sz w:val="22"/>
          <w:szCs w:val="22"/>
        </w:rPr>
      </w:pPr>
      <w:r w:rsidRPr="00CA53C6">
        <w:rPr>
          <w:rFonts w:ascii="Arial" w:hAnsi="Arial" w:cs="Arial"/>
          <w:sz w:val="22"/>
          <w:szCs w:val="22"/>
        </w:rPr>
        <w:t>Решение Совета Зональненского сельского поселения от 29.10.2013 №64 «О внесении изменений и дополнений в Решение Совета Зональненского сельского поселения от 26.06.2012 №235 «О принятии Устава муниципального образования «Зональненское сельское поселение в новой редакции».</w:t>
      </w:r>
    </w:p>
    <w:p w:rsidR="00B65AAE" w:rsidRPr="00CA53C6" w:rsidRDefault="00B65AAE" w:rsidP="00CA53C6">
      <w:pPr>
        <w:numPr>
          <w:ilvl w:val="0"/>
          <w:numId w:val="1"/>
        </w:numPr>
        <w:spacing w:line="276" w:lineRule="auto"/>
        <w:ind w:left="0" w:firstLine="709"/>
        <w:jc w:val="both"/>
        <w:rPr>
          <w:rFonts w:ascii="Arial" w:hAnsi="Arial" w:cs="Arial"/>
          <w:sz w:val="22"/>
          <w:szCs w:val="22"/>
        </w:rPr>
      </w:pPr>
      <w:r w:rsidRPr="00CA53C6">
        <w:rPr>
          <w:rFonts w:ascii="Arial" w:hAnsi="Arial" w:cs="Arial"/>
          <w:sz w:val="22"/>
          <w:szCs w:val="22"/>
        </w:rPr>
        <w:t>Решение Совета Зональненского сельского поселения от 28.01.2015 №14 «О принятии Устава муниципального образования «Зональненское сельское поселение в новой редакции в первом чтении».</w:t>
      </w:r>
    </w:p>
    <w:p w:rsidR="00B65AAE" w:rsidRPr="00CA53C6" w:rsidRDefault="00B65AAE" w:rsidP="00CA53C6">
      <w:pPr>
        <w:spacing w:line="276" w:lineRule="auto"/>
        <w:ind w:firstLine="709"/>
        <w:jc w:val="both"/>
        <w:rPr>
          <w:rFonts w:ascii="Arial" w:hAnsi="Arial" w:cs="Arial"/>
          <w:sz w:val="22"/>
          <w:szCs w:val="22"/>
        </w:rPr>
      </w:pPr>
      <w:r w:rsidRPr="00CA53C6">
        <w:rPr>
          <w:rFonts w:ascii="Arial" w:hAnsi="Arial" w:cs="Arial"/>
          <w:sz w:val="22"/>
          <w:szCs w:val="22"/>
        </w:rPr>
        <w:t>3. П. 2 ч. 1 ст. 2 и ч. 1 ст. 27 применяются после истечения срока полномочий либо досрочного прекращения полномочий Главы поселения, избранного до вступления в силу Закона Томской области от 17.11.2014 №151-ОЗ «Об отдельных вопросах формирования органов местного самоуправления муниципальных образований Томской области».</w:t>
      </w:r>
    </w:p>
    <w:p w:rsidR="00324A24" w:rsidRPr="00CA53C6" w:rsidRDefault="00324A24" w:rsidP="00CA53C6">
      <w:pPr>
        <w:spacing w:line="276" w:lineRule="auto"/>
        <w:jc w:val="center"/>
        <w:rPr>
          <w:rFonts w:ascii="Arial" w:hAnsi="Arial" w:cs="Arial"/>
          <w:sz w:val="22"/>
          <w:szCs w:val="22"/>
        </w:rPr>
      </w:pPr>
    </w:p>
    <w:sectPr w:rsidR="00324A24" w:rsidRPr="00CA53C6" w:rsidSect="003A1B02">
      <w:type w:val="continuous"/>
      <w:pgSz w:w="16838" w:h="11906" w:orient="landscape"/>
      <w:pgMar w:top="584" w:right="536" w:bottom="284" w:left="993" w:header="421" w:footer="709" w:gutter="0"/>
      <w:cols w:num="2" w:space="28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5CE" w:rsidRDefault="006875CE">
      <w:r>
        <w:separator/>
      </w:r>
    </w:p>
  </w:endnote>
  <w:endnote w:type="continuationSeparator" w:id="1">
    <w:p w:rsidR="006875CE" w:rsidRDefault="00687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5CE" w:rsidRDefault="006875CE">
      <w:r>
        <w:separator/>
      </w:r>
    </w:p>
  </w:footnote>
  <w:footnote w:type="continuationSeparator" w:id="1">
    <w:p w:rsidR="006875CE" w:rsidRDefault="00687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69" w:rsidRDefault="00BF4F69" w:rsidP="00DD61A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F4F69" w:rsidRDefault="00BF4F6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69" w:rsidRDefault="00BF4F69" w:rsidP="00DD61A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A1B02">
      <w:rPr>
        <w:rStyle w:val="ab"/>
        <w:noProof/>
      </w:rPr>
      <w:t>2</w:t>
    </w:r>
    <w:r>
      <w:rPr>
        <w:rStyle w:val="ab"/>
      </w:rPr>
      <w:fldChar w:fldCharType="end"/>
    </w:r>
  </w:p>
  <w:p w:rsidR="00BF4F69" w:rsidRDefault="00BF4F69" w:rsidP="00CA53C6">
    <w:pPr>
      <w:pStyle w:val="a9"/>
      <w:jc w:val="right"/>
    </w:pPr>
    <w:r>
      <w:t>Муниципальное образование «Зональненское сельское поселение»</w:t>
    </w:r>
  </w:p>
  <w:p w:rsidR="00BF4F69" w:rsidRDefault="00BF4F69" w:rsidP="00CA53C6">
    <w:pPr>
      <w:pStyle w:val="a9"/>
      <w:jc w:val="right"/>
    </w:pPr>
    <w:r>
      <w:t>ИНФОМАЦИОННЫЙ БЮЛЛЕТЕНЬ №562/1 от 11.06.2015</w:t>
    </w:r>
  </w:p>
  <w:p w:rsidR="00BF4F69" w:rsidRDefault="00BF4F69" w:rsidP="00CA53C6">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6AC7"/>
    <w:multiLevelType w:val="hybridMultilevel"/>
    <w:tmpl w:val="C3DE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5788"/>
    <w:multiLevelType w:val="hybridMultilevel"/>
    <w:tmpl w:val="1CF67E12"/>
    <w:lvl w:ilvl="0" w:tplc="EFC2A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D54441"/>
    <w:multiLevelType w:val="hybridMultilevel"/>
    <w:tmpl w:val="D58253E6"/>
    <w:lvl w:ilvl="0" w:tplc="2F4A76A2">
      <w:start w:val="1"/>
      <w:numFmt w:val="decimal"/>
      <w:lvlText w:val="%1."/>
      <w:lvlJc w:val="left"/>
      <w:pPr>
        <w:ind w:left="1572" w:hanging="1005"/>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F261AF"/>
    <w:multiLevelType w:val="hybridMultilevel"/>
    <w:tmpl w:val="947CDA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BD28C1"/>
    <w:multiLevelType w:val="hybridMultilevel"/>
    <w:tmpl w:val="04A81AAA"/>
    <w:lvl w:ilvl="0" w:tplc="FFFFFFFF">
      <w:start w:val="17"/>
      <w:numFmt w:val="decimal"/>
      <w:lvlText w:val="%1)"/>
      <w:lvlJc w:val="left"/>
      <w:pPr>
        <w:tabs>
          <w:tab w:val="num" w:pos="1219"/>
        </w:tabs>
        <w:ind w:left="1219" w:hanging="51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AF76CF"/>
    <w:multiLevelType w:val="singleLevel"/>
    <w:tmpl w:val="8F3680A4"/>
    <w:lvl w:ilvl="0">
      <w:start w:val="18"/>
      <w:numFmt w:val="decimal"/>
      <w:lvlText w:val=""/>
      <w:lvlJc w:val="left"/>
      <w:pPr>
        <w:tabs>
          <w:tab w:val="num" w:pos="360"/>
        </w:tabs>
        <w:ind w:left="360" w:hanging="360"/>
      </w:pPr>
      <w:rPr>
        <w:rFonts w:hint="default"/>
      </w:rPr>
    </w:lvl>
  </w:abstractNum>
  <w:abstractNum w:abstractNumId="7">
    <w:nsid w:val="4EF71819"/>
    <w:multiLevelType w:val="hybridMultilevel"/>
    <w:tmpl w:val="15EC418A"/>
    <w:lvl w:ilvl="0" w:tplc="3A0C2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695126"/>
    <w:multiLevelType w:val="hybridMultilevel"/>
    <w:tmpl w:val="FE000640"/>
    <w:lvl w:ilvl="0" w:tplc="8724DCF6">
      <w:start w:val="1"/>
      <w:numFmt w:val="bullet"/>
      <w:pStyle w:val="1"/>
      <w:lvlText w:val=""/>
      <w:lvlJc w:val="left"/>
      <w:pPr>
        <w:tabs>
          <w:tab w:val="num" w:pos="709"/>
        </w:tabs>
        <w:ind w:left="709" w:hanging="284"/>
      </w:pPr>
      <w:rPr>
        <w:rFonts w:ascii="Symbol" w:hAnsi="Symbol" w:hint="default"/>
        <w:color w:val="auto"/>
      </w:rPr>
    </w:lvl>
    <w:lvl w:ilvl="1" w:tplc="04190011">
      <w:start w:val="1"/>
      <w:numFmt w:val="decimal"/>
      <w:lvlText w:val="%2)"/>
      <w:lvlJc w:val="left"/>
      <w:pPr>
        <w:tabs>
          <w:tab w:val="num" w:pos="1440"/>
        </w:tabs>
        <w:ind w:left="1440" w:hanging="360"/>
      </w:pPr>
      <w:rPr>
        <w:rFonts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9BF2F20"/>
    <w:multiLevelType w:val="hybridMultilevel"/>
    <w:tmpl w:val="EC60BBCA"/>
    <w:lvl w:ilvl="0" w:tplc="058C2BA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6C9A30A1"/>
    <w:multiLevelType w:val="hybridMultilevel"/>
    <w:tmpl w:val="36D041C6"/>
    <w:lvl w:ilvl="0" w:tplc="FFFFFFFF">
      <w:start w:val="1"/>
      <w:numFmt w:val="decimal"/>
      <w:lvlText w:val="%1."/>
      <w:lvlJc w:val="left"/>
      <w:pPr>
        <w:tabs>
          <w:tab w:val="num" w:pos="630"/>
        </w:tabs>
        <w:ind w:left="63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2">
    <w:nsid w:val="732D682C"/>
    <w:multiLevelType w:val="hybridMultilevel"/>
    <w:tmpl w:val="7F348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D26FD6"/>
    <w:multiLevelType w:val="hybridMultilevel"/>
    <w:tmpl w:val="8DFE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2"/>
  </w:num>
  <w:num w:numId="8">
    <w:abstractNumId w:val="9"/>
  </w:num>
  <w:num w:numId="9">
    <w:abstractNumId w:val="1"/>
  </w:num>
  <w:num w:numId="10">
    <w:abstractNumId w:val="7"/>
  </w:num>
  <w:num w:numId="11">
    <w:abstractNumId w:val="13"/>
  </w:num>
  <w:num w:numId="12">
    <w:abstractNumId w:val="0"/>
  </w:num>
  <w:num w:numId="13">
    <w:abstractNumId w:val="8"/>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DD57A6"/>
    <w:rsid w:val="00003E06"/>
    <w:rsid w:val="000231F2"/>
    <w:rsid w:val="0004215C"/>
    <w:rsid w:val="000515F5"/>
    <w:rsid w:val="0005445F"/>
    <w:rsid w:val="00080899"/>
    <w:rsid w:val="000965D6"/>
    <w:rsid w:val="000B5C8E"/>
    <w:rsid w:val="000C1DD3"/>
    <w:rsid w:val="000C1FA2"/>
    <w:rsid w:val="000C2846"/>
    <w:rsid w:val="000C63E0"/>
    <w:rsid w:val="000E3505"/>
    <w:rsid w:val="000E542A"/>
    <w:rsid w:val="000F1EED"/>
    <w:rsid w:val="000F5761"/>
    <w:rsid w:val="000F73B4"/>
    <w:rsid w:val="000F7436"/>
    <w:rsid w:val="00112955"/>
    <w:rsid w:val="00117893"/>
    <w:rsid w:val="00126E3A"/>
    <w:rsid w:val="001306CA"/>
    <w:rsid w:val="001368E6"/>
    <w:rsid w:val="0014294C"/>
    <w:rsid w:val="00143737"/>
    <w:rsid w:val="00174B0A"/>
    <w:rsid w:val="00192F5F"/>
    <w:rsid w:val="001B127B"/>
    <w:rsid w:val="001C58B5"/>
    <w:rsid w:val="001C7167"/>
    <w:rsid w:val="001E0B36"/>
    <w:rsid w:val="00200299"/>
    <w:rsid w:val="00227ADC"/>
    <w:rsid w:val="00231988"/>
    <w:rsid w:val="002451F0"/>
    <w:rsid w:val="002564E8"/>
    <w:rsid w:val="00263A38"/>
    <w:rsid w:val="00265289"/>
    <w:rsid w:val="002667A8"/>
    <w:rsid w:val="00271EF0"/>
    <w:rsid w:val="00277957"/>
    <w:rsid w:val="00277CB1"/>
    <w:rsid w:val="00280011"/>
    <w:rsid w:val="00280CA5"/>
    <w:rsid w:val="002954FB"/>
    <w:rsid w:val="00295E1C"/>
    <w:rsid w:val="002A15AB"/>
    <w:rsid w:val="002B2469"/>
    <w:rsid w:val="002B5C9D"/>
    <w:rsid w:val="002C3D32"/>
    <w:rsid w:val="002C45A5"/>
    <w:rsid w:val="002D0BC7"/>
    <w:rsid w:val="002E2CDE"/>
    <w:rsid w:val="002F205F"/>
    <w:rsid w:val="002F2502"/>
    <w:rsid w:val="00306D7C"/>
    <w:rsid w:val="00315892"/>
    <w:rsid w:val="00324A24"/>
    <w:rsid w:val="003426BB"/>
    <w:rsid w:val="00345055"/>
    <w:rsid w:val="00345F54"/>
    <w:rsid w:val="00351382"/>
    <w:rsid w:val="00363390"/>
    <w:rsid w:val="003755D2"/>
    <w:rsid w:val="00382FA6"/>
    <w:rsid w:val="00385A6F"/>
    <w:rsid w:val="003916EC"/>
    <w:rsid w:val="003A1B02"/>
    <w:rsid w:val="003A63AB"/>
    <w:rsid w:val="003B5005"/>
    <w:rsid w:val="003C46B5"/>
    <w:rsid w:val="003C53FD"/>
    <w:rsid w:val="003E2C7F"/>
    <w:rsid w:val="003F27D1"/>
    <w:rsid w:val="003F6D92"/>
    <w:rsid w:val="00406204"/>
    <w:rsid w:val="004116E5"/>
    <w:rsid w:val="00451993"/>
    <w:rsid w:val="0045592B"/>
    <w:rsid w:val="0047645A"/>
    <w:rsid w:val="00480882"/>
    <w:rsid w:val="0049372F"/>
    <w:rsid w:val="004A0D0E"/>
    <w:rsid w:val="004E1243"/>
    <w:rsid w:val="004E19C7"/>
    <w:rsid w:val="004F6D0B"/>
    <w:rsid w:val="00502E82"/>
    <w:rsid w:val="0050535A"/>
    <w:rsid w:val="005120CC"/>
    <w:rsid w:val="00521D76"/>
    <w:rsid w:val="00537D39"/>
    <w:rsid w:val="005410EC"/>
    <w:rsid w:val="00550422"/>
    <w:rsid w:val="00551578"/>
    <w:rsid w:val="00563FCA"/>
    <w:rsid w:val="00570991"/>
    <w:rsid w:val="0057130F"/>
    <w:rsid w:val="00571474"/>
    <w:rsid w:val="005732E9"/>
    <w:rsid w:val="00592908"/>
    <w:rsid w:val="005C3F7D"/>
    <w:rsid w:val="005D5313"/>
    <w:rsid w:val="005F53B6"/>
    <w:rsid w:val="006272BF"/>
    <w:rsid w:val="00633535"/>
    <w:rsid w:val="00635B8F"/>
    <w:rsid w:val="00646C11"/>
    <w:rsid w:val="006501C4"/>
    <w:rsid w:val="006505DC"/>
    <w:rsid w:val="00673214"/>
    <w:rsid w:val="0067579C"/>
    <w:rsid w:val="00681261"/>
    <w:rsid w:val="006875CE"/>
    <w:rsid w:val="006913D0"/>
    <w:rsid w:val="006A4138"/>
    <w:rsid w:val="006A637E"/>
    <w:rsid w:val="006B3588"/>
    <w:rsid w:val="006B5BB6"/>
    <w:rsid w:val="006B617D"/>
    <w:rsid w:val="006B705C"/>
    <w:rsid w:val="006B7A9F"/>
    <w:rsid w:val="006D3DD2"/>
    <w:rsid w:val="006F2A0E"/>
    <w:rsid w:val="0070590B"/>
    <w:rsid w:val="00725CB9"/>
    <w:rsid w:val="00736265"/>
    <w:rsid w:val="00740CE0"/>
    <w:rsid w:val="00765944"/>
    <w:rsid w:val="00783CBB"/>
    <w:rsid w:val="007A099C"/>
    <w:rsid w:val="007A60A5"/>
    <w:rsid w:val="007A7E95"/>
    <w:rsid w:val="007F5B9D"/>
    <w:rsid w:val="007F6C44"/>
    <w:rsid w:val="007F7028"/>
    <w:rsid w:val="0080018F"/>
    <w:rsid w:val="008038B2"/>
    <w:rsid w:val="0081493F"/>
    <w:rsid w:val="008170EF"/>
    <w:rsid w:val="00846E46"/>
    <w:rsid w:val="00862AE3"/>
    <w:rsid w:val="00863412"/>
    <w:rsid w:val="0086486E"/>
    <w:rsid w:val="00867693"/>
    <w:rsid w:val="00876EF1"/>
    <w:rsid w:val="00890177"/>
    <w:rsid w:val="008963E8"/>
    <w:rsid w:val="008A5318"/>
    <w:rsid w:val="008A643C"/>
    <w:rsid w:val="008B36C2"/>
    <w:rsid w:val="009070D6"/>
    <w:rsid w:val="00912FF9"/>
    <w:rsid w:val="00916C0B"/>
    <w:rsid w:val="009203D8"/>
    <w:rsid w:val="00921E17"/>
    <w:rsid w:val="00930F98"/>
    <w:rsid w:val="00934671"/>
    <w:rsid w:val="00944E5A"/>
    <w:rsid w:val="009645A8"/>
    <w:rsid w:val="009809A9"/>
    <w:rsid w:val="009A2B70"/>
    <w:rsid w:val="009B74D2"/>
    <w:rsid w:val="009C1534"/>
    <w:rsid w:val="009C5D0C"/>
    <w:rsid w:val="009E3162"/>
    <w:rsid w:val="009E71E2"/>
    <w:rsid w:val="009F2449"/>
    <w:rsid w:val="009F31E6"/>
    <w:rsid w:val="00A01ACF"/>
    <w:rsid w:val="00A11125"/>
    <w:rsid w:val="00A1376B"/>
    <w:rsid w:val="00A17D67"/>
    <w:rsid w:val="00A20C1A"/>
    <w:rsid w:val="00A42890"/>
    <w:rsid w:val="00A42A07"/>
    <w:rsid w:val="00A443E5"/>
    <w:rsid w:val="00A51F2C"/>
    <w:rsid w:val="00A561F8"/>
    <w:rsid w:val="00A579E4"/>
    <w:rsid w:val="00A75733"/>
    <w:rsid w:val="00A816DA"/>
    <w:rsid w:val="00A840D3"/>
    <w:rsid w:val="00AA08B8"/>
    <w:rsid w:val="00AC4C5C"/>
    <w:rsid w:val="00AF1008"/>
    <w:rsid w:val="00AF1069"/>
    <w:rsid w:val="00B1020C"/>
    <w:rsid w:val="00B537EB"/>
    <w:rsid w:val="00B65AAE"/>
    <w:rsid w:val="00B6698B"/>
    <w:rsid w:val="00B8717F"/>
    <w:rsid w:val="00BA4A87"/>
    <w:rsid w:val="00BC2F08"/>
    <w:rsid w:val="00BC3E3E"/>
    <w:rsid w:val="00BD122A"/>
    <w:rsid w:val="00BF4F69"/>
    <w:rsid w:val="00BF7545"/>
    <w:rsid w:val="00C0316B"/>
    <w:rsid w:val="00C137E6"/>
    <w:rsid w:val="00C16EBF"/>
    <w:rsid w:val="00C24492"/>
    <w:rsid w:val="00C57C54"/>
    <w:rsid w:val="00C67C1F"/>
    <w:rsid w:val="00C81D69"/>
    <w:rsid w:val="00C81E7D"/>
    <w:rsid w:val="00C9682D"/>
    <w:rsid w:val="00CA53C6"/>
    <w:rsid w:val="00CB60F7"/>
    <w:rsid w:val="00CC2850"/>
    <w:rsid w:val="00CD0300"/>
    <w:rsid w:val="00CE4A7D"/>
    <w:rsid w:val="00D04D68"/>
    <w:rsid w:val="00D05F0B"/>
    <w:rsid w:val="00D22BE7"/>
    <w:rsid w:val="00D43762"/>
    <w:rsid w:val="00D51EA0"/>
    <w:rsid w:val="00D538BB"/>
    <w:rsid w:val="00D5515A"/>
    <w:rsid w:val="00D6652F"/>
    <w:rsid w:val="00D72321"/>
    <w:rsid w:val="00D76D2B"/>
    <w:rsid w:val="00D80B92"/>
    <w:rsid w:val="00D80CB4"/>
    <w:rsid w:val="00DB2780"/>
    <w:rsid w:val="00DB6921"/>
    <w:rsid w:val="00DC41AD"/>
    <w:rsid w:val="00DD57A6"/>
    <w:rsid w:val="00DD61AC"/>
    <w:rsid w:val="00DE1682"/>
    <w:rsid w:val="00DE2EF7"/>
    <w:rsid w:val="00DF3464"/>
    <w:rsid w:val="00E055B1"/>
    <w:rsid w:val="00E055DD"/>
    <w:rsid w:val="00E122DE"/>
    <w:rsid w:val="00E21839"/>
    <w:rsid w:val="00E3623F"/>
    <w:rsid w:val="00E62CFC"/>
    <w:rsid w:val="00E64CE1"/>
    <w:rsid w:val="00E81F00"/>
    <w:rsid w:val="00E858F6"/>
    <w:rsid w:val="00E9016D"/>
    <w:rsid w:val="00EC31F7"/>
    <w:rsid w:val="00EC68EF"/>
    <w:rsid w:val="00EE0891"/>
    <w:rsid w:val="00EE2643"/>
    <w:rsid w:val="00EE3BC2"/>
    <w:rsid w:val="00EF4E9C"/>
    <w:rsid w:val="00EF7F51"/>
    <w:rsid w:val="00F208F0"/>
    <w:rsid w:val="00F37370"/>
    <w:rsid w:val="00F43046"/>
    <w:rsid w:val="00F47565"/>
    <w:rsid w:val="00F8273C"/>
    <w:rsid w:val="00F92FA2"/>
    <w:rsid w:val="00F96A2F"/>
    <w:rsid w:val="00FA4E52"/>
    <w:rsid w:val="00FC4333"/>
    <w:rsid w:val="00FD0484"/>
    <w:rsid w:val="00FE4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7A6"/>
    <w:rPr>
      <w:sz w:val="24"/>
      <w:szCs w:val="24"/>
    </w:rPr>
  </w:style>
  <w:style w:type="paragraph" w:styleId="10">
    <w:name w:val="heading 1"/>
    <w:basedOn w:val="a"/>
    <w:next w:val="a"/>
    <w:link w:val="11"/>
    <w:qFormat/>
    <w:rsid w:val="00B65AAE"/>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DD57A6"/>
    <w:pPr>
      <w:keepNext/>
      <w:tabs>
        <w:tab w:val="left" w:pos="720"/>
      </w:tabs>
      <w:jc w:val="center"/>
      <w:outlineLvl w:val="2"/>
    </w:pPr>
    <w:rPr>
      <w:b/>
    </w:rPr>
  </w:style>
  <w:style w:type="paragraph" w:styleId="4">
    <w:name w:val="heading 4"/>
    <w:basedOn w:val="a"/>
    <w:next w:val="a"/>
    <w:link w:val="40"/>
    <w:semiHidden/>
    <w:unhideWhenUsed/>
    <w:qFormat/>
    <w:rsid w:val="00B65AAE"/>
    <w:pPr>
      <w:keepNext/>
      <w:spacing w:before="240" w:after="60"/>
      <w:outlineLvl w:val="3"/>
    </w:pPr>
    <w:rPr>
      <w:rFonts w:ascii="Calibri" w:hAnsi="Calibri"/>
      <w:b/>
      <w:bCs/>
      <w:sz w:val="28"/>
      <w:szCs w:val="28"/>
    </w:rPr>
  </w:style>
  <w:style w:type="paragraph" w:styleId="6">
    <w:name w:val="heading 6"/>
    <w:basedOn w:val="a"/>
    <w:next w:val="a"/>
    <w:link w:val="60"/>
    <w:qFormat/>
    <w:rsid w:val="00B65AA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57A6"/>
    <w:pPr>
      <w:ind w:left="5103"/>
      <w:jc w:val="center"/>
    </w:pPr>
    <w:rPr>
      <w:sz w:val="20"/>
      <w:szCs w:val="20"/>
    </w:rPr>
  </w:style>
  <w:style w:type="paragraph" w:customStyle="1" w:styleId="ConsPlusNormal">
    <w:name w:val="ConsPlusNormal"/>
    <w:rsid w:val="00DD57A6"/>
    <w:pPr>
      <w:autoSpaceDE w:val="0"/>
      <w:autoSpaceDN w:val="0"/>
      <w:adjustRightInd w:val="0"/>
    </w:pPr>
    <w:rPr>
      <w:rFonts w:ascii="Arial" w:hAnsi="Arial" w:cs="Arial"/>
    </w:rPr>
  </w:style>
  <w:style w:type="paragraph" w:styleId="a5">
    <w:name w:val="Body Text"/>
    <w:basedOn w:val="a"/>
    <w:link w:val="a6"/>
    <w:rsid w:val="00DD57A6"/>
    <w:pPr>
      <w:spacing w:after="120"/>
    </w:pPr>
  </w:style>
  <w:style w:type="paragraph" w:customStyle="1" w:styleId="ConsNormal">
    <w:name w:val="ConsNormal"/>
    <w:rsid w:val="00DD57A6"/>
    <w:pPr>
      <w:ind w:right="19772" w:firstLine="720"/>
    </w:pPr>
    <w:rPr>
      <w:rFonts w:ascii="Arial" w:hAnsi="Arial"/>
      <w:snapToGrid w:val="0"/>
    </w:rPr>
  </w:style>
  <w:style w:type="paragraph" w:customStyle="1" w:styleId="ConsPlusNormal0">
    <w:name w:val="ConsPlusNormal"/>
    <w:rsid w:val="00DD57A6"/>
    <w:pPr>
      <w:suppressAutoHyphens/>
    </w:pPr>
    <w:rPr>
      <w:rFonts w:ascii="Arial" w:eastAsia="Arial" w:hAnsi="Arial" w:cs="Tahoma"/>
      <w:szCs w:val="24"/>
      <w:lang w:eastAsia="zh-CN" w:bidi="hi-IN"/>
    </w:rPr>
  </w:style>
  <w:style w:type="paragraph" w:customStyle="1" w:styleId="ConsPlusNonformat">
    <w:name w:val="ConsPlusNonformat"/>
    <w:uiPriority w:val="99"/>
    <w:rsid w:val="00A75733"/>
    <w:pPr>
      <w:autoSpaceDE w:val="0"/>
      <w:autoSpaceDN w:val="0"/>
      <w:adjustRightInd w:val="0"/>
    </w:pPr>
    <w:rPr>
      <w:rFonts w:ascii="Courier New" w:hAnsi="Courier New" w:cs="Courier New"/>
    </w:rPr>
  </w:style>
  <w:style w:type="paragraph" w:styleId="a7">
    <w:name w:val="Balloon Text"/>
    <w:basedOn w:val="a"/>
    <w:link w:val="a8"/>
    <w:rsid w:val="00592908"/>
    <w:rPr>
      <w:rFonts w:ascii="Tahoma" w:hAnsi="Tahoma" w:cs="Tahoma"/>
      <w:sz w:val="16"/>
      <w:szCs w:val="16"/>
    </w:rPr>
  </w:style>
  <w:style w:type="character" w:customStyle="1" w:styleId="a8">
    <w:name w:val="Текст выноски Знак"/>
    <w:basedOn w:val="a0"/>
    <w:link w:val="a7"/>
    <w:rsid w:val="00592908"/>
    <w:rPr>
      <w:rFonts w:ascii="Tahoma" w:hAnsi="Tahoma" w:cs="Tahoma"/>
      <w:sz w:val="16"/>
      <w:szCs w:val="16"/>
    </w:rPr>
  </w:style>
  <w:style w:type="paragraph" w:customStyle="1" w:styleId="text">
    <w:name w:val="text"/>
    <w:basedOn w:val="a"/>
    <w:rsid w:val="00AA08B8"/>
    <w:pPr>
      <w:ind w:firstLine="567"/>
      <w:jc w:val="both"/>
    </w:pPr>
    <w:rPr>
      <w:rFonts w:ascii="Arial" w:hAnsi="Arial"/>
    </w:rPr>
  </w:style>
  <w:style w:type="paragraph" w:styleId="a9">
    <w:name w:val="header"/>
    <w:basedOn w:val="a"/>
    <w:link w:val="aa"/>
    <w:rsid w:val="00740CE0"/>
    <w:pPr>
      <w:tabs>
        <w:tab w:val="center" w:pos="4677"/>
        <w:tab w:val="right" w:pos="9355"/>
      </w:tabs>
    </w:pPr>
  </w:style>
  <w:style w:type="character" w:styleId="ab">
    <w:name w:val="page number"/>
    <w:basedOn w:val="a0"/>
    <w:rsid w:val="00740CE0"/>
  </w:style>
  <w:style w:type="character" w:styleId="ac">
    <w:name w:val="Hyperlink"/>
    <w:basedOn w:val="a0"/>
    <w:rsid w:val="006A637E"/>
    <w:rPr>
      <w:color w:val="0000FF"/>
      <w:u w:val="single"/>
    </w:rPr>
  </w:style>
  <w:style w:type="character" w:customStyle="1" w:styleId="11">
    <w:name w:val="Заголовок 1 Знак"/>
    <w:basedOn w:val="a0"/>
    <w:link w:val="10"/>
    <w:rsid w:val="00B65AAE"/>
    <w:rPr>
      <w:rFonts w:ascii="Arial" w:hAnsi="Arial" w:cs="Arial"/>
      <w:b/>
      <w:bCs/>
      <w:kern w:val="32"/>
      <w:sz w:val="32"/>
      <w:szCs w:val="32"/>
    </w:rPr>
  </w:style>
  <w:style w:type="character" w:customStyle="1" w:styleId="40">
    <w:name w:val="Заголовок 4 Знак"/>
    <w:basedOn w:val="a0"/>
    <w:link w:val="4"/>
    <w:semiHidden/>
    <w:rsid w:val="00B65AAE"/>
    <w:rPr>
      <w:rFonts w:ascii="Calibri" w:hAnsi="Calibri"/>
      <w:b/>
      <w:bCs/>
      <w:sz w:val="28"/>
      <w:szCs w:val="28"/>
    </w:rPr>
  </w:style>
  <w:style w:type="character" w:customStyle="1" w:styleId="60">
    <w:name w:val="Заголовок 6 Знак"/>
    <w:basedOn w:val="a0"/>
    <w:link w:val="6"/>
    <w:rsid w:val="00B65AAE"/>
    <w:rPr>
      <w:b/>
      <w:bCs/>
      <w:sz w:val="22"/>
      <w:szCs w:val="22"/>
    </w:rPr>
  </w:style>
  <w:style w:type="character" w:customStyle="1" w:styleId="30">
    <w:name w:val="Заголовок 3 Знак"/>
    <w:basedOn w:val="a0"/>
    <w:link w:val="3"/>
    <w:rsid w:val="00B65AAE"/>
    <w:rPr>
      <w:b/>
      <w:sz w:val="24"/>
      <w:szCs w:val="24"/>
    </w:rPr>
  </w:style>
  <w:style w:type="character" w:customStyle="1" w:styleId="a4">
    <w:name w:val="Основной текст с отступом Знак"/>
    <w:basedOn w:val="a0"/>
    <w:link w:val="a3"/>
    <w:rsid w:val="00B65AAE"/>
  </w:style>
  <w:style w:type="character" w:customStyle="1" w:styleId="a6">
    <w:name w:val="Основной текст Знак"/>
    <w:basedOn w:val="a0"/>
    <w:link w:val="a5"/>
    <w:rsid w:val="00B65AAE"/>
    <w:rPr>
      <w:sz w:val="24"/>
      <w:szCs w:val="24"/>
    </w:rPr>
  </w:style>
  <w:style w:type="paragraph" w:styleId="31">
    <w:name w:val="Body Text Indent 3"/>
    <w:basedOn w:val="a"/>
    <w:link w:val="32"/>
    <w:rsid w:val="00B65AAE"/>
    <w:pPr>
      <w:tabs>
        <w:tab w:val="left" w:pos="720"/>
      </w:tabs>
      <w:ind w:firstLine="709"/>
      <w:jc w:val="both"/>
    </w:pPr>
    <w:rPr>
      <w:b/>
      <w:color w:val="000000"/>
      <w:sz w:val="28"/>
    </w:rPr>
  </w:style>
  <w:style w:type="character" w:customStyle="1" w:styleId="32">
    <w:name w:val="Основной текст с отступом 3 Знак"/>
    <w:basedOn w:val="a0"/>
    <w:link w:val="31"/>
    <w:rsid w:val="00B65AAE"/>
    <w:rPr>
      <w:b/>
      <w:color w:val="000000"/>
      <w:sz w:val="28"/>
      <w:szCs w:val="24"/>
    </w:rPr>
  </w:style>
  <w:style w:type="paragraph" w:styleId="2">
    <w:name w:val="Body Text 2"/>
    <w:basedOn w:val="a"/>
    <w:link w:val="20"/>
    <w:rsid w:val="00B65AAE"/>
    <w:pPr>
      <w:tabs>
        <w:tab w:val="left" w:pos="720"/>
      </w:tabs>
      <w:jc w:val="both"/>
    </w:pPr>
    <w:rPr>
      <w:sz w:val="28"/>
    </w:rPr>
  </w:style>
  <w:style w:type="character" w:customStyle="1" w:styleId="20">
    <w:name w:val="Основной текст 2 Знак"/>
    <w:basedOn w:val="a0"/>
    <w:link w:val="2"/>
    <w:rsid w:val="00B65AAE"/>
    <w:rPr>
      <w:sz w:val="28"/>
      <w:szCs w:val="24"/>
    </w:rPr>
  </w:style>
  <w:style w:type="paragraph" w:styleId="ad">
    <w:name w:val="footer"/>
    <w:basedOn w:val="a"/>
    <w:link w:val="ae"/>
    <w:rsid w:val="00B65AAE"/>
    <w:pPr>
      <w:tabs>
        <w:tab w:val="center" w:pos="4677"/>
        <w:tab w:val="right" w:pos="9355"/>
      </w:tabs>
    </w:pPr>
  </w:style>
  <w:style w:type="character" w:customStyle="1" w:styleId="ae">
    <w:name w:val="Нижний колонтитул Знак"/>
    <w:basedOn w:val="a0"/>
    <w:link w:val="ad"/>
    <w:rsid w:val="00B65AAE"/>
    <w:rPr>
      <w:sz w:val="24"/>
      <w:szCs w:val="24"/>
    </w:rPr>
  </w:style>
  <w:style w:type="character" w:customStyle="1" w:styleId="aa">
    <w:name w:val="Верхний колонтитул Знак"/>
    <w:basedOn w:val="a0"/>
    <w:link w:val="a9"/>
    <w:rsid w:val="00B65AAE"/>
    <w:rPr>
      <w:sz w:val="24"/>
      <w:szCs w:val="24"/>
    </w:rPr>
  </w:style>
  <w:style w:type="paragraph" w:styleId="af">
    <w:name w:val="Normal (Web)"/>
    <w:basedOn w:val="a"/>
    <w:rsid w:val="00B65AAE"/>
    <w:pPr>
      <w:spacing w:before="100" w:beforeAutospacing="1" w:after="100" w:afterAutospacing="1"/>
      <w:ind w:firstLine="567"/>
    </w:pPr>
  </w:style>
  <w:style w:type="paragraph" w:customStyle="1" w:styleId="12">
    <w:name w:val="Знак1"/>
    <w:basedOn w:val="a"/>
    <w:semiHidden/>
    <w:rsid w:val="00B65AA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0">
    <w:name w:val="Знак"/>
    <w:basedOn w:val="a"/>
    <w:semiHidden/>
    <w:rsid w:val="00B65AA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Title">
    <w:name w:val="ConsPlusTitle"/>
    <w:uiPriority w:val="99"/>
    <w:rsid w:val="00B65AAE"/>
    <w:pPr>
      <w:autoSpaceDE w:val="0"/>
      <w:autoSpaceDN w:val="0"/>
      <w:adjustRightInd w:val="0"/>
    </w:pPr>
    <w:rPr>
      <w:rFonts w:ascii="Arial" w:hAnsi="Arial" w:cs="Arial"/>
      <w:b/>
      <w:bCs/>
    </w:rPr>
  </w:style>
  <w:style w:type="paragraph" w:customStyle="1" w:styleId="1">
    <w:name w:val="1"/>
    <w:basedOn w:val="a"/>
    <w:semiHidden/>
    <w:rsid w:val="00B65AAE"/>
    <w:pPr>
      <w:numPr>
        <w:numId w:val="13"/>
      </w:numPr>
      <w:spacing w:before="120" w:after="160" w:line="240" w:lineRule="exact"/>
      <w:jc w:val="both"/>
    </w:pPr>
    <w:rPr>
      <w:rFonts w:ascii="Verdana" w:hAnsi="Verdana"/>
      <w:sz w:val="20"/>
      <w:szCs w:val="20"/>
      <w:lang w:val="en-US" w:eastAsia="en-US"/>
    </w:rPr>
  </w:style>
  <w:style w:type="paragraph" w:customStyle="1" w:styleId="13">
    <w:name w:val="Знак Знак Знак1"/>
    <w:basedOn w:val="a"/>
    <w:rsid w:val="00B65AAE"/>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B65AAE"/>
    <w:pPr>
      <w:spacing w:after="120" w:line="480" w:lineRule="auto"/>
      <w:ind w:left="283"/>
    </w:pPr>
  </w:style>
  <w:style w:type="character" w:customStyle="1" w:styleId="22">
    <w:name w:val="Основной текст с отступом 2 Знак"/>
    <w:basedOn w:val="a0"/>
    <w:link w:val="21"/>
    <w:rsid w:val="00B65AAE"/>
    <w:rPr>
      <w:sz w:val="24"/>
      <w:szCs w:val="24"/>
    </w:rPr>
  </w:style>
  <w:style w:type="paragraph" w:styleId="af1">
    <w:name w:val="Title"/>
    <w:basedOn w:val="a"/>
    <w:link w:val="af2"/>
    <w:qFormat/>
    <w:rsid w:val="00B65AAE"/>
    <w:pPr>
      <w:spacing w:line="360" w:lineRule="auto"/>
      <w:jc w:val="center"/>
    </w:pPr>
    <w:rPr>
      <w:b/>
      <w:sz w:val="28"/>
      <w:szCs w:val="20"/>
    </w:rPr>
  </w:style>
  <w:style w:type="character" w:customStyle="1" w:styleId="af2">
    <w:name w:val="Название Знак"/>
    <w:basedOn w:val="a0"/>
    <w:link w:val="af1"/>
    <w:rsid w:val="00B65AAE"/>
    <w:rPr>
      <w:b/>
      <w:sz w:val="28"/>
    </w:rPr>
  </w:style>
  <w:style w:type="paragraph" w:customStyle="1" w:styleId="ConsTitle">
    <w:name w:val="ConsTitle"/>
    <w:rsid w:val="00B65AAE"/>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B65AAE"/>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8771748">
      <w:bodyDiv w:val="1"/>
      <w:marLeft w:val="0"/>
      <w:marRight w:val="0"/>
      <w:marTop w:val="0"/>
      <w:marBottom w:val="0"/>
      <w:divBdr>
        <w:top w:val="none" w:sz="0" w:space="0" w:color="auto"/>
        <w:left w:val="none" w:sz="0" w:space="0" w:color="auto"/>
        <w:bottom w:val="none" w:sz="0" w:space="0" w:color="auto"/>
        <w:right w:val="none" w:sz="0" w:space="0" w:color="auto"/>
      </w:divBdr>
    </w:div>
    <w:div w:id="791904194">
      <w:bodyDiv w:val="1"/>
      <w:marLeft w:val="0"/>
      <w:marRight w:val="0"/>
      <w:marTop w:val="0"/>
      <w:marBottom w:val="0"/>
      <w:divBdr>
        <w:top w:val="none" w:sz="0" w:space="0" w:color="auto"/>
        <w:left w:val="none" w:sz="0" w:space="0" w:color="auto"/>
        <w:bottom w:val="none" w:sz="0" w:space="0" w:color="auto"/>
        <w:right w:val="none" w:sz="0" w:space="0" w:color="auto"/>
      </w:divBdr>
    </w:div>
    <w:div w:id="886911149">
      <w:bodyDiv w:val="1"/>
      <w:marLeft w:val="0"/>
      <w:marRight w:val="0"/>
      <w:marTop w:val="0"/>
      <w:marBottom w:val="0"/>
      <w:divBdr>
        <w:top w:val="none" w:sz="0" w:space="0" w:color="auto"/>
        <w:left w:val="none" w:sz="0" w:space="0" w:color="auto"/>
        <w:bottom w:val="none" w:sz="0" w:space="0" w:color="auto"/>
        <w:right w:val="none" w:sz="0" w:space="0" w:color="auto"/>
      </w:divBdr>
    </w:div>
    <w:div w:id="16135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8C1685A6E4FE778F274F5D654C4D1173327AA4EB32E26D778C9C5E7CDC67BB3E565A70088N60BJ" TargetMode="External"/><Relationship Id="rId18" Type="http://schemas.openxmlformats.org/officeDocument/2006/relationships/hyperlink" Target="consultantplus://offline/ref=5A0F2D5F21635BD77D8ED9BB1E0FE4EDD3C296CE63DCA908DF16D814A26BB3F246E47EB521JDJEK" TargetMode="External"/><Relationship Id="rId26" Type="http://schemas.openxmlformats.org/officeDocument/2006/relationships/hyperlink" Target="consultantplus://offline/ref=F9B6B0EFFE2F805C03E38BB7657C1340041396D91C304FD9807E1BAA8CR3VCH"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endnotes" Target="endnotes.xml"/><Relationship Id="rId12" Type="http://schemas.openxmlformats.org/officeDocument/2006/relationships/hyperlink" Target="consultantplus://offline/ref=9FFFAE8F26FC348F381AC13C28DC38120385603613CAA9BFCBD106A57EEA76CDA7349FF6vCw7J" TargetMode="External"/><Relationship Id="rId17" Type="http://schemas.openxmlformats.org/officeDocument/2006/relationships/hyperlink" Target="consultantplus://offline/ref=5A0F2D5F21635BD77D8ED9BB1E0FE4EDD4C69EC864D6F402D74FD416A564ECE541AD72B325DC90JFJBK" TargetMode="External"/><Relationship Id="rId25"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5C866DCA908DF16D814A26BB3F246E47EB225DC90F8JFJ8K" TargetMode="External"/><Relationship Id="rId20" Type="http://schemas.openxmlformats.org/officeDocument/2006/relationships/hyperlink" Target="consultantplus://offline/ref=5A0F2D5F21635BD77D8ED9BB1E0FE4EDD3C295CC63DFA908DF16D814A26BB3F246E47EB225DC91FFJFJ9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E0AA845952817C3A1E257069D20A9121577660A31756A2FB43D85DB4C695F15F152AF0CED71F28e7w5J" TargetMode="External"/><Relationship Id="rId24" Type="http://schemas.openxmlformats.org/officeDocument/2006/relationships/hyperlink" Target="consultantplus://offline/ref=9BE5AE1D6BEC47D304A3404CD1D5655DFA9E3398778863037C656E5E58381D939B2925E9A1AA1B48LDuBF"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295C865D9A908DF16D814A26BB3F246E47EB225DC90F9JFJ6K" TargetMode="External"/><Relationship Id="rId23" Type="http://schemas.openxmlformats.org/officeDocument/2006/relationships/hyperlink" Target="consultantplus://offline/ref=9BE5AE1D6BEC47D304A3404CD1D5655DFA9D3C99748563037C656E5E58L3u8F" TargetMode="External"/><Relationship Id="rId28" Type="http://schemas.openxmlformats.org/officeDocument/2006/relationships/fontTable" Target="fontTable.xml"/><Relationship Id="rId10" Type="http://schemas.openxmlformats.org/officeDocument/2006/relationships/hyperlink" Target="http://www.admzsp.ru" TargetMode="External"/><Relationship Id="rId19" Type="http://schemas.openxmlformats.org/officeDocument/2006/relationships/hyperlink" Target="consultantplus://offline/ref=5A0F2D5F21635BD77D8ED9BB1E0FE4EDD3C19ECC61DAA908DF16D814A26BB3F246E47EB225DC91F9JFJ9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03BAF47C58B5F63E213E695EA86CD02817A277E3713182434E59E4B4D4b7I1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hyperlink" Target="consultantplus://offline/ref=B39C6952ABEE16C4D5D7FC5822F49E2C15AC9BB298232F3A61EEC59B3D6E01852342A01893D0F84AP3h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7A9A-F5D8-4CD7-BE65-CB6EFEDC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29</Pages>
  <Words>14749</Words>
  <Characters>84073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
  <LinksUpToDate>false</LinksUpToDate>
  <CharactersWithSpaces>98625</CharactersWithSpaces>
  <SharedDoc>false</SharedDoc>
  <HLinks>
    <vt:vector size="126" baseType="variant">
      <vt:variant>
        <vt:i4>6619195</vt:i4>
      </vt:variant>
      <vt:variant>
        <vt:i4>60</vt:i4>
      </vt:variant>
      <vt:variant>
        <vt:i4>0</vt:i4>
      </vt:variant>
      <vt:variant>
        <vt:i4>5</vt:i4>
      </vt:variant>
      <vt:variant>
        <vt:lpwstr>consultantplus://offline/ref=B39C6952ABEE16C4D5D7FC5822F49E2C15AC9BB298232F3A61EEC59B3D6E01852342A01893D0F84AP3h1G</vt:lpwstr>
      </vt:variant>
      <vt:variant>
        <vt:lpwstr/>
      </vt:variant>
      <vt:variant>
        <vt:i4>1048585</vt:i4>
      </vt:variant>
      <vt:variant>
        <vt:i4>57</vt:i4>
      </vt:variant>
      <vt:variant>
        <vt:i4>0</vt:i4>
      </vt:variant>
      <vt:variant>
        <vt:i4>5</vt:i4>
      </vt:variant>
      <vt:variant>
        <vt:lpwstr>consultantplus://offline/ref=F9B6B0EFFE2F805C03E38BB7657C1340041396D91C304FD9807E1BAA8CR3VCH</vt:lpwstr>
      </vt:variant>
      <vt:variant>
        <vt:lpwstr/>
      </vt:variant>
      <vt:variant>
        <vt:i4>7340090</vt:i4>
      </vt:variant>
      <vt:variant>
        <vt:i4>54</vt:i4>
      </vt:variant>
      <vt:variant>
        <vt:i4>0</vt:i4>
      </vt:variant>
      <vt:variant>
        <vt:i4>5</vt:i4>
      </vt:variant>
      <vt:variant>
        <vt:lpwstr>consultantplus://offline/ref=5A0F2D5F21635BD77D8ED9BB1E0FE4EDD3C295C866DCA908DF16D814A26BB3F246E47EB225DC90F8JFJ8K</vt:lpwstr>
      </vt:variant>
      <vt:variant>
        <vt:lpwstr/>
      </vt:variant>
      <vt:variant>
        <vt:i4>7340140</vt:i4>
      </vt:variant>
      <vt:variant>
        <vt:i4>51</vt:i4>
      </vt:variant>
      <vt:variant>
        <vt:i4>0</vt:i4>
      </vt:variant>
      <vt:variant>
        <vt:i4>5</vt:i4>
      </vt:variant>
      <vt:variant>
        <vt:lpwstr>consultantplus://offline/ref=5A0F2D5F21635BD77D8ED9BB1E0FE4EDD3C295C865D9A908DF16D814A26BB3F246E47EB225DC90F9JFJ6K</vt:lpwstr>
      </vt:variant>
      <vt:variant>
        <vt:lpwstr/>
      </vt:variant>
      <vt:variant>
        <vt:i4>7274602</vt:i4>
      </vt:variant>
      <vt:variant>
        <vt:i4>48</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45</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42</vt:i4>
      </vt:variant>
      <vt:variant>
        <vt:i4>0</vt:i4>
      </vt:variant>
      <vt:variant>
        <vt:i4>5</vt:i4>
      </vt:variant>
      <vt:variant>
        <vt:lpwstr>consultantplus://offline/ref=9BE5AE1D6BEC47D304A3404CD1D5655DFA9D3C99748563037C656E5E58L3u8F</vt:lpwstr>
      </vt:variant>
      <vt:variant>
        <vt:lpwstr/>
      </vt:variant>
      <vt:variant>
        <vt:i4>7274602</vt:i4>
      </vt:variant>
      <vt:variant>
        <vt:i4>39</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36</vt:i4>
      </vt:variant>
      <vt:variant>
        <vt:i4>0</vt:i4>
      </vt:variant>
      <vt:variant>
        <vt:i4>5</vt:i4>
      </vt:variant>
      <vt:variant>
        <vt:lpwstr>consultantplus://offline/ref=9BE5AE1D6BEC47D304A3404CD1D5655DFA9E3398778863037C656E5E58381D939B2925E9A1AA1B48LDuBF</vt:lpwstr>
      </vt:variant>
      <vt:variant>
        <vt:lpwstr/>
      </vt:variant>
      <vt:variant>
        <vt:i4>7340095</vt:i4>
      </vt:variant>
      <vt:variant>
        <vt:i4>33</vt:i4>
      </vt:variant>
      <vt:variant>
        <vt:i4>0</vt:i4>
      </vt:variant>
      <vt:variant>
        <vt:i4>5</vt:i4>
      </vt:variant>
      <vt:variant>
        <vt:lpwstr>consultantplus://offline/ref=5A0F2D5F21635BD77D8ED9BB1E0FE4EDD3C295CC63DFA908DF16D814A26BB3F246E47EB225DC91FFJFJ9K</vt:lpwstr>
      </vt:variant>
      <vt:variant>
        <vt:lpwstr/>
      </vt:variant>
      <vt:variant>
        <vt:i4>7340095</vt:i4>
      </vt:variant>
      <vt:variant>
        <vt:i4>30</vt:i4>
      </vt:variant>
      <vt:variant>
        <vt:i4>0</vt:i4>
      </vt:variant>
      <vt:variant>
        <vt:i4>5</vt:i4>
      </vt:variant>
      <vt:variant>
        <vt:lpwstr>consultantplus://offline/ref=5A0F2D5F21635BD77D8ED9BB1E0FE4EDD3C295CC63DFA908DF16D814A26BB3F246E47EB225DC91FFJFJ9K</vt:lpwstr>
      </vt:variant>
      <vt:variant>
        <vt:lpwstr/>
      </vt:variant>
      <vt:variant>
        <vt:i4>7340086</vt:i4>
      </vt:variant>
      <vt:variant>
        <vt:i4>27</vt:i4>
      </vt:variant>
      <vt:variant>
        <vt:i4>0</vt:i4>
      </vt:variant>
      <vt:variant>
        <vt:i4>5</vt:i4>
      </vt:variant>
      <vt:variant>
        <vt:lpwstr>consultantplus://offline/ref=5A0F2D5F21635BD77D8ED9BB1E0FE4EDD3C19ECC61DAA908DF16D814A26BB3F246E47EB225DC91F9JFJ9K</vt:lpwstr>
      </vt:variant>
      <vt:variant>
        <vt:lpwstr/>
      </vt:variant>
      <vt:variant>
        <vt:i4>4915286</vt:i4>
      </vt:variant>
      <vt:variant>
        <vt:i4>24</vt:i4>
      </vt:variant>
      <vt:variant>
        <vt:i4>0</vt:i4>
      </vt:variant>
      <vt:variant>
        <vt:i4>5</vt:i4>
      </vt:variant>
      <vt:variant>
        <vt:lpwstr>consultantplus://offline/ref=5A0F2D5F21635BD77D8ED9BB1E0FE4EDD3C296CE63DCA908DF16D814A26BB3F246E47EB521JDJEK</vt:lpwstr>
      </vt:variant>
      <vt:variant>
        <vt:lpwstr/>
      </vt:variant>
      <vt:variant>
        <vt:i4>1310803</vt:i4>
      </vt:variant>
      <vt:variant>
        <vt:i4>21</vt:i4>
      </vt:variant>
      <vt:variant>
        <vt:i4>0</vt:i4>
      </vt:variant>
      <vt:variant>
        <vt:i4>5</vt:i4>
      </vt:variant>
      <vt:variant>
        <vt:lpwstr>consultantplus://offline/ref=5A0F2D5F21635BD77D8ED9BB1E0FE4EDD4C69EC864D6F402D74FD416A564ECE541AD72B325DC90JFJBK</vt:lpwstr>
      </vt:variant>
      <vt:variant>
        <vt:lpwstr/>
      </vt:variant>
      <vt:variant>
        <vt:i4>7340090</vt:i4>
      </vt:variant>
      <vt:variant>
        <vt:i4>18</vt:i4>
      </vt:variant>
      <vt:variant>
        <vt:i4>0</vt:i4>
      </vt:variant>
      <vt:variant>
        <vt:i4>5</vt:i4>
      </vt:variant>
      <vt:variant>
        <vt:lpwstr>consultantplus://offline/ref=5A0F2D5F21635BD77D8ED9BB1E0FE4EDD3C295C866DCA908DF16D814A26BB3F246E47EB225DC90F8JFJ8K</vt:lpwstr>
      </vt:variant>
      <vt:variant>
        <vt:lpwstr/>
      </vt:variant>
      <vt:variant>
        <vt:i4>7340140</vt:i4>
      </vt:variant>
      <vt:variant>
        <vt:i4>15</vt:i4>
      </vt:variant>
      <vt:variant>
        <vt:i4>0</vt:i4>
      </vt:variant>
      <vt:variant>
        <vt:i4>5</vt:i4>
      </vt:variant>
      <vt:variant>
        <vt:lpwstr>consultantplus://offline/ref=5A0F2D5F21635BD77D8ED9BB1E0FE4EDD3C295C865D9A908DF16D814A26BB3F246E47EB225DC90F9JFJ6K</vt:lpwstr>
      </vt:variant>
      <vt:variant>
        <vt:lpwstr/>
      </vt:variant>
      <vt:variant>
        <vt:i4>5111823</vt:i4>
      </vt:variant>
      <vt:variant>
        <vt:i4>12</vt:i4>
      </vt:variant>
      <vt:variant>
        <vt:i4>0</vt:i4>
      </vt:variant>
      <vt:variant>
        <vt:i4>5</vt:i4>
      </vt:variant>
      <vt:variant>
        <vt:lpwstr>consultantplus://offline/ref=03BAF47C58B5F63E213E695EA86CD02817A277E3713182434E59E4B4D4b7I1K</vt:lpwstr>
      </vt:variant>
      <vt:variant>
        <vt:lpwstr/>
      </vt:variant>
      <vt:variant>
        <vt:i4>1703938</vt:i4>
      </vt:variant>
      <vt:variant>
        <vt:i4>9</vt:i4>
      </vt:variant>
      <vt:variant>
        <vt:i4>0</vt:i4>
      </vt:variant>
      <vt:variant>
        <vt:i4>5</vt:i4>
      </vt:variant>
      <vt:variant>
        <vt:lpwstr>consultantplus://offline/ref=E8C1685A6E4FE778F274F5D654C4D1173327AA4EB32E26D778C9C5E7CDC67BB3E565A70088N60BJ</vt:lpwstr>
      </vt:variant>
      <vt:variant>
        <vt:lpwstr/>
      </vt:variant>
      <vt:variant>
        <vt:i4>7405619</vt:i4>
      </vt:variant>
      <vt:variant>
        <vt:i4>6</vt:i4>
      </vt:variant>
      <vt:variant>
        <vt:i4>0</vt:i4>
      </vt:variant>
      <vt:variant>
        <vt:i4>5</vt:i4>
      </vt:variant>
      <vt:variant>
        <vt:lpwstr>consultantplus://offline/ref=9FFFAE8F26FC348F381AC13C28DC38120385603613CAA9BFCBD106A57EEA76CDA7349FF6vCw7J</vt:lpwstr>
      </vt:variant>
      <vt:variant>
        <vt:lpwstr/>
      </vt:variant>
      <vt:variant>
        <vt:i4>3735651</vt:i4>
      </vt:variant>
      <vt:variant>
        <vt:i4>3</vt:i4>
      </vt:variant>
      <vt:variant>
        <vt:i4>0</vt:i4>
      </vt:variant>
      <vt:variant>
        <vt:i4>5</vt:i4>
      </vt:variant>
      <vt:variant>
        <vt:lpwstr>consultantplus://offline/ref=ACE0AA845952817C3A1E257069D20A9121577660A31756A2FB43D85DB4C695F15F152AF0CED71F28e7w5J</vt:lpwstr>
      </vt:variant>
      <vt:variant>
        <vt:lpwstr/>
      </vt:variant>
      <vt:variant>
        <vt:i4>983116</vt:i4>
      </vt:variant>
      <vt:variant>
        <vt:i4>0</vt:i4>
      </vt:variant>
      <vt:variant>
        <vt:i4>0</vt:i4>
      </vt:variant>
      <vt:variant>
        <vt:i4>5</vt:i4>
      </vt:variant>
      <vt:variant>
        <vt:lpwstr>http://www.admzsp.ru/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Пользователь</dc:creator>
  <cp:keywords/>
  <cp:lastModifiedBy>Владелец</cp:lastModifiedBy>
  <cp:revision>5</cp:revision>
  <cp:lastPrinted>2015-08-21T08:11:00Z</cp:lastPrinted>
  <dcterms:created xsi:type="dcterms:W3CDTF">2015-08-21T06:45:00Z</dcterms:created>
  <dcterms:modified xsi:type="dcterms:W3CDTF">2015-08-21T08:18:00Z</dcterms:modified>
</cp:coreProperties>
</file>