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DD478D">
        <w:rPr>
          <w:sz w:val="24"/>
          <w:szCs w:val="24"/>
        </w:rPr>
        <w:t>98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C1264">
        <w:rPr>
          <w:sz w:val="24"/>
          <w:szCs w:val="24"/>
        </w:rPr>
        <w:t>24</w:t>
      </w:r>
      <w:r w:rsidR="00DD747F">
        <w:rPr>
          <w:sz w:val="24"/>
          <w:szCs w:val="24"/>
        </w:rPr>
        <w:t>.</w:t>
      </w:r>
      <w:r w:rsidR="00782238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DD478D">
        <w:rPr>
          <w:b/>
          <w:sz w:val="24"/>
          <w:szCs w:val="24"/>
        </w:rPr>
        <w:t>69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FC1264">
        <w:rPr>
          <w:b/>
          <w:sz w:val="24"/>
          <w:szCs w:val="24"/>
        </w:rPr>
        <w:t xml:space="preserve"> 24</w:t>
      </w:r>
      <w:r w:rsidR="000E2122">
        <w:rPr>
          <w:b/>
          <w:sz w:val="24"/>
          <w:szCs w:val="24"/>
        </w:rPr>
        <w:t xml:space="preserve"> </w:t>
      </w:r>
      <w:r w:rsidR="00782238">
        <w:rPr>
          <w:b/>
          <w:sz w:val="24"/>
          <w:szCs w:val="24"/>
        </w:rPr>
        <w:t>декабря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tbl>
      <w:tblPr>
        <w:tblW w:w="0" w:type="auto"/>
        <w:tblLook w:val="04A0"/>
      </w:tblPr>
      <w:tblGrid>
        <w:gridCol w:w="6062"/>
      </w:tblGrid>
      <w:tr w:rsidR="00FC1264" w:rsidRPr="00C24A82" w:rsidTr="003701A6">
        <w:tc>
          <w:tcPr>
            <w:tcW w:w="6062" w:type="dxa"/>
          </w:tcPr>
          <w:p w:rsidR="00FC1264" w:rsidRPr="00DD478D" w:rsidRDefault="00FC1264" w:rsidP="003701A6">
            <w:pPr>
              <w:pStyle w:val="ConsPlusTitle"/>
              <w:widowControl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DD478D" w:rsidRDefault="00DD478D" w:rsidP="00DD478D">
            <w:pPr>
              <w:snapToGrid w:val="0"/>
              <w:rPr>
                <w:bCs/>
                <w:spacing w:val="-4"/>
                <w:sz w:val="26"/>
                <w:szCs w:val="26"/>
              </w:rPr>
            </w:pPr>
            <w:r w:rsidRPr="00CE384C">
              <w:rPr>
                <w:bCs/>
                <w:spacing w:val="-4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CE384C">
              <w:rPr>
                <w:bCs/>
                <w:spacing w:val="-4"/>
                <w:sz w:val="26"/>
                <w:szCs w:val="26"/>
              </w:rPr>
              <w:t>Зональненского</w:t>
            </w:r>
            <w:proofErr w:type="spellEnd"/>
            <w:r w:rsidRPr="00CE384C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CE384C">
              <w:rPr>
                <w:bCs/>
                <w:spacing w:val="-4"/>
                <w:sz w:val="26"/>
                <w:szCs w:val="26"/>
              </w:rPr>
              <w:t>сельского</w:t>
            </w:r>
            <w:proofErr w:type="gramEnd"/>
          </w:p>
          <w:p w:rsidR="00DD478D" w:rsidRPr="00CE384C" w:rsidRDefault="00DD478D" w:rsidP="00DD478D">
            <w:pPr>
              <w:snapToGrid w:val="0"/>
              <w:rPr>
                <w:rFonts w:eastAsia="Lucida Sans Unicode"/>
                <w:kern w:val="3"/>
                <w:sz w:val="26"/>
                <w:szCs w:val="26"/>
                <w:lang w:eastAsia="zh-CN" w:bidi="hi-IN"/>
              </w:rPr>
            </w:pPr>
            <w:r w:rsidRPr="00CE384C">
              <w:rPr>
                <w:bCs/>
                <w:spacing w:val="-4"/>
                <w:sz w:val="26"/>
                <w:szCs w:val="26"/>
              </w:rPr>
              <w:t xml:space="preserve"> поселения от 28.01.2015 №40 «</w:t>
            </w:r>
            <w:r w:rsidRPr="00CE384C">
              <w:rPr>
                <w:rFonts w:eastAsia="Lucida Sans Unicode"/>
                <w:kern w:val="3"/>
                <w:sz w:val="26"/>
                <w:szCs w:val="26"/>
                <w:lang w:eastAsia="zh-CN" w:bidi="hi-IN"/>
              </w:rPr>
              <w:t xml:space="preserve">Об утверждении </w:t>
            </w:r>
            <w:r w:rsidRPr="00CE384C">
              <w:rPr>
                <w:rFonts w:eastAsia="Lucida Sans Unicode"/>
                <w:bCs/>
                <w:color w:val="000000"/>
                <w:kern w:val="3"/>
                <w:sz w:val="26"/>
                <w:szCs w:val="26"/>
                <w:lang w:eastAsia="zh-CN" w:bidi="hi-IN"/>
              </w:rPr>
              <w:t xml:space="preserve">Административного  регламента </w:t>
            </w:r>
          </w:p>
          <w:p w:rsidR="00DD478D" w:rsidRPr="00CE384C" w:rsidRDefault="00DD478D" w:rsidP="00DD478D">
            <w:pPr>
              <w:suppressAutoHyphens/>
              <w:snapToGrid w:val="0"/>
              <w:rPr>
                <w:rFonts w:eastAsia="Lucida Sans Unicode"/>
                <w:kern w:val="3"/>
                <w:sz w:val="26"/>
                <w:szCs w:val="26"/>
                <w:lang w:eastAsia="zh-CN" w:bidi="hi-IN"/>
              </w:rPr>
            </w:pPr>
            <w:r w:rsidRPr="00CE384C">
              <w:rPr>
                <w:rFonts w:eastAsia="Lucida Sans Unicode"/>
                <w:kern w:val="3"/>
                <w:sz w:val="26"/>
                <w:szCs w:val="26"/>
                <w:lang w:eastAsia="zh-CN" w:bidi="hi-IN"/>
              </w:rPr>
              <w:t xml:space="preserve">предоставления  муниципальной услуги </w:t>
            </w:r>
          </w:p>
          <w:p w:rsidR="00DD478D" w:rsidRPr="00DD478D" w:rsidRDefault="00DD478D" w:rsidP="00DD478D">
            <w:pPr>
              <w:pStyle w:val="ConsPlusTitle"/>
              <w:outlineLvl w:val="0"/>
              <w:rPr>
                <w:b w:val="0"/>
                <w:bCs w:val="0"/>
                <w:spacing w:val="-4"/>
                <w:sz w:val="26"/>
                <w:szCs w:val="26"/>
                <w:lang w:val="ru-RU"/>
              </w:rPr>
            </w:pPr>
            <w:r w:rsidRPr="00DD478D">
              <w:rPr>
                <w:b w:val="0"/>
                <w:bCs w:val="0"/>
                <w:sz w:val="26"/>
                <w:szCs w:val="26"/>
                <w:lang w:val="ru-RU"/>
              </w:rPr>
              <w:t>«</w:t>
            </w:r>
            <w:r w:rsidRPr="00DD478D">
              <w:rPr>
                <w:rFonts w:eastAsia="PMingLiU"/>
                <w:b w:val="0"/>
                <w:bCs w:val="0"/>
                <w:sz w:val="26"/>
                <w:szCs w:val="26"/>
                <w:lang w:val="ru-RU"/>
              </w:rPr>
              <w:t>Выдача градостроительного плана земельного участка</w:t>
            </w:r>
            <w:r w:rsidRPr="00DD478D">
              <w:rPr>
                <w:b w:val="0"/>
                <w:bCs w:val="0"/>
                <w:sz w:val="26"/>
                <w:szCs w:val="26"/>
                <w:lang w:val="ru-RU"/>
              </w:rPr>
              <w:t>»</w:t>
            </w:r>
          </w:p>
          <w:p w:rsidR="00FC1264" w:rsidRPr="00C24A82" w:rsidRDefault="00FC1264" w:rsidP="003701A6">
            <w:pPr>
              <w:ind w:right="5"/>
              <w:jc w:val="center"/>
              <w:rPr>
                <w:color w:val="C00000"/>
                <w:spacing w:val="-3"/>
                <w:sz w:val="26"/>
                <w:szCs w:val="26"/>
              </w:rPr>
            </w:pPr>
          </w:p>
        </w:tc>
      </w:tr>
    </w:tbl>
    <w:p w:rsidR="00DD478D" w:rsidRPr="00CE384C" w:rsidRDefault="00DD478D" w:rsidP="00DD478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протестом П</w:t>
      </w:r>
      <w:r w:rsidRPr="00CE384C">
        <w:rPr>
          <w:sz w:val="26"/>
          <w:szCs w:val="26"/>
        </w:rPr>
        <w:t xml:space="preserve">рокуратуры Томского района от 14.02.2019 г. № 03/5-2019 в целях приведения нормативного правового акта в соответствие </w:t>
      </w:r>
      <w:r>
        <w:rPr>
          <w:sz w:val="26"/>
          <w:szCs w:val="26"/>
        </w:rPr>
        <w:t>с действующим законодательством</w:t>
      </w:r>
      <w:r w:rsidRPr="00CE384C">
        <w:rPr>
          <w:sz w:val="26"/>
          <w:szCs w:val="26"/>
        </w:rPr>
        <w:t xml:space="preserve"> </w:t>
      </w:r>
    </w:p>
    <w:p w:rsidR="00DD478D" w:rsidRDefault="00DD478D" w:rsidP="00DD478D">
      <w:pPr>
        <w:spacing w:line="276" w:lineRule="auto"/>
        <w:rPr>
          <w:sz w:val="26"/>
          <w:szCs w:val="26"/>
        </w:rPr>
      </w:pPr>
    </w:p>
    <w:p w:rsidR="00DD478D" w:rsidRPr="00CE384C" w:rsidRDefault="00DD478D" w:rsidP="00DD478D">
      <w:pPr>
        <w:spacing w:line="276" w:lineRule="auto"/>
        <w:rPr>
          <w:b/>
          <w:sz w:val="26"/>
          <w:szCs w:val="26"/>
        </w:rPr>
      </w:pPr>
      <w:r w:rsidRPr="00CE384C">
        <w:rPr>
          <w:b/>
          <w:sz w:val="26"/>
          <w:szCs w:val="26"/>
        </w:rPr>
        <w:t>ПОСТАНОВЛЯЮ:</w:t>
      </w:r>
    </w:p>
    <w:p w:rsidR="00DD478D" w:rsidRPr="00CE384C" w:rsidRDefault="00DD478D" w:rsidP="00DD478D">
      <w:pPr>
        <w:spacing w:line="276" w:lineRule="auto"/>
        <w:rPr>
          <w:b/>
          <w:sz w:val="26"/>
          <w:szCs w:val="26"/>
        </w:rPr>
      </w:pPr>
    </w:p>
    <w:p w:rsidR="00DD478D" w:rsidRPr="00BF2DCD" w:rsidRDefault="00DD478D" w:rsidP="00DD478D">
      <w:pPr>
        <w:widowControl w:val="0"/>
        <w:numPr>
          <w:ilvl w:val="0"/>
          <w:numId w:val="4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0" w:firstLine="360"/>
        <w:jc w:val="both"/>
        <w:rPr>
          <w:rFonts w:eastAsia="Lucida Sans Unicode"/>
          <w:kern w:val="3"/>
          <w:sz w:val="26"/>
          <w:szCs w:val="26"/>
          <w:lang w:eastAsia="zh-CN" w:bidi="hi-IN"/>
        </w:rPr>
      </w:pPr>
      <w:r>
        <w:rPr>
          <w:sz w:val="26"/>
          <w:szCs w:val="26"/>
        </w:rPr>
        <w:t xml:space="preserve">  </w:t>
      </w:r>
      <w:r w:rsidRPr="00CE384C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</w:t>
      </w:r>
      <w:r w:rsidRPr="00CE384C">
        <w:rPr>
          <w:sz w:val="26"/>
          <w:szCs w:val="26"/>
        </w:rPr>
        <w:t xml:space="preserve"> изменения в Постановление Администрации </w:t>
      </w:r>
      <w:proofErr w:type="spellStart"/>
      <w:r w:rsidRPr="00CE384C">
        <w:rPr>
          <w:sz w:val="26"/>
          <w:szCs w:val="26"/>
        </w:rPr>
        <w:t>Зональненского</w:t>
      </w:r>
      <w:proofErr w:type="spellEnd"/>
      <w:r w:rsidRPr="00CE384C">
        <w:rPr>
          <w:sz w:val="26"/>
          <w:szCs w:val="26"/>
        </w:rPr>
        <w:t xml:space="preserve"> сельского поселения от </w:t>
      </w:r>
      <w:r w:rsidRPr="00CE384C">
        <w:rPr>
          <w:bCs/>
          <w:spacing w:val="-4"/>
          <w:sz w:val="26"/>
          <w:szCs w:val="26"/>
        </w:rPr>
        <w:t>28.01.2015 №40 «</w:t>
      </w:r>
      <w:r w:rsidRPr="00CE384C">
        <w:rPr>
          <w:rFonts w:eastAsia="Lucida Sans Unicode"/>
          <w:kern w:val="3"/>
          <w:sz w:val="26"/>
          <w:szCs w:val="26"/>
          <w:lang w:eastAsia="zh-CN" w:bidi="hi-IN"/>
        </w:rPr>
        <w:t xml:space="preserve">Об утверждении </w:t>
      </w:r>
      <w:r w:rsidRPr="00CE384C">
        <w:rPr>
          <w:rFonts w:eastAsia="Lucida Sans Unicode"/>
          <w:bCs/>
          <w:color w:val="000000"/>
          <w:kern w:val="3"/>
          <w:sz w:val="26"/>
          <w:szCs w:val="26"/>
          <w:lang w:eastAsia="zh-CN" w:bidi="hi-IN"/>
        </w:rPr>
        <w:t xml:space="preserve">Административного  регламента </w:t>
      </w:r>
      <w:r w:rsidRPr="00BF2DCD">
        <w:rPr>
          <w:rFonts w:eastAsia="Lucida Sans Unicode"/>
          <w:kern w:val="3"/>
          <w:sz w:val="26"/>
          <w:szCs w:val="26"/>
          <w:lang w:eastAsia="zh-CN" w:bidi="hi-IN"/>
        </w:rPr>
        <w:t xml:space="preserve">предоставления  муниципальной услуги </w:t>
      </w:r>
      <w:r w:rsidRPr="00BF2DCD">
        <w:rPr>
          <w:sz w:val="26"/>
          <w:szCs w:val="26"/>
        </w:rPr>
        <w:t>«</w:t>
      </w:r>
      <w:r w:rsidRPr="00BF2DCD">
        <w:rPr>
          <w:rFonts w:eastAsia="PMingLiU"/>
          <w:sz w:val="26"/>
          <w:szCs w:val="26"/>
        </w:rPr>
        <w:t>Выдача градостроительного плана земельного участка</w:t>
      </w:r>
      <w:r w:rsidRPr="00BF2DCD">
        <w:rPr>
          <w:bCs/>
          <w:spacing w:val="-4"/>
          <w:sz w:val="26"/>
          <w:szCs w:val="26"/>
        </w:rPr>
        <w:t xml:space="preserve">» </w:t>
      </w:r>
      <w:r w:rsidRPr="00BF2DCD">
        <w:rPr>
          <w:sz w:val="26"/>
          <w:szCs w:val="26"/>
        </w:rPr>
        <w:t>(далее – Пост</w:t>
      </w:r>
      <w:r>
        <w:rPr>
          <w:sz w:val="26"/>
          <w:szCs w:val="26"/>
        </w:rPr>
        <w:t>ановление)</w:t>
      </w:r>
      <w:r w:rsidRPr="00BF2DCD">
        <w:rPr>
          <w:sz w:val="26"/>
          <w:szCs w:val="26"/>
        </w:rPr>
        <w:t xml:space="preserve">: </w:t>
      </w:r>
    </w:p>
    <w:p w:rsidR="00DD478D" w:rsidRPr="00CE384C" w:rsidRDefault="00DD478D" w:rsidP="00DD478D">
      <w:pPr>
        <w:pStyle w:val="Standard"/>
        <w:numPr>
          <w:ilvl w:val="1"/>
          <w:numId w:val="41"/>
        </w:numPr>
        <w:tabs>
          <w:tab w:val="left" w:pos="709"/>
          <w:tab w:val="left" w:pos="851"/>
          <w:tab w:val="left" w:pos="1134"/>
          <w:tab w:val="left" w:pos="1701"/>
        </w:tabs>
        <w:snapToGrid w:val="0"/>
        <w:spacing w:line="276" w:lineRule="auto"/>
        <w:ind w:left="0" w:firstLine="360"/>
        <w:jc w:val="both"/>
        <w:rPr>
          <w:rFonts w:cs="Times New Roman"/>
          <w:sz w:val="26"/>
          <w:szCs w:val="26"/>
        </w:rPr>
      </w:pPr>
      <w:r w:rsidRPr="00CE384C">
        <w:rPr>
          <w:rFonts w:cs="Times New Roman"/>
          <w:bCs/>
          <w:spacing w:val="-4"/>
          <w:sz w:val="26"/>
          <w:szCs w:val="26"/>
        </w:rPr>
        <w:t>в пункт</w:t>
      </w:r>
      <w:r>
        <w:rPr>
          <w:rFonts w:cs="Times New Roman"/>
          <w:bCs/>
          <w:spacing w:val="-4"/>
          <w:sz w:val="26"/>
          <w:szCs w:val="26"/>
        </w:rPr>
        <w:t>е</w:t>
      </w:r>
      <w:r w:rsidRPr="00CE384C">
        <w:rPr>
          <w:rFonts w:cs="Times New Roman"/>
          <w:bCs/>
          <w:spacing w:val="-4"/>
          <w:sz w:val="26"/>
          <w:szCs w:val="26"/>
        </w:rPr>
        <w:t xml:space="preserve"> 27 приложения к Постановлению слова «</w:t>
      </w:r>
      <w:r w:rsidRPr="00CE384C">
        <w:rPr>
          <w:rFonts w:cs="Times New Roman"/>
          <w:sz w:val="26"/>
          <w:szCs w:val="26"/>
        </w:rPr>
        <w:t>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услуги» заменить словами «составляет 20 рабочих дней после получения запроса о предоставлении муниципальной услуги».</w:t>
      </w:r>
    </w:p>
    <w:p w:rsidR="00DD478D" w:rsidRPr="00BF2DCD" w:rsidRDefault="00DD478D" w:rsidP="00DD478D">
      <w:pPr>
        <w:numPr>
          <w:ilvl w:val="0"/>
          <w:numId w:val="40"/>
        </w:numPr>
        <w:tabs>
          <w:tab w:val="left" w:pos="851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BF2DCD">
        <w:rPr>
          <w:sz w:val="26"/>
          <w:szCs w:val="26"/>
        </w:rPr>
        <w:t xml:space="preserve">Опубликовать настоящее Постановление в печатном издании «Информационный бюллетень </w:t>
      </w:r>
      <w:proofErr w:type="spellStart"/>
      <w:r w:rsidRPr="00BF2DCD">
        <w:rPr>
          <w:sz w:val="26"/>
          <w:szCs w:val="26"/>
        </w:rPr>
        <w:t>Зональненского</w:t>
      </w:r>
      <w:proofErr w:type="spellEnd"/>
      <w:r w:rsidRPr="00BF2DCD">
        <w:rPr>
          <w:sz w:val="26"/>
          <w:szCs w:val="26"/>
        </w:rPr>
        <w:t xml:space="preserve"> сельского поселения» и на </w:t>
      </w:r>
      <w:r w:rsidRPr="00BF2DCD">
        <w:rPr>
          <w:sz w:val="26"/>
          <w:szCs w:val="26"/>
        </w:rPr>
        <w:lastRenderedPageBreak/>
        <w:t>официальном сайте муниципального образования «</w:t>
      </w:r>
      <w:proofErr w:type="spellStart"/>
      <w:r w:rsidRPr="00BF2DCD">
        <w:rPr>
          <w:sz w:val="26"/>
          <w:szCs w:val="26"/>
        </w:rPr>
        <w:t>Зональненское</w:t>
      </w:r>
      <w:proofErr w:type="spellEnd"/>
      <w:r w:rsidRPr="00BF2DCD">
        <w:rPr>
          <w:sz w:val="26"/>
          <w:szCs w:val="26"/>
        </w:rPr>
        <w:t xml:space="preserve"> сельское поселение» http://www.admzsp.ru.</w:t>
      </w:r>
    </w:p>
    <w:p w:rsidR="00DD478D" w:rsidRDefault="00DD478D" w:rsidP="00DD478D">
      <w:pPr>
        <w:spacing w:line="276" w:lineRule="auto"/>
        <w:rPr>
          <w:sz w:val="26"/>
          <w:szCs w:val="26"/>
        </w:rPr>
      </w:pPr>
    </w:p>
    <w:p w:rsidR="00DD478D" w:rsidRPr="00CE384C" w:rsidRDefault="00DD478D" w:rsidP="00DD478D">
      <w:pPr>
        <w:spacing w:line="276" w:lineRule="auto"/>
        <w:rPr>
          <w:sz w:val="26"/>
          <w:szCs w:val="26"/>
        </w:rPr>
      </w:pPr>
    </w:p>
    <w:p w:rsidR="00DD478D" w:rsidRPr="00CE384C" w:rsidRDefault="00DD478D" w:rsidP="00DD478D">
      <w:pPr>
        <w:spacing w:line="276" w:lineRule="auto"/>
        <w:rPr>
          <w:sz w:val="26"/>
          <w:szCs w:val="26"/>
        </w:rPr>
      </w:pPr>
    </w:p>
    <w:p w:rsidR="00DD478D" w:rsidRPr="00CE384C" w:rsidRDefault="00DD478D" w:rsidP="00DD478D">
      <w:pPr>
        <w:spacing w:line="276" w:lineRule="auto"/>
        <w:rPr>
          <w:sz w:val="26"/>
          <w:szCs w:val="26"/>
        </w:rPr>
      </w:pPr>
      <w:r w:rsidRPr="00CE384C">
        <w:rPr>
          <w:sz w:val="26"/>
          <w:szCs w:val="26"/>
        </w:rPr>
        <w:t xml:space="preserve">Глава поселения  </w:t>
      </w:r>
    </w:p>
    <w:p w:rsidR="00DD478D" w:rsidRPr="00CE384C" w:rsidRDefault="00DD478D" w:rsidP="00DD478D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CE384C">
        <w:rPr>
          <w:sz w:val="26"/>
          <w:szCs w:val="26"/>
        </w:rPr>
        <w:t>(Глава Администрации)</w:t>
      </w:r>
      <w:r w:rsidRPr="00CE384C">
        <w:rPr>
          <w:sz w:val="26"/>
          <w:szCs w:val="26"/>
        </w:rPr>
        <w:tab/>
        <w:t>Е.А. Коновалова</w:t>
      </w:r>
    </w:p>
    <w:p w:rsidR="00DD478D" w:rsidRPr="00CE384C" w:rsidRDefault="00DD478D" w:rsidP="00DD478D">
      <w:pPr>
        <w:spacing w:line="276" w:lineRule="auto"/>
        <w:rPr>
          <w:sz w:val="26"/>
          <w:szCs w:val="26"/>
        </w:rPr>
      </w:pPr>
    </w:p>
    <w:p w:rsidR="00DD478D" w:rsidRPr="00DD478D" w:rsidRDefault="00DD478D" w:rsidP="00DD478D">
      <w:pPr>
        <w:pStyle w:val="ConsPlusTitle"/>
        <w:spacing w:line="276" w:lineRule="auto"/>
        <w:jc w:val="both"/>
        <w:outlineLvl w:val="0"/>
        <w:rPr>
          <w:b w:val="0"/>
          <w:bCs w:val="0"/>
          <w:spacing w:val="-4"/>
          <w:sz w:val="26"/>
          <w:szCs w:val="26"/>
          <w:lang w:val="ru-RU"/>
        </w:rPr>
      </w:pPr>
    </w:p>
    <w:p w:rsidR="00A04D20" w:rsidRPr="00A04D20" w:rsidRDefault="00A04D20" w:rsidP="00DD478D">
      <w:pPr>
        <w:jc w:val="both"/>
        <w:rPr>
          <w:sz w:val="26"/>
          <w:szCs w:val="26"/>
        </w:rPr>
      </w:pPr>
    </w:p>
    <w:sectPr w:rsidR="00A04D20" w:rsidRPr="00A04D20" w:rsidSect="00A90F12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4E" w:rsidRDefault="001B704E">
      <w:r>
        <w:separator/>
      </w:r>
    </w:p>
  </w:endnote>
  <w:endnote w:type="continuationSeparator" w:id="0">
    <w:p w:rsidR="001B704E" w:rsidRDefault="001B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4E" w:rsidRDefault="001B704E">
      <w:r>
        <w:separator/>
      </w:r>
    </w:p>
  </w:footnote>
  <w:footnote w:type="continuationSeparator" w:id="0">
    <w:p w:rsidR="001B704E" w:rsidRDefault="001B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1D392E"/>
    <w:multiLevelType w:val="hybridMultilevel"/>
    <w:tmpl w:val="C3AADC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F58F3"/>
    <w:multiLevelType w:val="multilevel"/>
    <w:tmpl w:val="86B8E1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5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6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7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72A4E17"/>
    <w:multiLevelType w:val="multilevel"/>
    <w:tmpl w:val="BCB4FA4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6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26"/>
  </w:num>
  <w:num w:numId="5">
    <w:abstractNumId w:val="25"/>
  </w:num>
  <w:num w:numId="6">
    <w:abstractNumId w:val="14"/>
  </w:num>
  <w:num w:numId="7">
    <w:abstractNumId w:val="30"/>
  </w:num>
  <w:num w:numId="8">
    <w:abstractNumId w:val="38"/>
  </w:num>
  <w:num w:numId="9">
    <w:abstractNumId w:val="12"/>
  </w:num>
  <w:num w:numId="10">
    <w:abstractNumId w:val="7"/>
  </w:num>
  <w:num w:numId="11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9"/>
  </w:num>
  <w:num w:numId="14">
    <w:abstractNumId w:val="35"/>
  </w:num>
  <w:num w:numId="15">
    <w:abstractNumId w:val="32"/>
  </w:num>
  <w:num w:numId="16">
    <w:abstractNumId w:val="11"/>
  </w:num>
  <w:num w:numId="17">
    <w:abstractNumId w:val="4"/>
  </w:num>
  <w:num w:numId="18">
    <w:abstractNumId w:val="39"/>
  </w:num>
  <w:num w:numId="19">
    <w:abstractNumId w:val="10"/>
  </w:num>
  <w:num w:numId="20">
    <w:abstractNumId w:val="5"/>
  </w:num>
  <w:num w:numId="21">
    <w:abstractNumId w:val="23"/>
  </w:num>
  <w:num w:numId="22">
    <w:abstractNumId w:val="13"/>
  </w:num>
  <w:num w:numId="23">
    <w:abstractNumId w:val="19"/>
  </w:num>
  <w:num w:numId="24">
    <w:abstractNumId w:val="27"/>
  </w:num>
  <w:num w:numId="25">
    <w:abstractNumId w:val="17"/>
  </w:num>
  <w:num w:numId="26">
    <w:abstractNumId w:val="31"/>
  </w:num>
  <w:num w:numId="27">
    <w:abstractNumId w:val="15"/>
  </w:num>
  <w:num w:numId="28">
    <w:abstractNumId w:val="3"/>
  </w:num>
  <w:num w:numId="29">
    <w:abstractNumId w:val="29"/>
  </w:num>
  <w:num w:numId="30">
    <w:abstractNumId w:val="16"/>
  </w:num>
  <w:num w:numId="31">
    <w:abstractNumId w:val="37"/>
  </w:num>
  <w:num w:numId="32">
    <w:abstractNumId w:val="22"/>
  </w:num>
  <w:num w:numId="33">
    <w:abstractNumId w:val="8"/>
  </w:num>
  <w:num w:numId="34">
    <w:abstractNumId w:val="36"/>
  </w:num>
  <w:num w:numId="35">
    <w:abstractNumId w:val="40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8"/>
  </w:num>
  <w:num w:numId="39">
    <w:abstractNumId w:val="24"/>
  </w:num>
  <w:num w:numId="40">
    <w:abstractNumId w:val="2"/>
  </w:num>
  <w:num w:numId="41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30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10C6"/>
    <w:rsid w:val="00012410"/>
    <w:rsid w:val="00012921"/>
    <w:rsid w:val="00012E44"/>
    <w:rsid w:val="000141EF"/>
    <w:rsid w:val="00016CF2"/>
    <w:rsid w:val="00021F03"/>
    <w:rsid w:val="00022D38"/>
    <w:rsid w:val="000243D4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1B30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0849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04E"/>
    <w:rsid w:val="001B7F5D"/>
    <w:rsid w:val="001C6A12"/>
    <w:rsid w:val="001C6EFC"/>
    <w:rsid w:val="001C6F35"/>
    <w:rsid w:val="001D0789"/>
    <w:rsid w:val="001D0CC8"/>
    <w:rsid w:val="001D490A"/>
    <w:rsid w:val="001D5B26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2CCD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148B"/>
    <w:rsid w:val="003A3363"/>
    <w:rsid w:val="003A5CE9"/>
    <w:rsid w:val="003A62F3"/>
    <w:rsid w:val="003B0C20"/>
    <w:rsid w:val="003B35DC"/>
    <w:rsid w:val="003B4A67"/>
    <w:rsid w:val="003C14D8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715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3575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3DF"/>
    <w:rsid w:val="00643D49"/>
    <w:rsid w:val="00646544"/>
    <w:rsid w:val="00647106"/>
    <w:rsid w:val="00647EFF"/>
    <w:rsid w:val="00652706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2238"/>
    <w:rsid w:val="00783B2E"/>
    <w:rsid w:val="007879A5"/>
    <w:rsid w:val="007A0266"/>
    <w:rsid w:val="007A1802"/>
    <w:rsid w:val="007A4606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AA3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C72A0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4D20"/>
    <w:rsid w:val="00A10C2D"/>
    <w:rsid w:val="00A1651E"/>
    <w:rsid w:val="00A166B3"/>
    <w:rsid w:val="00A17176"/>
    <w:rsid w:val="00A17562"/>
    <w:rsid w:val="00A20104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90F12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E4B05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1B7E"/>
    <w:rsid w:val="00BC225A"/>
    <w:rsid w:val="00BC2737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66ED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478D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4DFD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E1A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1264"/>
    <w:rsid w:val="00FC469B"/>
    <w:rsid w:val="00FC4BA8"/>
    <w:rsid w:val="00FD1152"/>
    <w:rsid w:val="00FD1904"/>
    <w:rsid w:val="00FD27C3"/>
    <w:rsid w:val="00FD6B3A"/>
    <w:rsid w:val="00FD719B"/>
    <w:rsid w:val="00FE561A"/>
    <w:rsid w:val="00FE5DBC"/>
    <w:rsid w:val="00FF0060"/>
    <w:rsid w:val="00FF39D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372C-4470-47AD-B86E-BD3D5B01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2019-12-24T04:26:00Z</dcterms:created>
  <dcterms:modified xsi:type="dcterms:W3CDTF">2019-12-24T04:26:00Z</dcterms:modified>
</cp:coreProperties>
</file>