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FD1152">
        <w:rPr>
          <w:sz w:val="24"/>
          <w:szCs w:val="24"/>
        </w:rPr>
        <w:t>79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D1152">
        <w:rPr>
          <w:sz w:val="24"/>
          <w:szCs w:val="24"/>
        </w:rPr>
        <w:t>23</w:t>
      </w:r>
      <w:r w:rsidR="00B46C2F">
        <w:rPr>
          <w:sz w:val="24"/>
          <w:szCs w:val="24"/>
        </w:rPr>
        <w:t>.</w:t>
      </w:r>
      <w:r w:rsidR="00C117BC">
        <w:rPr>
          <w:sz w:val="24"/>
          <w:szCs w:val="24"/>
        </w:rPr>
        <w:t>05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FD1152">
        <w:rPr>
          <w:b/>
          <w:sz w:val="24"/>
          <w:szCs w:val="24"/>
        </w:rPr>
        <w:t>139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EC3DDC" w:rsidRPr="006D50CB">
        <w:rPr>
          <w:b/>
          <w:sz w:val="24"/>
          <w:szCs w:val="24"/>
        </w:rPr>
        <w:t xml:space="preserve"> </w:t>
      </w:r>
      <w:r w:rsidR="00286C42">
        <w:rPr>
          <w:b/>
          <w:sz w:val="24"/>
          <w:szCs w:val="24"/>
        </w:rPr>
        <w:t xml:space="preserve">     </w:t>
      </w:r>
      <w:r w:rsidR="00FD1152">
        <w:rPr>
          <w:b/>
          <w:sz w:val="24"/>
          <w:szCs w:val="24"/>
        </w:rPr>
        <w:t>23</w:t>
      </w:r>
      <w:r w:rsidR="0057534E">
        <w:rPr>
          <w:b/>
          <w:sz w:val="24"/>
          <w:szCs w:val="24"/>
        </w:rPr>
        <w:t xml:space="preserve"> </w:t>
      </w:r>
      <w:r w:rsidR="00C117BC">
        <w:rPr>
          <w:b/>
          <w:sz w:val="24"/>
          <w:szCs w:val="24"/>
        </w:rPr>
        <w:t xml:space="preserve">мая </w:t>
      </w:r>
      <w:r w:rsidR="0057534E">
        <w:rPr>
          <w:b/>
          <w:sz w:val="24"/>
          <w:szCs w:val="24"/>
        </w:rPr>
        <w:t>2019г.</w:t>
      </w:r>
    </w:p>
    <w:p w:rsidR="00FD1152" w:rsidRPr="00FD1152" w:rsidRDefault="00FD1152" w:rsidP="00FD1152">
      <w:pPr>
        <w:rPr>
          <w:sz w:val="24"/>
          <w:szCs w:val="24"/>
        </w:rPr>
      </w:pPr>
      <w:r w:rsidRPr="00FD1152">
        <w:rPr>
          <w:sz w:val="24"/>
          <w:szCs w:val="24"/>
        </w:rPr>
        <w:t>Об  окончании отопительного сезона</w:t>
      </w:r>
    </w:p>
    <w:p w:rsidR="00FD1152" w:rsidRPr="00FD1152" w:rsidRDefault="00FD1152" w:rsidP="00FD1152">
      <w:pPr>
        <w:rPr>
          <w:sz w:val="24"/>
          <w:szCs w:val="24"/>
        </w:rPr>
      </w:pPr>
      <w:r w:rsidRPr="00FD1152">
        <w:rPr>
          <w:sz w:val="24"/>
          <w:szCs w:val="24"/>
        </w:rPr>
        <w:t xml:space="preserve">2018-2019гг на территории </w:t>
      </w:r>
      <w:proofErr w:type="gramStart"/>
      <w:r w:rsidRPr="00FD1152">
        <w:rPr>
          <w:sz w:val="24"/>
          <w:szCs w:val="24"/>
        </w:rPr>
        <w:t>муниципального</w:t>
      </w:r>
      <w:proofErr w:type="gramEnd"/>
      <w:r w:rsidRPr="00FD1152">
        <w:rPr>
          <w:sz w:val="24"/>
          <w:szCs w:val="24"/>
        </w:rPr>
        <w:t xml:space="preserve"> </w:t>
      </w:r>
    </w:p>
    <w:p w:rsidR="00FD1152" w:rsidRDefault="00FD1152" w:rsidP="00FD1152">
      <w:pPr>
        <w:rPr>
          <w:sz w:val="24"/>
          <w:szCs w:val="24"/>
        </w:rPr>
      </w:pPr>
      <w:r w:rsidRPr="00FD1152">
        <w:rPr>
          <w:sz w:val="24"/>
          <w:szCs w:val="24"/>
        </w:rPr>
        <w:t>образования "</w:t>
      </w:r>
      <w:proofErr w:type="spellStart"/>
      <w:r w:rsidRPr="00FD1152">
        <w:rPr>
          <w:sz w:val="24"/>
          <w:szCs w:val="24"/>
        </w:rPr>
        <w:t>Зональненское</w:t>
      </w:r>
      <w:proofErr w:type="spellEnd"/>
      <w:r w:rsidRPr="00FD1152">
        <w:rPr>
          <w:sz w:val="24"/>
          <w:szCs w:val="24"/>
        </w:rPr>
        <w:t xml:space="preserve"> сельское поселение"</w:t>
      </w:r>
    </w:p>
    <w:p w:rsidR="00272DAD" w:rsidRPr="00FD1152" w:rsidRDefault="00272DAD" w:rsidP="00FD1152">
      <w:pPr>
        <w:rPr>
          <w:sz w:val="24"/>
          <w:szCs w:val="24"/>
        </w:rPr>
      </w:pPr>
    </w:p>
    <w:p w:rsidR="00FD1152" w:rsidRPr="00FD1152" w:rsidRDefault="00FD1152" w:rsidP="00272DAD">
      <w:pPr>
        <w:pStyle w:val="aff"/>
        <w:spacing w:before="0" w:beforeAutospacing="0" w:after="150" w:afterAutospacing="0" w:line="360" w:lineRule="atLeast"/>
        <w:jc w:val="both"/>
        <w:rPr>
          <w:sz w:val="26"/>
          <w:szCs w:val="26"/>
        </w:rPr>
      </w:pPr>
      <w:r w:rsidRPr="00FD1152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</w:t>
      </w:r>
    </w:p>
    <w:p w:rsidR="00FD1152" w:rsidRPr="00272DAD" w:rsidRDefault="00FD1152" w:rsidP="00272DAD">
      <w:pPr>
        <w:jc w:val="both"/>
        <w:rPr>
          <w:b/>
          <w:sz w:val="26"/>
          <w:szCs w:val="26"/>
        </w:rPr>
      </w:pPr>
      <w:r w:rsidRPr="00FD1152">
        <w:rPr>
          <w:b/>
          <w:sz w:val="26"/>
          <w:szCs w:val="26"/>
        </w:rPr>
        <w:t>ПОСТАНОВЛЯЮ:</w:t>
      </w:r>
    </w:p>
    <w:p w:rsidR="00FD1152" w:rsidRPr="00FD1152" w:rsidRDefault="00FD1152" w:rsidP="00FD1152">
      <w:pPr>
        <w:pStyle w:val="ae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D1152">
        <w:rPr>
          <w:rFonts w:ascii="Times New Roman" w:hAnsi="Times New Roman"/>
          <w:sz w:val="26"/>
          <w:szCs w:val="26"/>
        </w:rPr>
        <w:t>Завершить отопительный период 2018‒2019 годов на территории муниципального образования «</w:t>
      </w:r>
      <w:proofErr w:type="spellStart"/>
      <w:r w:rsidRPr="00FD1152">
        <w:rPr>
          <w:rFonts w:ascii="Times New Roman" w:hAnsi="Times New Roman"/>
          <w:sz w:val="26"/>
          <w:szCs w:val="26"/>
        </w:rPr>
        <w:t>Зональненское</w:t>
      </w:r>
      <w:proofErr w:type="spellEnd"/>
      <w:r w:rsidRPr="00FD1152">
        <w:rPr>
          <w:rFonts w:ascii="Times New Roman" w:hAnsi="Times New Roman"/>
          <w:sz w:val="26"/>
          <w:szCs w:val="26"/>
        </w:rPr>
        <w:t xml:space="preserve"> сельское поселение» с 23 мая 2019., в связи с установлением устойчивых среднесуточных температур наружного воздуха выше +8</w:t>
      </w:r>
      <w:r w:rsidRPr="00FD1152">
        <w:rPr>
          <w:rFonts w:ascii="Times New Roman" w:hAnsi="Times New Roman"/>
          <w:sz w:val="26"/>
          <w:szCs w:val="26"/>
          <w:vertAlign w:val="superscript"/>
        </w:rPr>
        <w:t>0</w:t>
      </w:r>
      <w:r w:rsidRPr="00FD1152">
        <w:rPr>
          <w:rFonts w:ascii="Times New Roman" w:hAnsi="Times New Roman"/>
          <w:sz w:val="26"/>
          <w:szCs w:val="26"/>
        </w:rPr>
        <w:t xml:space="preserve">С </w:t>
      </w:r>
    </w:p>
    <w:p w:rsidR="00FD1152" w:rsidRPr="00FD1152" w:rsidRDefault="00FD1152" w:rsidP="00FD1152">
      <w:pPr>
        <w:pStyle w:val="ae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D1152">
        <w:rPr>
          <w:rFonts w:ascii="Times New Roman" w:hAnsi="Times New Roman"/>
          <w:sz w:val="26"/>
          <w:szCs w:val="26"/>
        </w:rPr>
        <w:t>Рекомендовать руководителям предприятий и организаций, обеспечивающих выработку тепловой энергии, ее транспорт, собственникам котельных:</w:t>
      </w:r>
    </w:p>
    <w:p w:rsidR="00FD1152" w:rsidRPr="00FD1152" w:rsidRDefault="00FD1152" w:rsidP="00FD1152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FD1152">
        <w:rPr>
          <w:rFonts w:ascii="Times New Roman" w:hAnsi="Times New Roman"/>
          <w:sz w:val="26"/>
          <w:szCs w:val="26"/>
        </w:rPr>
        <w:t>- приступить на территории с централизованным горячим водоснабжением к отключению и пломбированию систем отопления с переходом на летний режим теплоснабжения.</w:t>
      </w:r>
    </w:p>
    <w:p w:rsidR="00FD1152" w:rsidRPr="00FD1152" w:rsidRDefault="00FD1152" w:rsidP="00FD1152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FD1152">
        <w:rPr>
          <w:rFonts w:ascii="Times New Roman" w:hAnsi="Times New Roman"/>
          <w:sz w:val="26"/>
          <w:szCs w:val="26"/>
        </w:rPr>
        <w:t>- провести ремонт оборудования котельной, ремонт тепловых сетей пос. Зональная Станция согласно утвержденному плану-графику на 2019 г. (приложение 1)</w:t>
      </w:r>
    </w:p>
    <w:p w:rsidR="00FD1152" w:rsidRPr="00FD1152" w:rsidRDefault="00FD1152" w:rsidP="00FD1152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FD1152">
        <w:rPr>
          <w:rFonts w:ascii="Times New Roman" w:hAnsi="Times New Roman"/>
          <w:sz w:val="26"/>
          <w:szCs w:val="26"/>
        </w:rPr>
        <w:t xml:space="preserve">3. Опубликовать настоящее постановление в официальном печатном издании и разместить на официальном сайте муниципального образования </w:t>
      </w:r>
      <w:proofErr w:type="spellStart"/>
      <w:r w:rsidRPr="00FD1152">
        <w:rPr>
          <w:rFonts w:ascii="Times New Roman" w:hAnsi="Times New Roman"/>
          <w:sz w:val="26"/>
          <w:szCs w:val="26"/>
        </w:rPr>
        <w:t>Зональненского</w:t>
      </w:r>
      <w:proofErr w:type="spellEnd"/>
      <w:r w:rsidRPr="00FD1152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272DAD" w:rsidRDefault="00FD1152" w:rsidP="00272DAD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FD1152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FD115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D1152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72DAD" w:rsidRDefault="00272DAD" w:rsidP="00272DAD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272DAD" w:rsidRDefault="00FD1152" w:rsidP="00FB2F7F">
      <w:pPr>
        <w:pStyle w:val="ae"/>
        <w:tabs>
          <w:tab w:val="left" w:pos="284"/>
        </w:tabs>
        <w:ind w:left="0"/>
        <w:jc w:val="both"/>
        <w:rPr>
          <w:sz w:val="24"/>
          <w:szCs w:val="24"/>
        </w:rPr>
      </w:pPr>
      <w:r w:rsidRPr="00FD1152">
        <w:rPr>
          <w:sz w:val="26"/>
          <w:szCs w:val="26"/>
        </w:rPr>
        <w:t xml:space="preserve"> </w:t>
      </w:r>
      <w:r w:rsidRPr="00272DAD">
        <w:rPr>
          <w:rFonts w:ascii="Times New Roman" w:hAnsi="Times New Roman"/>
          <w:sz w:val="26"/>
          <w:szCs w:val="26"/>
        </w:rPr>
        <w:t>Глава поселения</w:t>
      </w:r>
      <w:r w:rsidR="00272DAD" w:rsidRPr="00272DAD">
        <w:rPr>
          <w:rFonts w:ascii="Times New Roman" w:hAnsi="Times New Roman"/>
          <w:sz w:val="26"/>
          <w:szCs w:val="26"/>
        </w:rPr>
        <w:t xml:space="preserve"> (Глава Администрации)                </w:t>
      </w:r>
      <w:r w:rsidR="00272DAD">
        <w:rPr>
          <w:rFonts w:ascii="Times New Roman" w:hAnsi="Times New Roman"/>
          <w:sz w:val="26"/>
          <w:szCs w:val="26"/>
        </w:rPr>
        <w:t xml:space="preserve">                              </w:t>
      </w:r>
      <w:r w:rsidR="00272DAD" w:rsidRPr="00272DAD">
        <w:rPr>
          <w:rFonts w:ascii="Times New Roman" w:hAnsi="Times New Roman"/>
          <w:sz w:val="26"/>
          <w:szCs w:val="26"/>
        </w:rPr>
        <w:t xml:space="preserve">  Е.А. Коновалова   </w:t>
      </w:r>
    </w:p>
    <w:p w:rsidR="00272DAD" w:rsidRDefault="00272DAD" w:rsidP="00272DAD">
      <w:pPr>
        <w:rPr>
          <w:sz w:val="24"/>
          <w:szCs w:val="24"/>
        </w:rPr>
      </w:pPr>
    </w:p>
    <w:p w:rsidR="00272DAD" w:rsidRDefault="00272DAD" w:rsidP="00272DAD">
      <w:pPr>
        <w:rPr>
          <w:sz w:val="24"/>
          <w:szCs w:val="24"/>
        </w:rPr>
      </w:pPr>
    </w:p>
    <w:p w:rsidR="00272DAD" w:rsidRDefault="00272DAD" w:rsidP="00272DAD">
      <w:pPr>
        <w:rPr>
          <w:sz w:val="24"/>
          <w:szCs w:val="24"/>
        </w:rPr>
      </w:pPr>
    </w:p>
    <w:p w:rsidR="00272DAD" w:rsidRDefault="00272DAD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FB2F7F" w:rsidRDefault="00FB2F7F" w:rsidP="00272DAD">
      <w:pPr>
        <w:rPr>
          <w:sz w:val="24"/>
          <w:szCs w:val="24"/>
        </w:rPr>
      </w:pPr>
    </w:p>
    <w:p w:rsidR="00272DAD" w:rsidRDefault="00272DAD" w:rsidP="00272DAD">
      <w:pPr>
        <w:rPr>
          <w:sz w:val="24"/>
          <w:szCs w:val="24"/>
        </w:rPr>
      </w:pPr>
    </w:p>
    <w:p w:rsidR="00272DAD" w:rsidRPr="00272DAD" w:rsidRDefault="00272DAD" w:rsidP="00272DAD">
      <w:pPr>
        <w:jc w:val="right"/>
        <w:rPr>
          <w:sz w:val="24"/>
          <w:szCs w:val="24"/>
        </w:rPr>
      </w:pPr>
      <w:r w:rsidRPr="00272DAD">
        <w:rPr>
          <w:sz w:val="24"/>
          <w:szCs w:val="24"/>
        </w:rPr>
        <w:t>Приложение №1</w:t>
      </w:r>
    </w:p>
    <w:p w:rsidR="00272DAD" w:rsidRPr="00272DAD" w:rsidRDefault="00272DAD" w:rsidP="00272DAD">
      <w:pPr>
        <w:jc w:val="right"/>
        <w:rPr>
          <w:sz w:val="24"/>
          <w:szCs w:val="24"/>
        </w:rPr>
      </w:pPr>
      <w:r w:rsidRPr="00272DAD">
        <w:rPr>
          <w:sz w:val="24"/>
          <w:szCs w:val="24"/>
        </w:rPr>
        <w:t>к постановлению от 23 мая 2019г. № 139</w:t>
      </w:r>
    </w:p>
    <w:p w:rsidR="00272DAD" w:rsidRDefault="00272DAD" w:rsidP="00272DAD">
      <w:pPr>
        <w:jc w:val="right"/>
        <w:rPr>
          <w:sz w:val="26"/>
          <w:szCs w:val="26"/>
        </w:rPr>
      </w:pPr>
    </w:p>
    <w:p w:rsidR="00272DAD" w:rsidRDefault="00272DAD" w:rsidP="00FD1152">
      <w:pPr>
        <w:jc w:val="both"/>
        <w:rPr>
          <w:sz w:val="26"/>
          <w:szCs w:val="26"/>
        </w:rPr>
      </w:pPr>
      <w:r w:rsidRPr="00272DAD">
        <w:rPr>
          <w:noProof/>
          <w:sz w:val="26"/>
          <w:szCs w:val="26"/>
        </w:rPr>
        <w:drawing>
          <wp:inline distT="0" distB="0" distL="0" distR="0">
            <wp:extent cx="5940425" cy="83712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DAD" w:rsidSect="00E379A6">
      <w:headerReference w:type="first" r:id="rId9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C6" w:rsidRDefault="00BE0AC6">
      <w:r>
        <w:separator/>
      </w:r>
    </w:p>
  </w:endnote>
  <w:endnote w:type="continuationSeparator" w:id="0">
    <w:p w:rsidR="00BE0AC6" w:rsidRDefault="00BE0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C6" w:rsidRDefault="00BE0AC6">
      <w:r>
        <w:separator/>
      </w:r>
    </w:p>
  </w:footnote>
  <w:footnote w:type="continuationSeparator" w:id="0">
    <w:p w:rsidR="00BE0AC6" w:rsidRDefault="00BE0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3485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4C49"/>
    <w:rsid w:val="002E5C0C"/>
    <w:rsid w:val="002E6B3C"/>
    <w:rsid w:val="002F1DE0"/>
    <w:rsid w:val="002F46C5"/>
    <w:rsid w:val="002F6764"/>
    <w:rsid w:val="003073B3"/>
    <w:rsid w:val="003131D6"/>
    <w:rsid w:val="00320C8E"/>
    <w:rsid w:val="00323EFA"/>
    <w:rsid w:val="003250FE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6ED1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72471-7A9E-4310-A6F3-86CB9BFF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4</cp:revision>
  <cp:lastPrinted>2019-06-03T09:07:00Z</cp:lastPrinted>
  <dcterms:created xsi:type="dcterms:W3CDTF">2019-05-30T03:06:00Z</dcterms:created>
  <dcterms:modified xsi:type="dcterms:W3CDTF">2019-06-03T09:07:00Z</dcterms:modified>
</cp:coreProperties>
</file>