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1603D2">
      <w:pPr>
        <w:ind w:right="-569"/>
        <w:jc w:val="center"/>
        <w:rPr>
          <w:sz w:val="24"/>
          <w:szCs w:val="24"/>
        </w:rPr>
      </w:pPr>
      <w:r>
        <w:rPr>
          <w:sz w:val="24"/>
          <w:szCs w:val="24"/>
        </w:rPr>
        <w:t>Т</w:t>
      </w:r>
      <w:r w:rsidR="00BD2032" w:rsidRPr="00BD2032">
        <w:rPr>
          <w:sz w:val="24"/>
          <w:szCs w:val="24"/>
        </w:rPr>
        <w:t>омская область</w:t>
      </w:r>
    </w:p>
    <w:p w:rsidR="00BD2032" w:rsidRPr="00BD2032" w:rsidRDefault="00BD2032" w:rsidP="001603D2">
      <w:pPr>
        <w:ind w:right="-569"/>
        <w:jc w:val="center"/>
        <w:rPr>
          <w:sz w:val="24"/>
          <w:szCs w:val="24"/>
        </w:rPr>
      </w:pPr>
      <w:r w:rsidRPr="00BD2032">
        <w:rPr>
          <w:sz w:val="24"/>
          <w:szCs w:val="24"/>
        </w:rPr>
        <w:t>Томский район</w:t>
      </w:r>
    </w:p>
    <w:p w:rsidR="00BD2032" w:rsidRPr="00BD2032" w:rsidRDefault="00BD2032" w:rsidP="001603D2">
      <w:pPr>
        <w:ind w:right="-569"/>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1603D2">
      <w:pPr>
        <w:ind w:right="-569"/>
        <w:jc w:val="center"/>
      </w:pPr>
    </w:p>
    <w:p w:rsidR="00BD2032" w:rsidRPr="00A061CE" w:rsidRDefault="00BD2032" w:rsidP="001603D2">
      <w:pPr>
        <w:ind w:right="-569"/>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1603D2">
      <w:pPr>
        <w:ind w:right="-569"/>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1603D2">
      <w:pPr>
        <w:ind w:right="-569"/>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1603D2">
      <w:pPr>
        <w:ind w:right="-569"/>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486701">
        <w:rPr>
          <w:sz w:val="24"/>
          <w:szCs w:val="24"/>
        </w:rPr>
        <w:t xml:space="preserve">    </w:t>
      </w:r>
      <w:r w:rsidR="002A77B0">
        <w:rPr>
          <w:sz w:val="24"/>
          <w:szCs w:val="24"/>
        </w:rPr>
        <w:t xml:space="preserve"> </w:t>
      </w:r>
      <w:r w:rsidRPr="00BD2032">
        <w:rPr>
          <w:sz w:val="24"/>
          <w:szCs w:val="24"/>
        </w:rPr>
        <w:t xml:space="preserve">№ </w:t>
      </w:r>
      <w:r w:rsidR="0041192F">
        <w:rPr>
          <w:sz w:val="24"/>
          <w:szCs w:val="24"/>
        </w:rPr>
        <w:t>7</w:t>
      </w:r>
      <w:r w:rsidR="0003198F">
        <w:rPr>
          <w:sz w:val="24"/>
          <w:szCs w:val="24"/>
        </w:rPr>
        <w:t>4</w:t>
      </w:r>
      <w:r w:rsidR="00F755F0">
        <w:rPr>
          <w:sz w:val="24"/>
          <w:szCs w:val="24"/>
        </w:rPr>
        <w:t>4</w:t>
      </w:r>
      <w:r w:rsidRPr="00BD2032">
        <w:rPr>
          <w:sz w:val="24"/>
          <w:szCs w:val="24"/>
        </w:rPr>
        <w:t xml:space="preserve"> от </w:t>
      </w:r>
      <w:r w:rsidR="001D490A">
        <w:rPr>
          <w:sz w:val="24"/>
          <w:szCs w:val="24"/>
        </w:rPr>
        <w:t>03</w:t>
      </w:r>
      <w:r w:rsidR="00AF5939">
        <w:rPr>
          <w:sz w:val="24"/>
          <w:szCs w:val="24"/>
        </w:rPr>
        <w:t>.11</w:t>
      </w:r>
      <w:r w:rsidRPr="00BD2032">
        <w:rPr>
          <w:sz w:val="24"/>
          <w:szCs w:val="24"/>
        </w:rPr>
        <w:t>.201</w:t>
      </w:r>
      <w:r w:rsidR="003C20F8">
        <w:rPr>
          <w:sz w:val="24"/>
          <w:szCs w:val="24"/>
        </w:rPr>
        <w:t>7</w:t>
      </w:r>
    </w:p>
    <w:p w:rsidR="00BD2032" w:rsidRPr="0067258E" w:rsidRDefault="00BD2032" w:rsidP="001603D2">
      <w:pPr>
        <w:pBdr>
          <w:bottom w:val="single" w:sz="12" w:space="1" w:color="auto"/>
        </w:pBdr>
        <w:ind w:right="-569"/>
        <w:rPr>
          <w:b/>
          <w:kern w:val="3"/>
          <w:sz w:val="16"/>
          <w:szCs w:val="16"/>
          <w:lang w:eastAsia="zh-CN" w:bidi="hi-IN"/>
        </w:rPr>
      </w:pPr>
    </w:p>
    <w:p w:rsidR="00F77982" w:rsidRPr="007946FD" w:rsidRDefault="00F77982" w:rsidP="007B7C65">
      <w:pPr>
        <w:pStyle w:val="af2"/>
        <w:rPr>
          <w:szCs w:val="24"/>
        </w:rPr>
      </w:pPr>
      <w:r w:rsidRPr="007A7A6D">
        <w:rPr>
          <w:sz w:val="16"/>
          <w:szCs w:val="16"/>
        </w:rPr>
        <w:t xml:space="preserve">                                                      </w:t>
      </w:r>
    </w:p>
    <w:p w:rsidR="00EA420F" w:rsidRPr="00EA420F" w:rsidRDefault="00EA420F" w:rsidP="00EA420F">
      <w:pPr>
        <w:jc w:val="center"/>
        <w:rPr>
          <w:b/>
          <w:bCs/>
          <w:spacing w:val="20"/>
          <w:sz w:val="24"/>
          <w:szCs w:val="24"/>
        </w:rPr>
      </w:pPr>
      <w:r w:rsidRPr="00EA420F">
        <w:rPr>
          <w:b/>
          <w:bCs/>
          <w:spacing w:val="20"/>
          <w:sz w:val="24"/>
          <w:szCs w:val="24"/>
        </w:rPr>
        <w:t>ТОМСКАЯ ОБЛАСТЬ</w:t>
      </w:r>
    </w:p>
    <w:p w:rsidR="00EA420F" w:rsidRPr="00EA420F" w:rsidRDefault="00EA420F" w:rsidP="00EA420F">
      <w:pPr>
        <w:spacing w:line="360" w:lineRule="auto"/>
        <w:jc w:val="center"/>
        <w:rPr>
          <w:b/>
          <w:spacing w:val="20"/>
          <w:sz w:val="24"/>
          <w:szCs w:val="24"/>
        </w:rPr>
      </w:pPr>
      <w:r w:rsidRPr="00EA420F">
        <w:rPr>
          <w:b/>
          <w:spacing w:val="20"/>
          <w:sz w:val="24"/>
          <w:szCs w:val="24"/>
        </w:rPr>
        <w:t>ТОМСКИЙ РАЙОН</w:t>
      </w:r>
    </w:p>
    <w:p w:rsidR="00EA420F" w:rsidRPr="00EA420F" w:rsidRDefault="00EA420F" w:rsidP="00EA420F">
      <w:pPr>
        <w:spacing w:line="360" w:lineRule="auto"/>
        <w:jc w:val="center"/>
        <w:rPr>
          <w:b/>
          <w:spacing w:val="20"/>
          <w:sz w:val="24"/>
          <w:szCs w:val="24"/>
        </w:rPr>
      </w:pPr>
      <w:r w:rsidRPr="00EA420F">
        <w:rPr>
          <w:b/>
          <w:spacing w:val="20"/>
          <w:sz w:val="24"/>
          <w:szCs w:val="24"/>
        </w:rPr>
        <w:t>СОВЕТ ЗОНАЛЬНЕНСКОГО СЕЛЬСКОГО ПОСЕЛЕНИЯ</w:t>
      </w:r>
    </w:p>
    <w:p w:rsidR="00EA420F" w:rsidRPr="00EA420F" w:rsidRDefault="00EA420F" w:rsidP="00EA420F">
      <w:pPr>
        <w:jc w:val="center"/>
        <w:rPr>
          <w:b/>
          <w:sz w:val="24"/>
          <w:szCs w:val="24"/>
        </w:rPr>
      </w:pPr>
      <w:r w:rsidRPr="00EA420F">
        <w:rPr>
          <w:b/>
          <w:sz w:val="24"/>
          <w:szCs w:val="24"/>
        </w:rPr>
        <w:t>РЕШЕНИЕ № 49</w:t>
      </w:r>
    </w:p>
    <w:p w:rsidR="00EA420F" w:rsidRPr="00EA420F" w:rsidRDefault="00EA420F" w:rsidP="00EA420F">
      <w:pPr>
        <w:rPr>
          <w:b/>
          <w:sz w:val="24"/>
          <w:szCs w:val="24"/>
        </w:rPr>
      </w:pPr>
      <w:r w:rsidRPr="00EA420F">
        <w:rPr>
          <w:sz w:val="24"/>
          <w:szCs w:val="24"/>
        </w:rPr>
        <w:t>п. Зональная станция</w:t>
      </w:r>
      <w:r w:rsidRPr="00EA420F">
        <w:rPr>
          <w:sz w:val="24"/>
          <w:szCs w:val="24"/>
        </w:rPr>
        <w:tab/>
      </w:r>
      <w:r w:rsidRPr="00EA420F">
        <w:rPr>
          <w:sz w:val="24"/>
          <w:szCs w:val="24"/>
        </w:rPr>
        <w:tab/>
      </w:r>
      <w:r w:rsidRPr="00EA420F">
        <w:rPr>
          <w:sz w:val="24"/>
          <w:szCs w:val="24"/>
        </w:rPr>
        <w:tab/>
      </w:r>
      <w:r w:rsidRPr="00EA420F">
        <w:rPr>
          <w:sz w:val="24"/>
          <w:szCs w:val="24"/>
        </w:rPr>
        <w:tab/>
      </w:r>
      <w:r w:rsidRPr="00EA420F">
        <w:rPr>
          <w:sz w:val="24"/>
          <w:szCs w:val="24"/>
        </w:rPr>
        <w:tab/>
      </w:r>
      <w:r w:rsidRPr="00EA420F">
        <w:rPr>
          <w:sz w:val="24"/>
          <w:szCs w:val="24"/>
        </w:rPr>
        <w:tab/>
      </w:r>
      <w:r w:rsidRPr="00EA420F">
        <w:rPr>
          <w:sz w:val="24"/>
          <w:szCs w:val="24"/>
        </w:rPr>
        <w:tab/>
        <w:t xml:space="preserve"> «02» ноября 2017 г.</w:t>
      </w:r>
    </w:p>
    <w:p w:rsidR="00EA420F" w:rsidRPr="00EA420F" w:rsidRDefault="00EA420F" w:rsidP="00EA420F">
      <w:pPr>
        <w:jc w:val="right"/>
        <w:rPr>
          <w:sz w:val="24"/>
          <w:szCs w:val="24"/>
        </w:rPr>
      </w:pPr>
      <w:r w:rsidRPr="00EA420F">
        <w:rPr>
          <w:sz w:val="24"/>
          <w:szCs w:val="24"/>
        </w:rPr>
        <w:t xml:space="preserve">11 -е очередное собрание    </w:t>
      </w:r>
    </w:p>
    <w:p w:rsidR="00EA420F" w:rsidRPr="00EA420F" w:rsidRDefault="00EA420F" w:rsidP="00EA420F">
      <w:pPr>
        <w:jc w:val="right"/>
        <w:rPr>
          <w:sz w:val="24"/>
          <w:szCs w:val="24"/>
        </w:rPr>
      </w:pPr>
      <w:r w:rsidRPr="00EA420F">
        <w:rPr>
          <w:sz w:val="24"/>
          <w:szCs w:val="24"/>
          <w:lang w:val="en-US"/>
        </w:rPr>
        <w:t>IV</w:t>
      </w:r>
      <w:r w:rsidRPr="00EA420F">
        <w:rPr>
          <w:sz w:val="24"/>
          <w:szCs w:val="24"/>
        </w:rPr>
        <w:t>-го созыва</w:t>
      </w:r>
      <w:r w:rsidRPr="00EA420F">
        <w:rPr>
          <w:sz w:val="24"/>
          <w:szCs w:val="24"/>
        </w:rPr>
        <w:tab/>
      </w:r>
    </w:p>
    <w:p w:rsidR="00EA420F" w:rsidRPr="00EA420F" w:rsidRDefault="00EA420F" w:rsidP="00EA420F">
      <w:pPr>
        <w:jc w:val="both"/>
        <w:rPr>
          <w:sz w:val="22"/>
          <w:szCs w:val="24"/>
        </w:rPr>
      </w:pPr>
      <w:r w:rsidRPr="00EA420F">
        <w:rPr>
          <w:sz w:val="22"/>
          <w:szCs w:val="24"/>
        </w:rPr>
        <w:t>О внесении изменении и дополнений в Устав</w:t>
      </w:r>
    </w:p>
    <w:p w:rsidR="00EA420F" w:rsidRPr="00EA420F" w:rsidRDefault="00EA420F" w:rsidP="00EA420F">
      <w:pPr>
        <w:jc w:val="both"/>
        <w:rPr>
          <w:color w:val="000000"/>
          <w:spacing w:val="-1"/>
          <w:w w:val="101"/>
          <w:sz w:val="22"/>
          <w:szCs w:val="24"/>
        </w:rPr>
      </w:pPr>
      <w:r w:rsidRPr="00EA420F">
        <w:rPr>
          <w:color w:val="000000"/>
          <w:spacing w:val="-1"/>
          <w:w w:val="101"/>
          <w:sz w:val="22"/>
          <w:szCs w:val="24"/>
        </w:rPr>
        <w:t xml:space="preserve">муниципального образования </w:t>
      </w:r>
    </w:p>
    <w:p w:rsidR="00EA420F" w:rsidRPr="00EA420F" w:rsidRDefault="00EA420F" w:rsidP="00EA420F">
      <w:pPr>
        <w:jc w:val="both"/>
        <w:rPr>
          <w:sz w:val="22"/>
          <w:szCs w:val="24"/>
        </w:rPr>
      </w:pPr>
      <w:r w:rsidRPr="00EA420F">
        <w:rPr>
          <w:sz w:val="22"/>
          <w:szCs w:val="24"/>
        </w:rPr>
        <w:t xml:space="preserve">«Зональненское сельское </w:t>
      </w:r>
    </w:p>
    <w:p w:rsidR="00EA420F" w:rsidRPr="00EA420F" w:rsidRDefault="00EA420F" w:rsidP="00EA420F">
      <w:pPr>
        <w:jc w:val="both"/>
        <w:rPr>
          <w:sz w:val="22"/>
          <w:szCs w:val="24"/>
        </w:rPr>
      </w:pPr>
      <w:r w:rsidRPr="00EA420F">
        <w:rPr>
          <w:sz w:val="22"/>
          <w:szCs w:val="24"/>
        </w:rPr>
        <w:t xml:space="preserve">поселение», утвержденным Решением </w:t>
      </w:r>
    </w:p>
    <w:p w:rsidR="00EA420F" w:rsidRPr="00EA420F" w:rsidRDefault="00EA420F" w:rsidP="00EA420F">
      <w:pPr>
        <w:jc w:val="both"/>
        <w:rPr>
          <w:sz w:val="22"/>
          <w:szCs w:val="24"/>
        </w:rPr>
      </w:pPr>
      <w:r w:rsidRPr="00EA420F">
        <w:rPr>
          <w:sz w:val="22"/>
          <w:szCs w:val="24"/>
        </w:rPr>
        <w:t xml:space="preserve">Совета Зональненского сельского поселения </w:t>
      </w:r>
    </w:p>
    <w:p w:rsidR="00EA420F" w:rsidRPr="00EA420F" w:rsidRDefault="00EA420F" w:rsidP="00EA420F">
      <w:pPr>
        <w:jc w:val="both"/>
        <w:rPr>
          <w:sz w:val="22"/>
          <w:szCs w:val="24"/>
        </w:rPr>
      </w:pPr>
      <w:r w:rsidRPr="00EA420F">
        <w:rPr>
          <w:sz w:val="22"/>
          <w:szCs w:val="24"/>
        </w:rPr>
        <w:t xml:space="preserve">от 29 апреля 2015 г. №37 </w:t>
      </w:r>
    </w:p>
    <w:p w:rsidR="00EA420F" w:rsidRPr="00EA420F" w:rsidRDefault="00EA420F" w:rsidP="00EA420F">
      <w:pPr>
        <w:tabs>
          <w:tab w:val="left" w:pos="709"/>
        </w:tabs>
        <w:spacing w:line="276" w:lineRule="auto"/>
        <w:jc w:val="both"/>
        <w:rPr>
          <w:sz w:val="24"/>
          <w:szCs w:val="24"/>
        </w:rPr>
      </w:pPr>
    </w:p>
    <w:p w:rsidR="00EA420F" w:rsidRPr="00EA420F" w:rsidRDefault="00EA420F" w:rsidP="00EA420F">
      <w:pPr>
        <w:ind w:firstLine="284"/>
        <w:jc w:val="both"/>
        <w:rPr>
          <w:sz w:val="22"/>
          <w:szCs w:val="24"/>
        </w:rPr>
      </w:pPr>
      <w:r w:rsidRPr="00EA420F">
        <w:rPr>
          <w:sz w:val="22"/>
          <w:szCs w:val="24"/>
        </w:rPr>
        <w:t>В связи внесением изменений в отдельные законодательные акты Российской Федерации, руководствуясь Федеральным законом от 06.10.2003 №131-ФЗ «Об общих принципах организации местного самоуправления в Российской Федерации», с целью приведения Устава муниципального образования «Зональненское сельское поселение» Томского района Томской области в соответствие с требованиями действующего законодательства,</w:t>
      </w:r>
    </w:p>
    <w:p w:rsidR="00EA420F" w:rsidRPr="00EA420F" w:rsidRDefault="00EA420F" w:rsidP="00EA420F">
      <w:pPr>
        <w:jc w:val="both"/>
        <w:rPr>
          <w:sz w:val="24"/>
          <w:szCs w:val="24"/>
        </w:rPr>
      </w:pPr>
    </w:p>
    <w:p w:rsidR="00EA420F" w:rsidRPr="00EA420F" w:rsidRDefault="00EA420F" w:rsidP="00EA420F">
      <w:pPr>
        <w:jc w:val="center"/>
        <w:rPr>
          <w:b/>
          <w:spacing w:val="20"/>
          <w:sz w:val="24"/>
          <w:szCs w:val="24"/>
        </w:rPr>
      </w:pPr>
      <w:r w:rsidRPr="00EA420F">
        <w:rPr>
          <w:b/>
          <w:spacing w:val="20"/>
          <w:sz w:val="24"/>
          <w:szCs w:val="24"/>
        </w:rPr>
        <w:t>СОВЕТ ЗОНАЛЬНЕНСКОГО СЕЛЬСКОГО ПОСЕЛЕНИЯ РЕШИЛ:</w:t>
      </w:r>
    </w:p>
    <w:p w:rsidR="00EA420F" w:rsidRPr="00EA420F" w:rsidRDefault="00EA420F" w:rsidP="00EA420F">
      <w:pPr>
        <w:autoSpaceDE w:val="0"/>
        <w:autoSpaceDN w:val="0"/>
        <w:adjustRightInd w:val="0"/>
        <w:ind w:firstLine="708"/>
        <w:jc w:val="both"/>
        <w:rPr>
          <w:b/>
          <w:spacing w:val="28"/>
          <w:sz w:val="24"/>
          <w:szCs w:val="24"/>
        </w:rPr>
      </w:pPr>
    </w:p>
    <w:p w:rsidR="00EA420F" w:rsidRPr="00EA420F" w:rsidRDefault="00EA420F" w:rsidP="00EA420F">
      <w:pPr>
        <w:jc w:val="both"/>
        <w:rPr>
          <w:sz w:val="22"/>
          <w:szCs w:val="24"/>
        </w:rPr>
      </w:pPr>
      <w:r w:rsidRPr="00EA420F">
        <w:rPr>
          <w:sz w:val="22"/>
          <w:szCs w:val="24"/>
        </w:rPr>
        <w:t xml:space="preserve"> 1. </w:t>
      </w:r>
      <w:r w:rsidRPr="00EA420F">
        <w:rPr>
          <w:sz w:val="24"/>
          <w:szCs w:val="24"/>
        </w:rPr>
        <w:t>Назначить дату публичных слушаний по внесению изменений в Устав МО «Зональненского сельского поселения» на 18.11.2017.</w:t>
      </w:r>
    </w:p>
    <w:p w:rsidR="00EA420F" w:rsidRPr="00EA420F" w:rsidRDefault="00EA420F" w:rsidP="00EA420F">
      <w:pPr>
        <w:jc w:val="both"/>
        <w:rPr>
          <w:sz w:val="22"/>
          <w:szCs w:val="24"/>
        </w:rPr>
      </w:pPr>
      <w:r w:rsidRPr="00EA420F">
        <w:rPr>
          <w:sz w:val="22"/>
          <w:szCs w:val="24"/>
        </w:rPr>
        <w:t>2. Местом проведения публичных слушаний определить: здание Дома культуры п. Зональная Станция, адрес: Томская область, Томский район, пос. Зональная Станция, ул. Совхозная, 16,;</w:t>
      </w:r>
    </w:p>
    <w:p w:rsidR="00EA420F" w:rsidRPr="00EA420F" w:rsidRDefault="00EA420F" w:rsidP="00EA420F">
      <w:pPr>
        <w:jc w:val="both"/>
        <w:rPr>
          <w:sz w:val="22"/>
          <w:szCs w:val="24"/>
        </w:rPr>
      </w:pPr>
      <w:r w:rsidRPr="00EA420F">
        <w:rPr>
          <w:sz w:val="22"/>
          <w:szCs w:val="24"/>
        </w:rPr>
        <w:t xml:space="preserve">Время проведения 10-00. </w:t>
      </w:r>
    </w:p>
    <w:p w:rsidR="00EA420F" w:rsidRPr="00EA420F" w:rsidRDefault="00EA420F" w:rsidP="00EA420F">
      <w:pPr>
        <w:numPr>
          <w:ilvl w:val="0"/>
          <w:numId w:val="21"/>
        </w:numPr>
        <w:tabs>
          <w:tab w:val="left" w:pos="284"/>
        </w:tabs>
        <w:spacing w:line="276" w:lineRule="auto"/>
        <w:ind w:left="0" w:firstLine="0"/>
        <w:jc w:val="both"/>
        <w:rPr>
          <w:sz w:val="22"/>
          <w:szCs w:val="32"/>
          <w:lang w:eastAsia="en-US"/>
        </w:rPr>
      </w:pPr>
      <w:r w:rsidRPr="00EA420F">
        <w:rPr>
          <w:sz w:val="22"/>
          <w:szCs w:val="32"/>
          <w:lang w:eastAsia="en-US"/>
        </w:rPr>
        <w:t xml:space="preserve">3. Поручить вопросы организации проведения публичных слушаний И.О. Главы администрации </w:t>
      </w:r>
      <w:proofErr w:type="spellStart"/>
      <w:r w:rsidRPr="00EA420F">
        <w:rPr>
          <w:sz w:val="22"/>
          <w:szCs w:val="32"/>
          <w:lang w:eastAsia="en-US"/>
        </w:rPr>
        <w:t>Зональнеского</w:t>
      </w:r>
      <w:proofErr w:type="spellEnd"/>
      <w:r w:rsidRPr="00EA420F">
        <w:rPr>
          <w:sz w:val="22"/>
          <w:szCs w:val="32"/>
          <w:lang w:eastAsia="en-US"/>
        </w:rPr>
        <w:t xml:space="preserve"> сельского поселения Исаеву Р.Ф.</w:t>
      </w:r>
    </w:p>
    <w:p w:rsidR="00EA420F" w:rsidRPr="00EA420F" w:rsidRDefault="00EA420F" w:rsidP="00EA420F">
      <w:pPr>
        <w:numPr>
          <w:ilvl w:val="0"/>
          <w:numId w:val="21"/>
        </w:numPr>
        <w:tabs>
          <w:tab w:val="left" w:pos="284"/>
        </w:tabs>
        <w:spacing w:line="276" w:lineRule="auto"/>
        <w:ind w:left="0" w:firstLine="0"/>
        <w:jc w:val="both"/>
        <w:rPr>
          <w:sz w:val="22"/>
          <w:szCs w:val="32"/>
          <w:lang w:eastAsia="en-US"/>
        </w:rPr>
      </w:pPr>
      <w:r w:rsidRPr="00EA420F">
        <w:rPr>
          <w:sz w:val="22"/>
          <w:szCs w:val="32"/>
          <w:lang w:eastAsia="en-US"/>
        </w:rPr>
        <w:t xml:space="preserve">4. </w:t>
      </w:r>
      <w:r w:rsidRPr="00EA420F">
        <w:rPr>
          <w:bCs/>
          <w:sz w:val="22"/>
          <w:szCs w:val="32"/>
          <w:lang w:eastAsia="en-US"/>
        </w:rPr>
        <w:t xml:space="preserve">Опубликовать настоящее решение в официальном издании –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(адрес сайта </w:t>
      </w:r>
      <w:hyperlink r:id="rId7" w:history="1">
        <w:r w:rsidRPr="00EA420F">
          <w:rPr>
            <w:bCs/>
            <w:color w:val="0000FF"/>
            <w:sz w:val="22"/>
            <w:szCs w:val="32"/>
            <w:u w:val="single"/>
            <w:lang w:eastAsia="en-US"/>
          </w:rPr>
          <w:t>http://www.admzsp.ru</w:t>
        </w:r>
      </w:hyperlink>
      <w:r w:rsidRPr="00EA420F">
        <w:rPr>
          <w:bCs/>
          <w:sz w:val="22"/>
          <w:szCs w:val="32"/>
          <w:lang w:eastAsia="en-US"/>
        </w:rPr>
        <w:t>).</w:t>
      </w:r>
      <w:r w:rsidRPr="00EA420F">
        <w:rPr>
          <w:sz w:val="22"/>
          <w:szCs w:val="32"/>
          <w:lang w:eastAsia="en-US"/>
        </w:rPr>
        <w:t>;</w:t>
      </w:r>
    </w:p>
    <w:p w:rsidR="00EA420F" w:rsidRPr="00EA420F" w:rsidRDefault="00EA420F" w:rsidP="00EA420F">
      <w:pPr>
        <w:numPr>
          <w:ilvl w:val="0"/>
          <w:numId w:val="21"/>
        </w:numPr>
        <w:tabs>
          <w:tab w:val="left" w:pos="709"/>
        </w:tabs>
        <w:spacing w:line="276" w:lineRule="auto"/>
        <w:ind w:left="0" w:firstLine="0"/>
        <w:jc w:val="both"/>
        <w:rPr>
          <w:sz w:val="22"/>
          <w:szCs w:val="32"/>
          <w:lang w:eastAsia="en-US"/>
        </w:rPr>
      </w:pPr>
      <w:r w:rsidRPr="00EA420F">
        <w:rPr>
          <w:sz w:val="22"/>
          <w:szCs w:val="32"/>
          <w:lang w:eastAsia="en-US"/>
        </w:rPr>
        <w:t>5. Контроль за исполнением настоящего решения возложить на Устинову М.В. - Председателя Совета Зональненского сельского поселения.</w:t>
      </w:r>
    </w:p>
    <w:p w:rsidR="00EA420F" w:rsidRPr="00EA420F" w:rsidRDefault="00EA420F" w:rsidP="00EA420F">
      <w:pPr>
        <w:numPr>
          <w:ilvl w:val="0"/>
          <w:numId w:val="21"/>
        </w:numPr>
        <w:ind w:left="0" w:firstLine="0"/>
        <w:jc w:val="both"/>
        <w:rPr>
          <w:sz w:val="24"/>
          <w:szCs w:val="24"/>
          <w:lang w:eastAsia="en-US"/>
        </w:rPr>
      </w:pPr>
      <w:r w:rsidRPr="00EA420F">
        <w:rPr>
          <w:sz w:val="24"/>
          <w:szCs w:val="24"/>
          <w:lang w:eastAsia="en-US"/>
        </w:rPr>
        <w:t xml:space="preserve">     </w:t>
      </w:r>
      <w:r w:rsidRPr="00EA420F">
        <w:rPr>
          <w:sz w:val="24"/>
          <w:szCs w:val="24"/>
          <w:lang w:eastAsia="en-US"/>
        </w:rPr>
        <w:tab/>
      </w: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070"/>
        <w:gridCol w:w="4927"/>
      </w:tblGrid>
      <w:tr w:rsidR="00EA420F" w:rsidRPr="00EA420F" w:rsidTr="005F1853">
        <w:tc>
          <w:tcPr>
            <w:tcW w:w="5070" w:type="dxa"/>
            <w:shd w:val="clear" w:color="auto" w:fill="auto"/>
          </w:tcPr>
          <w:p w:rsidR="00EA420F" w:rsidRPr="00EA420F" w:rsidRDefault="00EA420F" w:rsidP="00EA420F">
            <w:pPr>
              <w:spacing w:line="360" w:lineRule="auto"/>
              <w:rPr>
                <w:sz w:val="24"/>
                <w:szCs w:val="24"/>
              </w:rPr>
            </w:pPr>
            <w:r w:rsidRPr="00EA420F">
              <w:rPr>
                <w:sz w:val="24"/>
                <w:szCs w:val="24"/>
              </w:rPr>
              <w:t>Председатель Совета Зональненского сельского поселения</w:t>
            </w:r>
          </w:p>
          <w:p w:rsidR="00EA420F" w:rsidRPr="00EA420F" w:rsidRDefault="00EA420F" w:rsidP="00EA420F">
            <w:pPr>
              <w:spacing w:line="360" w:lineRule="auto"/>
              <w:rPr>
                <w:sz w:val="24"/>
                <w:szCs w:val="24"/>
              </w:rPr>
            </w:pPr>
          </w:p>
          <w:p w:rsidR="00EA420F" w:rsidRPr="00EA420F" w:rsidRDefault="00EA420F" w:rsidP="00EA420F">
            <w:pPr>
              <w:spacing w:line="360" w:lineRule="auto"/>
              <w:rPr>
                <w:sz w:val="24"/>
                <w:szCs w:val="24"/>
              </w:rPr>
            </w:pPr>
            <w:r w:rsidRPr="00EA420F">
              <w:rPr>
                <w:sz w:val="24"/>
                <w:szCs w:val="24"/>
              </w:rPr>
              <w:t>__________________М.В. Устинова</w:t>
            </w:r>
          </w:p>
        </w:tc>
        <w:tc>
          <w:tcPr>
            <w:tcW w:w="4927" w:type="dxa"/>
            <w:shd w:val="clear" w:color="auto" w:fill="auto"/>
          </w:tcPr>
          <w:p w:rsidR="00EA420F" w:rsidRPr="00EA420F" w:rsidRDefault="00EA420F" w:rsidP="00EA420F">
            <w:pPr>
              <w:spacing w:line="360" w:lineRule="auto"/>
              <w:ind w:left="742"/>
              <w:rPr>
                <w:sz w:val="24"/>
                <w:szCs w:val="24"/>
              </w:rPr>
            </w:pPr>
            <w:r w:rsidRPr="00EA420F">
              <w:rPr>
                <w:sz w:val="24"/>
                <w:szCs w:val="24"/>
              </w:rPr>
              <w:t xml:space="preserve">И.О. Главы поселения </w:t>
            </w:r>
          </w:p>
          <w:p w:rsidR="00EA420F" w:rsidRPr="00EA420F" w:rsidRDefault="00EA420F" w:rsidP="00EA420F">
            <w:pPr>
              <w:spacing w:line="360" w:lineRule="auto"/>
              <w:ind w:left="742"/>
              <w:rPr>
                <w:sz w:val="24"/>
                <w:szCs w:val="24"/>
              </w:rPr>
            </w:pPr>
            <w:r w:rsidRPr="00EA420F">
              <w:rPr>
                <w:sz w:val="24"/>
                <w:szCs w:val="24"/>
              </w:rPr>
              <w:t>(Глава Администрации)</w:t>
            </w:r>
          </w:p>
          <w:p w:rsidR="00EA420F" w:rsidRPr="00EA420F" w:rsidRDefault="00EA420F" w:rsidP="00EA420F">
            <w:pPr>
              <w:spacing w:line="360" w:lineRule="auto"/>
              <w:ind w:left="742"/>
              <w:rPr>
                <w:sz w:val="24"/>
                <w:szCs w:val="24"/>
              </w:rPr>
            </w:pPr>
          </w:p>
          <w:p w:rsidR="00EA420F" w:rsidRPr="00EA420F" w:rsidRDefault="00EA420F" w:rsidP="00EA420F">
            <w:pPr>
              <w:spacing w:line="360" w:lineRule="auto"/>
              <w:ind w:left="742"/>
              <w:rPr>
                <w:sz w:val="24"/>
                <w:szCs w:val="24"/>
              </w:rPr>
            </w:pPr>
            <w:r w:rsidRPr="00EA420F">
              <w:rPr>
                <w:sz w:val="24"/>
                <w:szCs w:val="24"/>
              </w:rPr>
              <w:t>________________Р.Ф. Исаев</w:t>
            </w:r>
          </w:p>
        </w:tc>
      </w:tr>
    </w:tbl>
    <w:p w:rsidR="00EA420F" w:rsidRPr="00EA420F" w:rsidRDefault="00EA420F" w:rsidP="00EA420F">
      <w:pPr>
        <w:tabs>
          <w:tab w:val="left" w:pos="284"/>
        </w:tabs>
        <w:spacing w:line="276" w:lineRule="auto"/>
        <w:rPr>
          <w:rFonts w:eastAsia="Calibri"/>
          <w:spacing w:val="-18"/>
          <w:sz w:val="24"/>
          <w:szCs w:val="24"/>
          <w:lang w:eastAsia="en-US"/>
        </w:rPr>
      </w:pPr>
    </w:p>
    <w:p w:rsidR="00EA420F" w:rsidRPr="00EA420F" w:rsidRDefault="00EA420F" w:rsidP="00EA420F">
      <w:pPr>
        <w:jc w:val="right"/>
        <w:rPr>
          <w:i/>
          <w:sz w:val="24"/>
          <w:szCs w:val="24"/>
        </w:rPr>
      </w:pPr>
      <w:r w:rsidRPr="00EA420F">
        <w:rPr>
          <w:i/>
          <w:sz w:val="24"/>
          <w:szCs w:val="24"/>
        </w:rPr>
        <w:lastRenderedPageBreak/>
        <w:t>Приложение  к решению</w:t>
      </w:r>
    </w:p>
    <w:p w:rsidR="00EA420F" w:rsidRPr="00EA420F" w:rsidRDefault="00EA420F" w:rsidP="00EA420F">
      <w:pPr>
        <w:contextualSpacing/>
        <w:jc w:val="right"/>
        <w:rPr>
          <w:sz w:val="24"/>
          <w:szCs w:val="24"/>
        </w:rPr>
      </w:pPr>
      <w:r w:rsidRPr="00EA420F">
        <w:rPr>
          <w:i/>
          <w:sz w:val="24"/>
          <w:szCs w:val="24"/>
        </w:rPr>
        <w:t xml:space="preserve"> </w:t>
      </w:r>
      <w:r w:rsidRPr="00EA420F">
        <w:rPr>
          <w:sz w:val="24"/>
          <w:szCs w:val="24"/>
        </w:rPr>
        <w:t>Совета Зональненского сельского поселения</w:t>
      </w:r>
    </w:p>
    <w:p w:rsidR="00EA420F" w:rsidRPr="00EA420F" w:rsidRDefault="00EA420F" w:rsidP="00EA420F">
      <w:pPr>
        <w:jc w:val="right"/>
        <w:rPr>
          <w:i/>
          <w:sz w:val="24"/>
          <w:szCs w:val="24"/>
        </w:rPr>
      </w:pPr>
      <w:r w:rsidRPr="00EA420F">
        <w:rPr>
          <w:i/>
          <w:sz w:val="24"/>
          <w:szCs w:val="24"/>
        </w:rPr>
        <w:t xml:space="preserve">№ </w:t>
      </w:r>
      <w:r>
        <w:rPr>
          <w:i/>
          <w:sz w:val="24"/>
          <w:szCs w:val="24"/>
        </w:rPr>
        <w:t>49</w:t>
      </w:r>
      <w:r w:rsidRPr="00EA420F">
        <w:rPr>
          <w:i/>
          <w:sz w:val="24"/>
          <w:szCs w:val="24"/>
        </w:rPr>
        <w:t xml:space="preserve"> от «02» ноября 2017 г..</w:t>
      </w:r>
    </w:p>
    <w:p w:rsidR="00EA420F" w:rsidRPr="00EA420F" w:rsidRDefault="00EA420F" w:rsidP="00EA420F">
      <w:pPr>
        <w:contextualSpacing/>
        <w:jc w:val="center"/>
        <w:rPr>
          <w:b/>
          <w:sz w:val="24"/>
          <w:szCs w:val="24"/>
        </w:rPr>
      </w:pPr>
    </w:p>
    <w:p w:rsidR="00EA420F" w:rsidRPr="00EA420F" w:rsidRDefault="00EA420F" w:rsidP="00EA420F">
      <w:pPr>
        <w:contextualSpacing/>
        <w:jc w:val="center"/>
        <w:rPr>
          <w:b/>
          <w:sz w:val="24"/>
          <w:szCs w:val="24"/>
        </w:rPr>
      </w:pPr>
      <w:r w:rsidRPr="00EA420F">
        <w:rPr>
          <w:b/>
          <w:sz w:val="24"/>
          <w:szCs w:val="24"/>
        </w:rPr>
        <w:t>ВНЕСЕНИЕ ИЗМЕНЕНИЙ</w:t>
      </w:r>
    </w:p>
    <w:p w:rsidR="00EA420F" w:rsidRPr="00EA420F" w:rsidRDefault="00EA420F" w:rsidP="00EA420F">
      <w:pPr>
        <w:contextualSpacing/>
        <w:jc w:val="center"/>
        <w:rPr>
          <w:b/>
          <w:sz w:val="24"/>
          <w:szCs w:val="24"/>
        </w:rPr>
      </w:pPr>
      <w:r w:rsidRPr="00EA420F">
        <w:rPr>
          <w:b/>
          <w:sz w:val="24"/>
          <w:szCs w:val="24"/>
        </w:rPr>
        <w:t>В УСТАВ МО "ЗОНАЛЬНЕНСКОЕ СЕЛЬСКОЕ ПОСЕЛЕНИЕ"</w:t>
      </w:r>
    </w:p>
    <w:p w:rsidR="00EA420F" w:rsidRPr="00EA420F" w:rsidRDefault="00EA420F" w:rsidP="00EA420F">
      <w:pPr>
        <w:contextualSpacing/>
        <w:jc w:val="both"/>
        <w:rPr>
          <w:sz w:val="24"/>
          <w:szCs w:val="24"/>
        </w:rPr>
      </w:pPr>
    </w:p>
    <w:p w:rsidR="00EA420F" w:rsidRPr="00EA420F" w:rsidRDefault="00EA420F" w:rsidP="00EA420F">
      <w:pPr>
        <w:ind w:firstLine="567"/>
        <w:jc w:val="both"/>
        <w:rPr>
          <w:bCs/>
          <w:kern w:val="36"/>
          <w:sz w:val="26"/>
          <w:szCs w:val="26"/>
        </w:rPr>
      </w:pPr>
      <w:r w:rsidRPr="00EA420F">
        <w:rPr>
          <w:sz w:val="26"/>
          <w:szCs w:val="26"/>
        </w:rPr>
        <w:t>В связи с вступлением в силу Федерального закона от 29.06.2015 № 187-ФЗ "О внесении изменений в Федеральный закон "Об общих принципах организации местного самоуправления в Российской Федерации"", Федерального закона от 29.12.2014 № 458-ФЗ (ред. от 28.11.2015) "Об отходах производства и потребления", Федерального закона от 29.06.2015 № 204-ФЗ "О внесении изменений в Федеральный закон "О физической культуре и спорте в Российской Федерации"", Федерального закона от 03.11.2015 № 303-ФЗ "О внесении изменений в отдельные  законодательные акты Российской Федерации", Федерального закона от 15.02.2016 № 17-ФЗ "О внесении изменений в ст. 74 Федерального закона "Об общих принципах организации местного самоуправления в Российской Федерации"", Федерального закона от 23.06.2016 № 197-ФЗ "</w:t>
      </w:r>
      <w:r w:rsidRPr="00EA420F">
        <w:rPr>
          <w:bCs/>
          <w:kern w:val="36"/>
          <w:sz w:val="26"/>
          <w:szCs w:val="26"/>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Федерального закона от 28.12.2016 № 494-ФЗ "О внесении изменений в отдельные законодательные акты Российской Федерации" в положения Устава муниципального образования "Зональненское сельское поселение" Томского района Томской области вносятся следующие изменения:</w:t>
      </w:r>
    </w:p>
    <w:p w:rsidR="00EA420F" w:rsidRPr="00EA420F" w:rsidRDefault="00EA420F" w:rsidP="00EA420F">
      <w:pPr>
        <w:ind w:firstLine="567"/>
        <w:jc w:val="both"/>
        <w:rPr>
          <w:bCs/>
          <w:kern w:val="3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A420F" w:rsidRPr="00EA420F" w:rsidTr="005F1853">
        <w:tc>
          <w:tcPr>
            <w:tcW w:w="4785" w:type="dxa"/>
          </w:tcPr>
          <w:p w:rsidR="00EA420F" w:rsidRPr="00EA420F" w:rsidRDefault="00EA420F" w:rsidP="00EA420F">
            <w:pPr>
              <w:jc w:val="center"/>
              <w:rPr>
                <w:sz w:val="24"/>
                <w:szCs w:val="24"/>
              </w:rPr>
            </w:pPr>
            <w:r w:rsidRPr="00EA420F">
              <w:rPr>
                <w:sz w:val="24"/>
                <w:szCs w:val="24"/>
              </w:rPr>
              <w:t>Предыдущая редакция</w:t>
            </w:r>
          </w:p>
        </w:tc>
        <w:tc>
          <w:tcPr>
            <w:tcW w:w="4786" w:type="dxa"/>
          </w:tcPr>
          <w:p w:rsidR="00EA420F" w:rsidRPr="00EA420F" w:rsidRDefault="00EA420F" w:rsidP="00EA420F">
            <w:pPr>
              <w:jc w:val="center"/>
              <w:rPr>
                <w:sz w:val="24"/>
                <w:szCs w:val="24"/>
              </w:rPr>
            </w:pPr>
            <w:r w:rsidRPr="00EA420F">
              <w:rPr>
                <w:sz w:val="24"/>
                <w:szCs w:val="24"/>
              </w:rPr>
              <w:t>Предлагаемая редакция</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4. Вопросы местного значения Зональненского сельского поселения</w:t>
            </w:r>
          </w:p>
          <w:p w:rsidR="00EA420F" w:rsidRPr="00EA420F" w:rsidRDefault="00EA420F" w:rsidP="00EA420F">
            <w:pPr>
              <w:rPr>
                <w:sz w:val="24"/>
                <w:szCs w:val="24"/>
              </w:rPr>
            </w:pPr>
            <w:r w:rsidRPr="00EA420F">
              <w:rPr>
                <w:sz w:val="24"/>
                <w:szCs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4786" w:type="dxa"/>
          </w:tcPr>
          <w:p w:rsidR="00EA420F" w:rsidRPr="00EA420F" w:rsidRDefault="00EA420F" w:rsidP="00EA420F">
            <w:pPr>
              <w:rPr>
                <w:b/>
                <w:sz w:val="24"/>
                <w:szCs w:val="24"/>
              </w:rPr>
            </w:pPr>
            <w:r w:rsidRPr="00EA420F">
              <w:rPr>
                <w:b/>
                <w:sz w:val="24"/>
                <w:szCs w:val="24"/>
              </w:rPr>
              <w:t>Статья 4. Вопросы местного значения Зональненского сельского поселения</w:t>
            </w:r>
          </w:p>
          <w:p w:rsidR="00EA420F" w:rsidRPr="00EA420F" w:rsidRDefault="00EA420F" w:rsidP="00EA420F">
            <w:pPr>
              <w:rPr>
                <w:sz w:val="24"/>
                <w:szCs w:val="24"/>
              </w:rPr>
            </w:pPr>
            <w:r w:rsidRPr="00EA420F">
              <w:rPr>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r>
      <w:tr w:rsidR="00EA420F" w:rsidRPr="00EA420F" w:rsidTr="005F1853">
        <w:tc>
          <w:tcPr>
            <w:tcW w:w="4785" w:type="dxa"/>
          </w:tcPr>
          <w:p w:rsidR="00EA420F" w:rsidRPr="00EA420F" w:rsidRDefault="00EA420F" w:rsidP="00EA420F">
            <w:pPr>
              <w:rPr>
                <w:sz w:val="24"/>
                <w:szCs w:val="24"/>
              </w:rPr>
            </w:pPr>
            <w:r w:rsidRPr="00EA420F">
              <w:rPr>
                <w:sz w:val="24"/>
                <w:szCs w:val="24"/>
              </w:rPr>
              <w:t>16) организация сбора и вывоза бытовых отходов и мусора</w:t>
            </w:r>
          </w:p>
        </w:tc>
        <w:tc>
          <w:tcPr>
            <w:tcW w:w="4786" w:type="dxa"/>
          </w:tcPr>
          <w:p w:rsidR="00EA420F" w:rsidRPr="00EA420F" w:rsidRDefault="00EA420F" w:rsidP="00EA420F">
            <w:pPr>
              <w:rPr>
                <w:sz w:val="24"/>
                <w:szCs w:val="24"/>
              </w:rPr>
            </w:pPr>
            <w:r w:rsidRPr="00EA420F">
              <w:rPr>
                <w:sz w:val="24"/>
                <w:szCs w:val="24"/>
              </w:rPr>
              <w:t>16) участие в организации деятельности по сбору (в том числе раздельному сбору) и транспортированию твердых коммунальных отходов</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EA420F" w:rsidRPr="00EA420F" w:rsidRDefault="00EA420F" w:rsidP="00EA420F">
            <w:pPr>
              <w:rPr>
                <w:sz w:val="24"/>
                <w:szCs w:val="24"/>
              </w:rPr>
            </w:pPr>
            <w:r w:rsidRPr="00EA420F">
              <w:rPr>
                <w:sz w:val="24"/>
                <w:szCs w:val="24"/>
              </w:rPr>
              <w:t>п. 14 отсутствует</w:t>
            </w:r>
          </w:p>
        </w:tc>
        <w:tc>
          <w:tcPr>
            <w:tcW w:w="4786" w:type="dxa"/>
          </w:tcPr>
          <w:p w:rsidR="00EA420F" w:rsidRPr="00EA420F" w:rsidRDefault="00EA420F" w:rsidP="00EA420F">
            <w:pPr>
              <w:rPr>
                <w:b/>
                <w:sz w:val="24"/>
                <w:szCs w:val="24"/>
              </w:rPr>
            </w:pPr>
            <w:r w:rsidRPr="00EA420F">
              <w:rPr>
                <w:b/>
                <w:sz w:val="24"/>
                <w:szCs w:val="24"/>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EA420F" w:rsidRPr="00EA420F" w:rsidRDefault="00EA420F" w:rsidP="00EA420F">
            <w:pPr>
              <w:rPr>
                <w:sz w:val="24"/>
                <w:szCs w:val="24"/>
              </w:rPr>
            </w:pPr>
            <w:r w:rsidRPr="00EA420F">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14. Публичные слушания</w:t>
            </w:r>
          </w:p>
          <w:p w:rsidR="00EA420F" w:rsidRPr="00EA420F" w:rsidRDefault="00EA420F" w:rsidP="00EA420F">
            <w:pPr>
              <w:rPr>
                <w:sz w:val="24"/>
                <w:szCs w:val="24"/>
              </w:rPr>
            </w:pPr>
            <w:r w:rsidRPr="00EA420F">
              <w:rPr>
                <w:sz w:val="24"/>
                <w:szCs w:val="24"/>
              </w:rPr>
              <w:t xml:space="preserve">1) проект Устава Зональненского сельского поселения, а также проект решения Совета </w:t>
            </w:r>
            <w:r w:rsidRPr="00EA420F">
              <w:rPr>
                <w:sz w:val="24"/>
                <w:szCs w:val="24"/>
              </w:rPr>
              <w:lastRenderedPageBreak/>
              <w:t>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tc>
        <w:tc>
          <w:tcPr>
            <w:tcW w:w="4786" w:type="dxa"/>
          </w:tcPr>
          <w:p w:rsidR="00EA420F" w:rsidRPr="00EA420F" w:rsidRDefault="00EA420F" w:rsidP="00EA420F">
            <w:pPr>
              <w:rPr>
                <w:b/>
                <w:sz w:val="24"/>
                <w:szCs w:val="24"/>
              </w:rPr>
            </w:pPr>
            <w:r w:rsidRPr="00EA420F">
              <w:rPr>
                <w:b/>
                <w:sz w:val="24"/>
                <w:szCs w:val="24"/>
              </w:rPr>
              <w:lastRenderedPageBreak/>
              <w:t>Статья 14. Публичные слушания</w:t>
            </w:r>
          </w:p>
          <w:p w:rsidR="00EA420F" w:rsidRPr="00EA420F" w:rsidRDefault="00EA420F" w:rsidP="00EA420F">
            <w:pPr>
              <w:rPr>
                <w:sz w:val="24"/>
                <w:szCs w:val="24"/>
              </w:rPr>
            </w:pPr>
            <w:r w:rsidRPr="00EA420F">
              <w:rPr>
                <w:sz w:val="24"/>
                <w:szCs w:val="24"/>
              </w:rPr>
              <w:t xml:space="preserve">1) проект Устава Зональненского сельского поселения, а также проект Решения Совета </w:t>
            </w:r>
            <w:r w:rsidRPr="00EA420F">
              <w:rPr>
                <w:sz w:val="24"/>
                <w:szCs w:val="24"/>
              </w:rPr>
              <w:lastRenderedPageBreak/>
              <w:t>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r>
      <w:tr w:rsidR="00EA420F" w:rsidRPr="00EA420F" w:rsidTr="005F1853">
        <w:tc>
          <w:tcPr>
            <w:tcW w:w="4785" w:type="dxa"/>
          </w:tcPr>
          <w:p w:rsidR="00EA420F" w:rsidRPr="00EA420F" w:rsidRDefault="00EA420F" w:rsidP="00EA420F">
            <w:pPr>
              <w:rPr>
                <w:sz w:val="24"/>
                <w:szCs w:val="24"/>
              </w:rPr>
            </w:pPr>
            <w:r w:rsidRPr="00EA420F">
              <w:rPr>
                <w:sz w:val="24"/>
                <w:szCs w:val="24"/>
              </w:rPr>
              <w:lastRenderedPageBreak/>
              <w:t>4) вопросы о преобразовании Зональненского сельского поселения</w:t>
            </w:r>
          </w:p>
        </w:tc>
        <w:tc>
          <w:tcPr>
            <w:tcW w:w="4786" w:type="dxa"/>
          </w:tcPr>
          <w:p w:rsidR="00EA420F" w:rsidRPr="00EA420F" w:rsidRDefault="00EA420F" w:rsidP="00EA420F">
            <w:pPr>
              <w:rPr>
                <w:sz w:val="24"/>
                <w:szCs w:val="24"/>
              </w:rPr>
            </w:pPr>
            <w:r w:rsidRPr="00EA420F">
              <w:rPr>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или на сходах граждан</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23. Депутат Совета</w:t>
            </w:r>
          </w:p>
          <w:p w:rsidR="00EA420F" w:rsidRPr="00EA420F" w:rsidRDefault="00EA420F" w:rsidP="00EA420F">
            <w:pPr>
              <w:rPr>
                <w:sz w:val="24"/>
                <w:szCs w:val="24"/>
              </w:rPr>
            </w:pPr>
            <w:r w:rsidRPr="00EA420F">
              <w:rPr>
                <w:sz w:val="24"/>
                <w:szCs w:val="24"/>
              </w:rPr>
              <w:t>4. Депутат должен соблюдать ограничения и запреты и исполнять обязанности, которые установлены федеральным и региональным законодательством</w:t>
            </w:r>
          </w:p>
        </w:tc>
        <w:tc>
          <w:tcPr>
            <w:tcW w:w="4786" w:type="dxa"/>
          </w:tcPr>
          <w:p w:rsidR="00EA420F" w:rsidRPr="00EA420F" w:rsidRDefault="00EA420F" w:rsidP="00EA420F">
            <w:pPr>
              <w:rPr>
                <w:b/>
                <w:sz w:val="24"/>
                <w:szCs w:val="24"/>
              </w:rPr>
            </w:pPr>
            <w:r w:rsidRPr="00EA420F">
              <w:rPr>
                <w:b/>
                <w:sz w:val="24"/>
                <w:szCs w:val="24"/>
              </w:rPr>
              <w:t>Статья 23. Депутат Совета</w:t>
            </w:r>
          </w:p>
          <w:p w:rsidR="00EA420F" w:rsidRPr="00EA420F" w:rsidRDefault="00EA420F" w:rsidP="00EA420F">
            <w:pPr>
              <w:rPr>
                <w:sz w:val="24"/>
                <w:szCs w:val="24"/>
              </w:rPr>
            </w:pPr>
            <w:r w:rsidRPr="00EA420F">
              <w:rPr>
                <w:sz w:val="24"/>
                <w:szCs w:val="24"/>
              </w:rPr>
              <w:t xml:space="preserve">4. Депутат должен соблюдать ограничения, запреты, исполнять обязанности, которые установлены Федеральным </w:t>
            </w:r>
            <w:hyperlink r:id="rId8" w:history="1">
              <w:r w:rsidRPr="00EA420F">
                <w:rPr>
                  <w:color w:val="0000FF"/>
                  <w:sz w:val="24"/>
                  <w:szCs w:val="24"/>
                  <w:u w:val="single"/>
                </w:rPr>
                <w:t>законом</w:t>
              </w:r>
            </w:hyperlink>
            <w:r w:rsidRPr="00EA420F">
              <w:rPr>
                <w:sz w:val="24"/>
                <w:szCs w:val="24"/>
              </w:rPr>
              <w:t xml:space="preserve"> от 25 декабря 2008 года № 273-ФЗ "О противодействии коррупции" и другими федеральными законами</w:t>
            </w:r>
          </w:p>
        </w:tc>
      </w:tr>
      <w:tr w:rsidR="00EA420F" w:rsidRPr="00EA420F" w:rsidTr="005F1853">
        <w:tc>
          <w:tcPr>
            <w:tcW w:w="4785" w:type="dxa"/>
          </w:tcPr>
          <w:p w:rsidR="00EA420F" w:rsidRPr="00EA420F" w:rsidRDefault="00EA420F" w:rsidP="00EA420F">
            <w:pPr>
              <w:rPr>
                <w:sz w:val="24"/>
                <w:szCs w:val="24"/>
              </w:rPr>
            </w:pPr>
            <w:r w:rsidRPr="00EA420F">
              <w:rPr>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tc>
        <w:tc>
          <w:tcPr>
            <w:tcW w:w="4786" w:type="dxa"/>
          </w:tcPr>
          <w:p w:rsidR="00EA420F" w:rsidRPr="00EA420F" w:rsidRDefault="00EA420F" w:rsidP="00EA420F">
            <w:pPr>
              <w:rPr>
                <w:sz w:val="24"/>
                <w:szCs w:val="24"/>
              </w:rPr>
            </w:pPr>
            <w:r w:rsidRPr="00EA420F">
              <w:rPr>
                <w:sz w:val="24"/>
                <w:szCs w:val="24"/>
              </w:rPr>
              <w:t xml:space="preserve">11) несоблюдения ограничений, запретов, неисполнения обязанностей, установленных Федеральным </w:t>
            </w:r>
            <w:hyperlink r:id="rId9" w:history="1">
              <w:r w:rsidRPr="00EA420F">
                <w:rPr>
                  <w:color w:val="0000FF"/>
                  <w:sz w:val="24"/>
                  <w:szCs w:val="24"/>
                  <w:u w:val="single"/>
                </w:rPr>
                <w:t>законом</w:t>
              </w:r>
            </w:hyperlink>
            <w:r w:rsidRPr="00EA420F">
              <w:rPr>
                <w:sz w:val="24"/>
                <w:szCs w:val="24"/>
              </w:rPr>
              <w:t xml:space="preserve"> от 25 декабря 2008 года № 273-ФЗ "О противодействии коррупции", Федеральным </w:t>
            </w:r>
            <w:hyperlink r:id="rId10" w:history="1">
              <w:r w:rsidRPr="00EA420F">
                <w:rPr>
                  <w:color w:val="0000FF"/>
                  <w:sz w:val="24"/>
                  <w:szCs w:val="24"/>
                  <w:u w:val="single"/>
                </w:rPr>
                <w:t>законом</w:t>
              </w:r>
            </w:hyperlink>
            <w:r w:rsidRPr="00EA420F">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EA420F">
                <w:rPr>
                  <w:color w:val="0000FF"/>
                  <w:sz w:val="24"/>
                  <w:szCs w:val="24"/>
                  <w:u w:val="single"/>
                </w:rPr>
                <w:t>законом</w:t>
              </w:r>
            </w:hyperlink>
            <w:r w:rsidRPr="00EA420F">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EA420F" w:rsidRPr="00EA420F" w:rsidTr="005F1853">
        <w:tc>
          <w:tcPr>
            <w:tcW w:w="4785" w:type="dxa"/>
          </w:tcPr>
          <w:p w:rsidR="00EA420F" w:rsidRPr="00EA420F" w:rsidRDefault="00EA420F" w:rsidP="00EA420F">
            <w:pPr>
              <w:rPr>
                <w:sz w:val="24"/>
                <w:szCs w:val="24"/>
              </w:rPr>
            </w:pPr>
            <w:r w:rsidRPr="00EA420F">
              <w:rPr>
                <w:sz w:val="24"/>
                <w:szCs w:val="24"/>
              </w:rPr>
              <w:t>п. 12 отсутствует</w:t>
            </w:r>
          </w:p>
        </w:tc>
        <w:tc>
          <w:tcPr>
            <w:tcW w:w="4786" w:type="dxa"/>
          </w:tcPr>
          <w:p w:rsidR="00EA420F" w:rsidRPr="00EA420F" w:rsidRDefault="00EA420F" w:rsidP="00EA420F">
            <w:pPr>
              <w:rPr>
                <w:sz w:val="24"/>
                <w:szCs w:val="24"/>
              </w:rPr>
            </w:pPr>
            <w:r w:rsidRPr="00EA420F">
              <w:rPr>
                <w:sz w:val="24"/>
                <w:szCs w:val="24"/>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27. Глава поселения</w:t>
            </w:r>
          </w:p>
          <w:p w:rsidR="00EA420F" w:rsidRPr="00EA420F" w:rsidRDefault="00EA420F" w:rsidP="00EA420F">
            <w:pPr>
              <w:rPr>
                <w:sz w:val="24"/>
                <w:szCs w:val="24"/>
              </w:rPr>
            </w:pPr>
            <w:r w:rsidRPr="00EA420F">
              <w:rPr>
                <w:sz w:val="24"/>
                <w:szCs w:val="24"/>
              </w:rPr>
              <w:t xml:space="preserve">8. Глава поселения должен соблюдать ограничения и запреты и исполнять обязанности, которые установлены </w:t>
            </w:r>
            <w:r w:rsidRPr="00EA420F">
              <w:rPr>
                <w:sz w:val="24"/>
                <w:szCs w:val="24"/>
              </w:rPr>
              <w:lastRenderedPageBreak/>
              <w:t>федеральным и региональным законодательством</w:t>
            </w:r>
          </w:p>
        </w:tc>
        <w:tc>
          <w:tcPr>
            <w:tcW w:w="4786" w:type="dxa"/>
          </w:tcPr>
          <w:p w:rsidR="00EA420F" w:rsidRPr="00EA420F" w:rsidRDefault="00EA420F" w:rsidP="00EA420F">
            <w:pPr>
              <w:rPr>
                <w:b/>
                <w:sz w:val="24"/>
                <w:szCs w:val="24"/>
              </w:rPr>
            </w:pPr>
            <w:r w:rsidRPr="00EA420F">
              <w:rPr>
                <w:b/>
                <w:sz w:val="24"/>
                <w:szCs w:val="24"/>
              </w:rPr>
              <w:lastRenderedPageBreak/>
              <w:t>Статья 27. Глава поселения</w:t>
            </w:r>
          </w:p>
          <w:p w:rsidR="00EA420F" w:rsidRPr="00EA420F" w:rsidRDefault="00EA420F" w:rsidP="00EA420F">
            <w:pPr>
              <w:rPr>
                <w:sz w:val="24"/>
                <w:szCs w:val="24"/>
              </w:rPr>
            </w:pPr>
            <w:r w:rsidRPr="00EA420F">
              <w:rPr>
                <w:sz w:val="24"/>
                <w:szCs w:val="24"/>
              </w:rPr>
              <w:t xml:space="preserve">8. Глава поселения должен соблюдать ограничения, запреты, исполнять обязанности, которые установлены </w:t>
            </w:r>
            <w:r w:rsidRPr="00EA420F">
              <w:rPr>
                <w:sz w:val="24"/>
                <w:szCs w:val="24"/>
              </w:rPr>
              <w:lastRenderedPageBreak/>
              <w:t xml:space="preserve">Федеральным </w:t>
            </w:r>
            <w:hyperlink r:id="rId12" w:history="1">
              <w:r w:rsidRPr="00EA420F">
                <w:rPr>
                  <w:color w:val="0000FF"/>
                  <w:sz w:val="24"/>
                  <w:szCs w:val="24"/>
                  <w:u w:val="single"/>
                </w:rPr>
                <w:t>законом</w:t>
              </w:r>
            </w:hyperlink>
            <w:r w:rsidRPr="00EA420F">
              <w:rPr>
                <w:sz w:val="24"/>
                <w:szCs w:val="24"/>
              </w:rPr>
              <w:t xml:space="preserve"> от 25 декабря 2008 года № 273-ФЗ "О противодействии коррупции" и другими федеральными законами</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lastRenderedPageBreak/>
              <w:t>Статья 28. Досрочное прекращение полномочий Главы поселения</w:t>
            </w:r>
          </w:p>
          <w:p w:rsidR="00EA420F" w:rsidRPr="00EA420F" w:rsidRDefault="00EA420F" w:rsidP="00EA420F">
            <w:pPr>
              <w:rPr>
                <w:sz w:val="24"/>
                <w:szCs w:val="24"/>
              </w:rPr>
            </w:pPr>
            <w:r w:rsidRPr="00EA420F">
              <w:rPr>
                <w:sz w:val="24"/>
                <w:szCs w:val="24"/>
              </w:rPr>
              <w:t>П. 15 отсутствует</w:t>
            </w:r>
          </w:p>
        </w:tc>
        <w:tc>
          <w:tcPr>
            <w:tcW w:w="4786" w:type="dxa"/>
          </w:tcPr>
          <w:p w:rsidR="00EA420F" w:rsidRPr="00EA420F" w:rsidRDefault="00EA420F" w:rsidP="00EA420F">
            <w:pPr>
              <w:rPr>
                <w:b/>
                <w:sz w:val="24"/>
                <w:szCs w:val="24"/>
              </w:rPr>
            </w:pPr>
            <w:r w:rsidRPr="00EA420F">
              <w:rPr>
                <w:b/>
                <w:sz w:val="24"/>
                <w:szCs w:val="24"/>
              </w:rPr>
              <w:t>Статья 28. Досрочное прекращение полномочий Главы поселения</w:t>
            </w:r>
          </w:p>
          <w:p w:rsidR="00EA420F" w:rsidRPr="00EA420F" w:rsidRDefault="00EA420F" w:rsidP="00EA420F">
            <w:pPr>
              <w:rPr>
                <w:sz w:val="24"/>
                <w:szCs w:val="24"/>
              </w:rPr>
            </w:pPr>
            <w:r w:rsidRPr="00EA420F">
              <w:rPr>
                <w:sz w:val="24"/>
                <w:szCs w:val="24"/>
              </w:rPr>
              <w:t xml:space="preserve">15) несоблюдения ограничений, запретов, неисполнения обязанностей, установленных Федеральным </w:t>
            </w:r>
            <w:hyperlink r:id="rId13" w:history="1">
              <w:r w:rsidRPr="00EA420F">
                <w:rPr>
                  <w:color w:val="0000FF"/>
                  <w:sz w:val="24"/>
                  <w:szCs w:val="24"/>
                  <w:u w:val="single"/>
                </w:rPr>
                <w:t>законом</w:t>
              </w:r>
            </w:hyperlink>
            <w:r w:rsidRPr="00EA420F">
              <w:rPr>
                <w:sz w:val="24"/>
                <w:szCs w:val="24"/>
              </w:rPr>
              <w:t xml:space="preserve"> от 25 декабря 2008 года № 273-ФЗ "О противодействии коррупции", Федеральным </w:t>
            </w:r>
            <w:hyperlink r:id="rId14" w:history="1">
              <w:r w:rsidRPr="00EA420F">
                <w:rPr>
                  <w:color w:val="0000FF"/>
                  <w:sz w:val="24"/>
                  <w:szCs w:val="24"/>
                  <w:u w:val="single"/>
                </w:rPr>
                <w:t>законом</w:t>
              </w:r>
            </w:hyperlink>
            <w:r w:rsidRPr="00EA420F">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A420F">
                <w:rPr>
                  <w:color w:val="0000FF"/>
                  <w:sz w:val="24"/>
                  <w:szCs w:val="24"/>
                  <w:u w:val="single"/>
                </w:rPr>
                <w:t>законом</w:t>
              </w:r>
            </w:hyperlink>
            <w:r w:rsidRPr="00EA420F">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r>
      <w:tr w:rsidR="00EA420F" w:rsidRPr="00EA420F" w:rsidTr="005F1853">
        <w:tc>
          <w:tcPr>
            <w:tcW w:w="4785" w:type="dxa"/>
          </w:tcPr>
          <w:p w:rsidR="00EA420F" w:rsidRPr="00EA420F" w:rsidRDefault="00EA420F" w:rsidP="00EA420F">
            <w:pPr>
              <w:rPr>
                <w:sz w:val="24"/>
                <w:szCs w:val="24"/>
              </w:rPr>
            </w:pPr>
            <w:r w:rsidRPr="00EA420F">
              <w:rPr>
                <w:sz w:val="24"/>
                <w:szCs w:val="24"/>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tc>
        <w:tc>
          <w:tcPr>
            <w:tcW w:w="4786" w:type="dxa"/>
          </w:tcPr>
          <w:p w:rsidR="00EA420F" w:rsidRPr="00EA420F" w:rsidRDefault="00EA420F" w:rsidP="00EA420F">
            <w:pPr>
              <w:rPr>
                <w:sz w:val="24"/>
                <w:szCs w:val="24"/>
              </w:rPr>
            </w:pPr>
            <w:r w:rsidRPr="00EA420F">
              <w:rPr>
                <w:sz w:val="24"/>
                <w:szCs w:val="24"/>
              </w:rPr>
              <w:t>4. В случае досрочного прекращения полномочий Главы поселения до дня вступления в должность вновь избранного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32. Избирательная комиссия</w:t>
            </w:r>
          </w:p>
          <w:p w:rsidR="00EA420F" w:rsidRPr="00EA420F" w:rsidRDefault="00EA420F" w:rsidP="00EA420F">
            <w:pPr>
              <w:rPr>
                <w:sz w:val="24"/>
                <w:szCs w:val="24"/>
              </w:rPr>
            </w:pPr>
            <w:r w:rsidRPr="00EA420F">
              <w:rPr>
                <w:sz w:val="24"/>
                <w:szCs w:val="24"/>
              </w:rPr>
              <w:t>ч. 13 отсутствует</w:t>
            </w:r>
          </w:p>
        </w:tc>
        <w:tc>
          <w:tcPr>
            <w:tcW w:w="4786" w:type="dxa"/>
          </w:tcPr>
          <w:p w:rsidR="00EA420F" w:rsidRPr="00EA420F" w:rsidRDefault="00EA420F" w:rsidP="00EA420F">
            <w:pPr>
              <w:rPr>
                <w:b/>
                <w:sz w:val="24"/>
                <w:szCs w:val="24"/>
              </w:rPr>
            </w:pPr>
            <w:r w:rsidRPr="00EA420F">
              <w:rPr>
                <w:b/>
                <w:sz w:val="24"/>
                <w:szCs w:val="24"/>
              </w:rPr>
              <w:t>Статья 32. Избирательная комиссия</w:t>
            </w:r>
          </w:p>
          <w:p w:rsidR="00EA420F" w:rsidRPr="00EA420F" w:rsidRDefault="00EA420F" w:rsidP="00EA420F">
            <w:pPr>
              <w:rPr>
                <w:sz w:val="24"/>
                <w:szCs w:val="24"/>
              </w:rPr>
            </w:pPr>
            <w:r w:rsidRPr="00EA420F">
              <w:rPr>
                <w:sz w:val="24"/>
                <w:szCs w:val="24"/>
              </w:rPr>
              <w:t xml:space="preserve">13. </w:t>
            </w:r>
            <w:r w:rsidRPr="00EA420F">
              <w:rPr>
                <w:color w:val="000000"/>
                <w:sz w:val="24"/>
                <w:szCs w:val="24"/>
              </w:rPr>
              <w:t>Полномочия избирательной комиссии Зональненского сельского поселения по решению избирательной комиссии Томской области, принятому на основании обращения Совета, могут быть возложены на Территориальную избирательную комиссию Томского района, либо на участковую избирательную комиссию, действующую в границах муниципального образования «Зональненское сельское поселение»</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34. Местный бюджет</w:t>
            </w:r>
          </w:p>
          <w:p w:rsidR="00EA420F" w:rsidRPr="00EA420F" w:rsidRDefault="00EA420F" w:rsidP="00EA420F">
            <w:pPr>
              <w:rPr>
                <w:b/>
                <w:sz w:val="24"/>
                <w:szCs w:val="24"/>
              </w:rPr>
            </w:pPr>
            <w:r w:rsidRPr="00EA420F">
              <w:rPr>
                <w:sz w:val="24"/>
                <w:szCs w:val="24"/>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w:t>
            </w:r>
            <w:r w:rsidRPr="00EA420F">
              <w:rPr>
                <w:sz w:val="24"/>
                <w:szCs w:val="24"/>
              </w:rPr>
              <w:lastRenderedPageBreak/>
              <w:t>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tc>
        <w:tc>
          <w:tcPr>
            <w:tcW w:w="4786" w:type="dxa"/>
          </w:tcPr>
          <w:p w:rsidR="00EA420F" w:rsidRPr="00EA420F" w:rsidRDefault="00EA420F" w:rsidP="00EA420F">
            <w:pPr>
              <w:rPr>
                <w:b/>
                <w:sz w:val="24"/>
                <w:szCs w:val="24"/>
              </w:rPr>
            </w:pPr>
            <w:r w:rsidRPr="00EA420F">
              <w:rPr>
                <w:b/>
                <w:sz w:val="24"/>
                <w:szCs w:val="24"/>
              </w:rPr>
              <w:lastRenderedPageBreak/>
              <w:t>Статья 34. Местный бюджет</w:t>
            </w:r>
          </w:p>
          <w:p w:rsidR="00EA420F" w:rsidRPr="00EA420F" w:rsidRDefault="00EA420F" w:rsidP="00EA420F">
            <w:pPr>
              <w:rPr>
                <w:b/>
                <w:sz w:val="24"/>
                <w:szCs w:val="24"/>
              </w:rPr>
            </w:pPr>
            <w:r w:rsidRPr="00EA420F">
              <w:rPr>
                <w:sz w:val="24"/>
                <w:szCs w:val="24"/>
              </w:rPr>
              <w:t xml:space="preserve">9. Проект местного бюджета, решение об утверждении местного бюджета, годовой отчет о его исполнении, ежеквартальные сведения о ходе исполнения местного </w:t>
            </w:r>
            <w:r w:rsidRPr="00EA420F">
              <w:rPr>
                <w:sz w:val="24"/>
                <w:szCs w:val="24"/>
              </w:rPr>
              <w:lastRenderedPageBreak/>
              <w:t>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lastRenderedPageBreak/>
              <w:t>Статья 42. Ответственность органов местного самоуправления и должностных лиц местного самоуправления перед государством</w:t>
            </w:r>
          </w:p>
          <w:p w:rsidR="00EA420F" w:rsidRPr="00EA420F" w:rsidRDefault="00EA420F" w:rsidP="00EA420F">
            <w:pPr>
              <w:rPr>
                <w:b/>
                <w:sz w:val="24"/>
                <w:szCs w:val="24"/>
              </w:rPr>
            </w:pPr>
            <w:r w:rsidRPr="00EA420F">
              <w:rPr>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tc>
        <w:tc>
          <w:tcPr>
            <w:tcW w:w="4786" w:type="dxa"/>
          </w:tcPr>
          <w:p w:rsidR="00EA420F" w:rsidRPr="00EA420F" w:rsidRDefault="00EA420F" w:rsidP="00EA420F">
            <w:pPr>
              <w:rPr>
                <w:b/>
                <w:sz w:val="24"/>
                <w:szCs w:val="24"/>
              </w:rPr>
            </w:pPr>
            <w:r w:rsidRPr="00EA420F">
              <w:rPr>
                <w:b/>
                <w:sz w:val="24"/>
                <w:szCs w:val="24"/>
              </w:rPr>
              <w:t>Статья 42. Ответственность органов местного самоуправления и должностных лиц местного самоуправления перед государством</w:t>
            </w:r>
          </w:p>
          <w:p w:rsidR="00EA420F" w:rsidRPr="00EA420F" w:rsidRDefault="00EA420F" w:rsidP="00EA420F">
            <w:pPr>
              <w:rPr>
                <w:b/>
                <w:sz w:val="24"/>
                <w:szCs w:val="24"/>
              </w:rPr>
            </w:pPr>
            <w:r w:rsidRPr="00EA420F">
              <w:rPr>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tc>
      </w:tr>
      <w:tr w:rsidR="00EA420F" w:rsidRPr="00EA420F" w:rsidTr="005F1853">
        <w:tc>
          <w:tcPr>
            <w:tcW w:w="4785" w:type="dxa"/>
          </w:tcPr>
          <w:p w:rsidR="00EA420F" w:rsidRPr="00EA420F" w:rsidRDefault="00EA420F" w:rsidP="00EA420F">
            <w:pPr>
              <w:rPr>
                <w:b/>
                <w:sz w:val="24"/>
                <w:szCs w:val="24"/>
              </w:rPr>
            </w:pPr>
            <w:r w:rsidRPr="00EA420F">
              <w:rPr>
                <w:b/>
                <w:sz w:val="24"/>
                <w:szCs w:val="24"/>
              </w:rPr>
              <w:t>Статья 43. Внесение изменений и дополнений в Устав</w:t>
            </w:r>
          </w:p>
          <w:p w:rsidR="00EA420F" w:rsidRPr="00EA420F" w:rsidRDefault="00EA420F" w:rsidP="00EA420F">
            <w:pPr>
              <w:rPr>
                <w:sz w:val="24"/>
                <w:szCs w:val="24"/>
              </w:rPr>
            </w:pPr>
            <w:r w:rsidRPr="00EA420F">
              <w:rPr>
                <w:sz w:val="24"/>
                <w:szCs w:val="24"/>
              </w:rPr>
              <w:t>2. 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EA420F" w:rsidRPr="00EA420F" w:rsidRDefault="00EA420F" w:rsidP="00EA420F">
            <w:pPr>
              <w:rPr>
                <w:b/>
                <w:sz w:val="24"/>
                <w:szCs w:val="24"/>
              </w:rPr>
            </w:pPr>
            <w:r w:rsidRPr="00EA420F">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если указанные изменения и дополнения вносятся в целях </w:t>
            </w:r>
            <w:r w:rsidRPr="00EA420F">
              <w:rPr>
                <w:sz w:val="24"/>
                <w:szCs w:val="24"/>
              </w:rPr>
              <w:lastRenderedPageBreak/>
              <w:t>приведения Устава Зональненского сельского поселения в соответствие с Конституцией Российской Федерации, федеральными законами</w:t>
            </w:r>
          </w:p>
        </w:tc>
        <w:tc>
          <w:tcPr>
            <w:tcW w:w="4786" w:type="dxa"/>
          </w:tcPr>
          <w:p w:rsidR="00EA420F" w:rsidRPr="00EA420F" w:rsidRDefault="00EA420F" w:rsidP="00EA420F">
            <w:pPr>
              <w:rPr>
                <w:b/>
                <w:sz w:val="24"/>
                <w:szCs w:val="24"/>
              </w:rPr>
            </w:pPr>
            <w:r w:rsidRPr="00EA420F">
              <w:rPr>
                <w:b/>
                <w:sz w:val="24"/>
                <w:szCs w:val="24"/>
              </w:rPr>
              <w:lastRenderedPageBreak/>
              <w:t>Статья 43. Внесение изменений и дополнений в Устав</w:t>
            </w:r>
          </w:p>
          <w:p w:rsidR="00EA420F" w:rsidRPr="00EA420F" w:rsidRDefault="00EA420F" w:rsidP="00EA420F">
            <w:pPr>
              <w:rPr>
                <w:sz w:val="24"/>
                <w:szCs w:val="24"/>
              </w:rPr>
            </w:pPr>
            <w:r w:rsidRPr="00EA420F">
              <w:rPr>
                <w:sz w:val="24"/>
                <w:szCs w:val="24"/>
              </w:rPr>
              <w:t>2. Проект решения Совета о внесении изменений и дополнений в Устав Зональненского сельского поселения не позднее, чем за 30 дней до дня рассмотрения вопроса о внесении изменений и дополнений в Устав Зональненского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EA420F" w:rsidRPr="00EA420F" w:rsidRDefault="00EA420F" w:rsidP="00EA420F">
            <w:pPr>
              <w:rPr>
                <w:b/>
                <w:sz w:val="24"/>
                <w:szCs w:val="24"/>
              </w:rPr>
            </w:pPr>
            <w:r w:rsidRPr="00EA420F">
              <w:rPr>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Зональненского сельского поселения, а также порядка участия граждан в его обсуждении в случае, когда в устав муниципального образования вносятся </w:t>
            </w:r>
            <w:r w:rsidRPr="00EA420F">
              <w:rPr>
                <w:sz w:val="24"/>
                <w:szCs w:val="24"/>
              </w:rPr>
              <w:lastRenderedPageBreak/>
              <w:t>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Зональненского сельского поселения в соответствие с этими нормативными правовыми актами.</w:t>
            </w:r>
          </w:p>
        </w:tc>
      </w:tr>
    </w:tbl>
    <w:p w:rsidR="00EA420F" w:rsidRPr="00EA420F" w:rsidRDefault="00EA420F" w:rsidP="00EA420F">
      <w:pPr>
        <w:rPr>
          <w:sz w:val="24"/>
          <w:szCs w:val="24"/>
        </w:rPr>
      </w:pPr>
    </w:p>
    <w:p w:rsidR="00F777CA" w:rsidRPr="00E30C74" w:rsidRDefault="00F777CA" w:rsidP="00EA420F">
      <w:pPr>
        <w:jc w:val="center"/>
        <w:rPr>
          <w:rFonts w:ascii="Calibri" w:eastAsia="Calibri" w:hAnsi="Calibri"/>
          <w:sz w:val="26"/>
          <w:szCs w:val="26"/>
          <w:lang w:eastAsia="en-US"/>
        </w:rPr>
      </w:pPr>
    </w:p>
    <w:sectPr w:rsidR="00F777CA" w:rsidRPr="00E30C74" w:rsidSect="003A0BAA">
      <w:headerReference w:type="first" r:id="rId16"/>
      <w:pgSz w:w="11907" w:h="16840" w:code="9"/>
      <w:pgMar w:top="737" w:right="737" w:bottom="737"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03" w:rsidRDefault="00C26F03">
      <w:r>
        <w:separator/>
      </w:r>
    </w:p>
  </w:endnote>
  <w:endnote w:type="continuationSeparator" w:id="0">
    <w:p w:rsidR="00C26F03" w:rsidRDefault="00C26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03" w:rsidRDefault="00C26F03">
      <w:r>
        <w:separator/>
      </w:r>
    </w:p>
  </w:footnote>
  <w:footnote w:type="continuationSeparator" w:id="0">
    <w:p w:rsidR="00C26F03" w:rsidRDefault="00C26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F86" w:rsidRDefault="00270F86">
    <w:pPr>
      <w:pStyle w:val="af0"/>
    </w:pPr>
  </w:p>
  <w:p w:rsidR="00270F86" w:rsidRDefault="00270F8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40C6813"/>
    <w:multiLevelType w:val="hybridMultilevel"/>
    <w:tmpl w:val="EB2C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4">
    <w:nsid w:val="0C9A1CEE"/>
    <w:multiLevelType w:val="hybridMultilevel"/>
    <w:tmpl w:val="15D28CD0"/>
    <w:lvl w:ilvl="0" w:tplc="1D0E2CA4">
      <w:start w:val="1"/>
      <w:numFmt w:val="decimal"/>
      <w:suff w:val="space"/>
      <w:lvlText w:val="%1."/>
      <w:lvlJc w:val="left"/>
      <w:pPr>
        <w:ind w:left="644"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62C482E"/>
    <w:multiLevelType w:val="hybridMultilevel"/>
    <w:tmpl w:val="90CA1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5227A9"/>
    <w:multiLevelType w:val="hybridMultilevel"/>
    <w:tmpl w:val="5BAE9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E386C"/>
    <w:multiLevelType w:val="hybridMultilevel"/>
    <w:tmpl w:val="8244EDAC"/>
    <w:lvl w:ilvl="0" w:tplc="83D276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3E3DE8"/>
    <w:multiLevelType w:val="hybridMultilevel"/>
    <w:tmpl w:val="522E3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D4B0DA2"/>
    <w:multiLevelType w:val="hybridMultilevel"/>
    <w:tmpl w:val="F69A0522"/>
    <w:lvl w:ilvl="0" w:tplc="CC0EEA7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E444DAC"/>
    <w:multiLevelType w:val="hybridMultilevel"/>
    <w:tmpl w:val="60EEF090"/>
    <w:lvl w:ilvl="0" w:tplc="2EC47D38">
      <w:start w:val="1"/>
      <w:numFmt w:val="decimal"/>
      <w:lvlText w:val="%1."/>
      <w:lvlJc w:val="left"/>
      <w:pPr>
        <w:ind w:left="435" w:hanging="37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897FF4"/>
    <w:multiLevelType w:val="hybridMultilevel"/>
    <w:tmpl w:val="2E54C9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D5392C"/>
    <w:multiLevelType w:val="hybridMultilevel"/>
    <w:tmpl w:val="38126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C9A30A1"/>
    <w:multiLevelType w:val="hybridMultilevel"/>
    <w:tmpl w:val="8BDE5DF6"/>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FB96A7C"/>
    <w:multiLevelType w:val="multilevel"/>
    <w:tmpl w:val="41FCF596"/>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9">
    <w:nsid w:val="7ED51671"/>
    <w:multiLevelType w:val="hybridMultilevel"/>
    <w:tmpl w:val="9A2E6504"/>
    <w:lvl w:ilvl="0" w:tplc="9FDE979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num>
  <w:num w:numId="5">
    <w:abstractNumId w:val="3"/>
  </w:num>
  <w:num w:numId="6">
    <w:abstractNumId w:val="18"/>
  </w:num>
  <w:num w:numId="7">
    <w:abstractNumId w:val="10"/>
  </w:num>
  <w:num w:numId="8">
    <w:abstractNumId w:val="8"/>
  </w:num>
  <w:num w:numId="9">
    <w:abstractNumId w:val="6"/>
  </w:num>
  <w:num w:numId="10">
    <w:abstractNumId w:val="2"/>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7"/>
  </w:num>
  <w:num w:numId="16">
    <w:abstractNumId w:val="1"/>
  </w:num>
  <w:num w:numId="17">
    <w:abstractNumId w:val="16"/>
  </w:num>
  <w:num w:numId="18">
    <w:abstractNumId w:val="14"/>
  </w:num>
  <w:num w:numId="19">
    <w:abstractNumId w:val="9"/>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130199"/>
    <w:rsid w:val="00006897"/>
    <w:rsid w:val="00012921"/>
    <w:rsid w:val="00012E44"/>
    <w:rsid w:val="000141EF"/>
    <w:rsid w:val="00016CF2"/>
    <w:rsid w:val="00021F03"/>
    <w:rsid w:val="00025EA5"/>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4343"/>
    <w:rsid w:val="0011004B"/>
    <w:rsid w:val="00112189"/>
    <w:rsid w:val="00127609"/>
    <w:rsid w:val="00130199"/>
    <w:rsid w:val="00133F39"/>
    <w:rsid w:val="00146717"/>
    <w:rsid w:val="0015102E"/>
    <w:rsid w:val="0015373E"/>
    <w:rsid w:val="00153DFE"/>
    <w:rsid w:val="001603D2"/>
    <w:rsid w:val="00165083"/>
    <w:rsid w:val="001717EE"/>
    <w:rsid w:val="00171E72"/>
    <w:rsid w:val="00180548"/>
    <w:rsid w:val="00181329"/>
    <w:rsid w:val="0018521F"/>
    <w:rsid w:val="00191013"/>
    <w:rsid w:val="001916E6"/>
    <w:rsid w:val="00197460"/>
    <w:rsid w:val="001A0EA5"/>
    <w:rsid w:val="001A20EA"/>
    <w:rsid w:val="001B11BE"/>
    <w:rsid w:val="001B1734"/>
    <w:rsid w:val="001C6A12"/>
    <w:rsid w:val="001C6EFC"/>
    <w:rsid w:val="001D0789"/>
    <w:rsid w:val="001D0CC8"/>
    <w:rsid w:val="001D490A"/>
    <w:rsid w:val="001E16A3"/>
    <w:rsid w:val="001E25FF"/>
    <w:rsid w:val="001F438C"/>
    <w:rsid w:val="001F44C8"/>
    <w:rsid w:val="002049D4"/>
    <w:rsid w:val="00205CDE"/>
    <w:rsid w:val="00207223"/>
    <w:rsid w:val="002072E2"/>
    <w:rsid w:val="00216D15"/>
    <w:rsid w:val="00217036"/>
    <w:rsid w:val="00220B10"/>
    <w:rsid w:val="00220E58"/>
    <w:rsid w:val="0022487B"/>
    <w:rsid w:val="002273BA"/>
    <w:rsid w:val="0023612E"/>
    <w:rsid w:val="002409BA"/>
    <w:rsid w:val="00240F40"/>
    <w:rsid w:val="00241730"/>
    <w:rsid w:val="00252DCC"/>
    <w:rsid w:val="00252F7A"/>
    <w:rsid w:val="0025701E"/>
    <w:rsid w:val="0025746A"/>
    <w:rsid w:val="00262BC2"/>
    <w:rsid w:val="002657F3"/>
    <w:rsid w:val="00270F86"/>
    <w:rsid w:val="00274FE5"/>
    <w:rsid w:val="00282A7B"/>
    <w:rsid w:val="00285E80"/>
    <w:rsid w:val="00286CD3"/>
    <w:rsid w:val="00287D62"/>
    <w:rsid w:val="00291032"/>
    <w:rsid w:val="002919C4"/>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4522"/>
    <w:rsid w:val="00340C97"/>
    <w:rsid w:val="00353EF5"/>
    <w:rsid w:val="00356D65"/>
    <w:rsid w:val="00375B62"/>
    <w:rsid w:val="003A0BAA"/>
    <w:rsid w:val="003A62F3"/>
    <w:rsid w:val="003B4A67"/>
    <w:rsid w:val="003C201F"/>
    <w:rsid w:val="003C20F8"/>
    <w:rsid w:val="003E45AD"/>
    <w:rsid w:val="003E50ED"/>
    <w:rsid w:val="003E55F2"/>
    <w:rsid w:val="003E79B4"/>
    <w:rsid w:val="003F4BA2"/>
    <w:rsid w:val="003F5789"/>
    <w:rsid w:val="003F71EA"/>
    <w:rsid w:val="0040129B"/>
    <w:rsid w:val="00401481"/>
    <w:rsid w:val="00402668"/>
    <w:rsid w:val="0041192F"/>
    <w:rsid w:val="0041293A"/>
    <w:rsid w:val="00417D63"/>
    <w:rsid w:val="00424898"/>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1B13"/>
    <w:rsid w:val="004A3751"/>
    <w:rsid w:val="004B162E"/>
    <w:rsid w:val="004B5938"/>
    <w:rsid w:val="004C6813"/>
    <w:rsid w:val="004D07FF"/>
    <w:rsid w:val="004D66B4"/>
    <w:rsid w:val="004F54A1"/>
    <w:rsid w:val="00502C55"/>
    <w:rsid w:val="00506C7E"/>
    <w:rsid w:val="00507E20"/>
    <w:rsid w:val="00517B1D"/>
    <w:rsid w:val="005234C5"/>
    <w:rsid w:val="005454C8"/>
    <w:rsid w:val="0054561E"/>
    <w:rsid w:val="005478D2"/>
    <w:rsid w:val="0055382A"/>
    <w:rsid w:val="00554526"/>
    <w:rsid w:val="00563346"/>
    <w:rsid w:val="005675CF"/>
    <w:rsid w:val="00597D4C"/>
    <w:rsid w:val="005A60CD"/>
    <w:rsid w:val="005A6AE5"/>
    <w:rsid w:val="005A6C09"/>
    <w:rsid w:val="005B11C3"/>
    <w:rsid w:val="005B42AF"/>
    <w:rsid w:val="005B604D"/>
    <w:rsid w:val="005B6B10"/>
    <w:rsid w:val="005C6855"/>
    <w:rsid w:val="005D1D8C"/>
    <w:rsid w:val="005E5924"/>
    <w:rsid w:val="005E5CD4"/>
    <w:rsid w:val="005F1A4D"/>
    <w:rsid w:val="005F1DE3"/>
    <w:rsid w:val="0060764A"/>
    <w:rsid w:val="00611202"/>
    <w:rsid w:val="00612E0F"/>
    <w:rsid w:val="006149AC"/>
    <w:rsid w:val="0062033B"/>
    <w:rsid w:val="00623C03"/>
    <w:rsid w:val="00634999"/>
    <w:rsid w:val="00642331"/>
    <w:rsid w:val="00642F35"/>
    <w:rsid w:val="00646544"/>
    <w:rsid w:val="00647EFF"/>
    <w:rsid w:val="00655926"/>
    <w:rsid w:val="00661C1B"/>
    <w:rsid w:val="00661E24"/>
    <w:rsid w:val="00671BB5"/>
    <w:rsid w:val="0067258E"/>
    <w:rsid w:val="006748F3"/>
    <w:rsid w:val="006777D0"/>
    <w:rsid w:val="006824BA"/>
    <w:rsid w:val="006916B6"/>
    <w:rsid w:val="00694E4C"/>
    <w:rsid w:val="00695013"/>
    <w:rsid w:val="006A1A74"/>
    <w:rsid w:val="006A3580"/>
    <w:rsid w:val="006A7F98"/>
    <w:rsid w:val="006B0435"/>
    <w:rsid w:val="006D2E8C"/>
    <w:rsid w:val="006D6F96"/>
    <w:rsid w:val="006E67F1"/>
    <w:rsid w:val="006F4B9E"/>
    <w:rsid w:val="006F53F9"/>
    <w:rsid w:val="00701511"/>
    <w:rsid w:val="00707AD4"/>
    <w:rsid w:val="00711AEF"/>
    <w:rsid w:val="007168A3"/>
    <w:rsid w:val="00717E2D"/>
    <w:rsid w:val="0072788C"/>
    <w:rsid w:val="007304D9"/>
    <w:rsid w:val="00731720"/>
    <w:rsid w:val="00745BFC"/>
    <w:rsid w:val="00745DD6"/>
    <w:rsid w:val="007501E8"/>
    <w:rsid w:val="0075386B"/>
    <w:rsid w:val="00753E0B"/>
    <w:rsid w:val="00757258"/>
    <w:rsid w:val="007616FF"/>
    <w:rsid w:val="00761CD5"/>
    <w:rsid w:val="00766526"/>
    <w:rsid w:val="0077603B"/>
    <w:rsid w:val="00783B2E"/>
    <w:rsid w:val="007A0266"/>
    <w:rsid w:val="007A1802"/>
    <w:rsid w:val="007A5BD9"/>
    <w:rsid w:val="007A6A3C"/>
    <w:rsid w:val="007B7C65"/>
    <w:rsid w:val="007E03E3"/>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A107C"/>
    <w:rsid w:val="008A651E"/>
    <w:rsid w:val="008B1E01"/>
    <w:rsid w:val="008B43D1"/>
    <w:rsid w:val="008B4441"/>
    <w:rsid w:val="008B5ED8"/>
    <w:rsid w:val="008B7707"/>
    <w:rsid w:val="008E35F1"/>
    <w:rsid w:val="008E6B41"/>
    <w:rsid w:val="008F742A"/>
    <w:rsid w:val="008F7EFD"/>
    <w:rsid w:val="00901973"/>
    <w:rsid w:val="00902C66"/>
    <w:rsid w:val="00904BD1"/>
    <w:rsid w:val="009103C3"/>
    <w:rsid w:val="00924173"/>
    <w:rsid w:val="009331BC"/>
    <w:rsid w:val="009525C3"/>
    <w:rsid w:val="00953ADB"/>
    <w:rsid w:val="0095538A"/>
    <w:rsid w:val="009600BE"/>
    <w:rsid w:val="00961D6B"/>
    <w:rsid w:val="00964E23"/>
    <w:rsid w:val="009757AF"/>
    <w:rsid w:val="00995A0D"/>
    <w:rsid w:val="009A3E16"/>
    <w:rsid w:val="009A50BD"/>
    <w:rsid w:val="009A7FFB"/>
    <w:rsid w:val="009C703D"/>
    <w:rsid w:val="009C720B"/>
    <w:rsid w:val="009E1C2F"/>
    <w:rsid w:val="009E6EB0"/>
    <w:rsid w:val="009F14C9"/>
    <w:rsid w:val="009F4581"/>
    <w:rsid w:val="009F7C2F"/>
    <w:rsid w:val="00A04C5A"/>
    <w:rsid w:val="00A10C2D"/>
    <w:rsid w:val="00A1651E"/>
    <w:rsid w:val="00A17176"/>
    <w:rsid w:val="00A274F2"/>
    <w:rsid w:val="00A3767C"/>
    <w:rsid w:val="00A377DA"/>
    <w:rsid w:val="00A37838"/>
    <w:rsid w:val="00A53763"/>
    <w:rsid w:val="00A53BF3"/>
    <w:rsid w:val="00A53DE9"/>
    <w:rsid w:val="00A63883"/>
    <w:rsid w:val="00A741C7"/>
    <w:rsid w:val="00A752AA"/>
    <w:rsid w:val="00A805AF"/>
    <w:rsid w:val="00A857DF"/>
    <w:rsid w:val="00AA3CAD"/>
    <w:rsid w:val="00AA3DE2"/>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41080"/>
    <w:rsid w:val="00B46BF1"/>
    <w:rsid w:val="00B631DB"/>
    <w:rsid w:val="00B67D6C"/>
    <w:rsid w:val="00B67EB4"/>
    <w:rsid w:val="00B77C06"/>
    <w:rsid w:val="00B81A3C"/>
    <w:rsid w:val="00B82354"/>
    <w:rsid w:val="00B868C4"/>
    <w:rsid w:val="00B94436"/>
    <w:rsid w:val="00BA29AD"/>
    <w:rsid w:val="00BA530E"/>
    <w:rsid w:val="00BB1841"/>
    <w:rsid w:val="00BB37B1"/>
    <w:rsid w:val="00BB5B66"/>
    <w:rsid w:val="00BC0C55"/>
    <w:rsid w:val="00BC3F15"/>
    <w:rsid w:val="00BC5B8F"/>
    <w:rsid w:val="00BC6E90"/>
    <w:rsid w:val="00BD2032"/>
    <w:rsid w:val="00BD5BAD"/>
    <w:rsid w:val="00BD7C5F"/>
    <w:rsid w:val="00BD7CDD"/>
    <w:rsid w:val="00BE0E56"/>
    <w:rsid w:val="00BF6A5B"/>
    <w:rsid w:val="00C10EFB"/>
    <w:rsid w:val="00C10FB7"/>
    <w:rsid w:val="00C14163"/>
    <w:rsid w:val="00C172B3"/>
    <w:rsid w:val="00C26F03"/>
    <w:rsid w:val="00C327DA"/>
    <w:rsid w:val="00C3535F"/>
    <w:rsid w:val="00C37B22"/>
    <w:rsid w:val="00C37E5A"/>
    <w:rsid w:val="00C44720"/>
    <w:rsid w:val="00C44C4B"/>
    <w:rsid w:val="00C52C69"/>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298A"/>
    <w:rsid w:val="00CD51E4"/>
    <w:rsid w:val="00CD79B3"/>
    <w:rsid w:val="00CE0301"/>
    <w:rsid w:val="00CE1448"/>
    <w:rsid w:val="00CE3D68"/>
    <w:rsid w:val="00CF7904"/>
    <w:rsid w:val="00D02685"/>
    <w:rsid w:val="00D05D4D"/>
    <w:rsid w:val="00D07C05"/>
    <w:rsid w:val="00D107FD"/>
    <w:rsid w:val="00D14D3A"/>
    <w:rsid w:val="00D1796B"/>
    <w:rsid w:val="00D2568B"/>
    <w:rsid w:val="00D264F4"/>
    <w:rsid w:val="00D315AF"/>
    <w:rsid w:val="00D31E4E"/>
    <w:rsid w:val="00D3364A"/>
    <w:rsid w:val="00D35291"/>
    <w:rsid w:val="00D763B1"/>
    <w:rsid w:val="00D81948"/>
    <w:rsid w:val="00D8303A"/>
    <w:rsid w:val="00D85A22"/>
    <w:rsid w:val="00D9116A"/>
    <w:rsid w:val="00D92C04"/>
    <w:rsid w:val="00DA2CB2"/>
    <w:rsid w:val="00DB0197"/>
    <w:rsid w:val="00DB4552"/>
    <w:rsid w:val="00DC5691"/>
    <w:rsid w:val="00DD0D71"/>
    <w:rsid w:val="00DE526E"/>
    <w:rsid w:val="00DF16B7"/>
    <w:rsid w:val="00DF329C"/>
    <w:rsid w:val="00DF48EB"/>
    <w:rsid w:val="00E03DE6"/>
    <w:rsid w:val="00E049CB"/>
    <w:rsid w:val="00E11D43"/>
    <w:rsid w:val="00E14C10"/>
    <w:rsid w:val="00E17DD4"/>
    <w:rsid w:val="00E2518F"/>
    <w:rsid w:val="00E309CB"/>
    <w:rsid w:val="00E30C74"/>
    <w:rsid w:val="00E373D5"/>
    <w:rsid w:val="00E37908"/>
    <w:rsid w:val="00E64B42"/>
    <w:rsid w:val="00E7247F"/>
    <w:rsid w:val="00E7498E"/>
    <w:rsid w:val="00E75FEB"/>
    <w:rsid w:val="00E81732"/>
    <w:rsid w:val="00E849D2"/>
    <w:rsid w:val="00E978F3"/>
    <w:rsid w:val="00EA3754"/>
    <w:rsid w:val="00EA420F"/>
    <w:rsid w:val="00EA633B"/>
    <w:rsid w:val="00EA6A06"/>
    <w:rsid w:val="00EB314A"/>
    <w:rsid w:val="00EB5662"/>
    <w:rsid w:val="00EC0D63"/>
    <w:rsid w:val="00EC7D52"/>
    <w:rsid w:val="00EE0037"/>
    <w:rsid w:val="00EF59C2"/>
    <w:rsid w:val="00F1262E"/>
    <w:rsid w:val="00F141B6"/>
    <w:rsid w:val="00F156D8"/>
    <w:rsid w:val="00F1732D"/>
    <w:rsid w:val="00F211AC"/>
    <w:rsid w:val="00F212A7"/>
    <w:rsid w:val="00F24E0B"/>
    <w:rsid w:val="00F34CC6"/>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www.consultant.ru/document/cons_doc_LAW_8295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zsp.ru" TargetMode="External"/><Relationship Id="rId12" Type="http://schemas.openxmlformats.org/officeDocument/2006/relationships/hyperlink" Target="http://www.consultant.ru/document/cons_doc_LAW_8295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5998/" TargetMode="External"/><Relationship Id="rId5" Type="http://schemas.openxmlformats.org/officeDocument/2006/relationships/footnotes" Target="footnotes.xml"/><Relationship Id="rId15" Type="http://schemas.openxmlformats.org/officeDocument/2006/relationships/hyperlink" Target="http://www.consultant.ru/document/cons_doc_LAW_145998/" TargetMode="External"/><Relationship Id="rId10" Type="http://schemas.openxmlformats.org/officeDocument/2006/relationships/hyperlink" Target="http://www.consultant.ru/document/cons_doc_LAW_13855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82959/" TargetMode="External"/><Relationship Id="rId14" Type="http://schemas.openxmlformats.org/officeDocument/2006/relationships/hyperlink" Target="http://www.consultant.ru/document/cons_doc_LAW_138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user</cp:lastModifiedBy>
  <cp:revision>3</cp:revision>
  <cp:lastPrinted>2017-10-02T07:47:00Z</cp:lastPrinted>
  <dcterms:created xsi:type="dcterms:W3CDTF">2017-11-17T06:28:00Z</dcterms:created>
  <dcterms:modified xsi:type="dcterms:W3CDTF">2017-11-17T06:28:00Z</dcterms:modified>
</cp:coreProperties>
</file>