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DB0F51">
        <w:rPr>
          <w:rFonts w:ascii="Times New Roman" w:hAnsi="Times New Roman"/>
          <w:sz w:val="24"/>
          <w:szCs w:val="24"/>
        </w:rPr>
        <w:t>57</w:t>
      </w:r>
      <w:r w:rsidR="003B0E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3B0EC1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3B0EC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B0EC1">
        <w:rPr>
          <w:rFonts w:ascii="Times New Roman" w:hAnsi="Times New Roman"/>
          <w:b/>
          <w:sz w:val="28"/>
          <w:szCs w:val="20"/>
        </w:rPr>
        <w:t>ТОМСКАЯ ОБЛАСТЬ</w:t>
      </w: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B0EC1">
        <w:rPr>
          <w:rFonts w:ascii="Times New Roman" w:hAnsi="Times New Roman"/>
          <w:b/>
          <w:sz w:val="28"/>
          <w:szCs w:val="20"/>
        </w:rPr>
        <w:t>ТОМСКИЙ РАЙОН</w:t>
      </w: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B0EC1">
        <w:rPr>
          <w:rFonts w:ascii="Times New Roman" w:hAnsi="Times New Roman"/>
          <w:b/>
          <w:sz w:val="28"/>
          <w:szCs w:val="20"/>
        </w:rPr>
        <w:t>СОВЕТ  ЗОНАЛЬНЕНСКОГО  СЕЛЬСКОГО  ПОСЕЛЕНИЯ</w:t>
      </w: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3B0EC1">
        <w:rPr>
          <w:rFonts w:ascii="Times New Roman" w:hAnsi="Times New Roman"/>
          <w:b/>
          <w:sz w:val="28"/>
          <w:szCs w:val="20"/>
        </w:rPr>
        <w:t>РЕШЕНИЕ №50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>п. Зональная станция</w:t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  <w:t>«12» августа 2015 г.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EC1">
        <w:rPr>
          <w:rFonts w:ascii="Times New Roman" w:hAnsi="Times New Roman"/>
          <w:sz w:val="28"/>
          <w:szCs w:val="20"/>
        </w:rPr>
        <w:tab/>
      </w:r>
      <w:r w:rsidRPr="003B0EC1">
        <w:rPr>
          <w:rFonts w:ascii="Times New Roman" w:hAnsi="Times New Roman"/>
          <w:sz w:val="28"/>
          <w:szCs w:val="20"/>
        </w:rPr>
        <w:tab/>
      </w:r>
      <w:r w:rsidRPr="003B0EC1">
        <w:rPr>
          <w:rFonts w:ascii="Times New Roman" w:hAnsi="Times New Roman"/>
          <w:sz w:val="28"/>
          <w:szCs w:val="20"/>
        </w:rPr>
        <w:tab/>
      </w:r>
      <w:r w:rsidRPr="003B0EC1">
        <w:rPr>
          <w:rFonts w:ascii="Times New Roman" w:hAnsi="Times New Roman"/>
          <w:sz w:val="28"/>
          <w:szCs w:val="20"/>
        </w:rPr>
        <w:tab/>
      </w:r>
      <w:r w:rsidRPr="003B0EC1">
        <w:rPr>
          <w:rFonts w:ascii="Times New Roman" w:hAnsi="Times New Roman"/>
          <w:sz w:val="28"/>
          <w:szCs w:val="20"/>
        </w:rPr>
        <w:tab/>
      </w:r>
      <w:r w:rsidRPr="003B0EC1">
        <w:rPr>
          <w:rFonts w:ascii="Times New Roman" w:hAnsi="Times New Roman"/>
          <w:sz w:val="28"/>
          <w:szCs w:val="20"/>
        </w:rPr>
        <w:tab/>
      </w:r>
      <w:r w:rsidRPr="003B0EC1">
        <w:rPr>
          <w:rFonts w:ascii="Times New Roman" w:hAnsi="Times New Roman"/>
          <w:sz w:val="28"/>
          <w:szCs w:val="20"/>
        </w:rPr>
        <w:tab/>
      </w:r>
      <w:r w:rsidRPr="003B0EC1">
        <w:rPr>
          <w:rFonts w:ascii="Times New Roman" w:hAnsi="Times New Roman"/>
          <w:sz w:val="28"/>
          <w:szCs w:val="20"/>
        </w:rPr>
        <w:tab/>
      </w:r>
      <w:r w:rsidRPr="003B0EC1">
        <w:rPr>
          <w:rFonts w:ascii="Times New Roman" w:hAnsi="Times New Roman"/>
          <w:b/>
          <w:sz w:val="28"/>
          <w:szCs w:val="20"/>
        </w:rPr>
        <w:t xml:space="preserve">         12</w:t>
      </w:r>
      <w:r w:rsidRPr="003B0EC1">
        <w:rPr>
          <w:rFonts w:ascii="Times New Roman" w:hAnsi="Times New Roman"/>
          <w:b/>
          <w:sz w:val="24"/>
          <w:szCs w:val="24"/>
        </w:rPr>
        <w:t xml:space="preserve">-е </w:t>
      </w:r>
      <w:proofErr w:type="spellStart"/>
      <w:r w:rsidRPr="003B0EC1">
        <w:rPr>
          <w:rFonts w:ascii="Times New Roman" w:hAnsi="Times New Roman"/>
          <w:b/>
          <w:sz w:val="24"/>
          <w:szCs w:val="24"/>
        </w:rPr>
        <w:t>внеочередноесобрание</w:t>
      </w:r>
      <w:proofErr w:type="spellEnd"/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3B0EC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B0EC1">
        <w:rPr>
          <w:rFonts w:ascii="Times New Roman" w:hAnsi="Times New Roman"/>
          <w:b/>
          <w:sz w:val="24"/>
          <w:szCs w:val="24"/>
        </w:rPr>
        <w:t xml:space="preserve"> -ого созыва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по утверждению Схемы водоснабжения и 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>водоотведения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и Программы комплексного развития систем 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>коммунальной инфраструктуры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«Зональненское сельское поселение» 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EC1" w:rsidRPr="003B0EC1" w:rsidRDefault="003B0EC1" w:rsidP="003B0EC1">
      <w:pPr>
        <w:spacing w:after="0"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</w:p>
    <w:p w:rsidR="003B0EC1" w:rsidRPr="003B0EC1" w:rsidRDefault="003B0EC1" w:rsidP="003B0E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>В соответствии со ст. 6 Федерального закона от 07.12.2011г. № 416-ФЗ «О водоснабжении и водоотведении», со ст.14 Устава муниципального образования «Зональненское сельское поселение»,</w:t>
      </w: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0EC1" w:rsidRPr="003B0EC1" w:rsidRDefault="003B0EC1" w:rsidP="003B0E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B0EC1">
        <w:rPr>
          <w:rFonts w:ascii="Times New Roman" w:hAnsi="Times New Roman"/>
          <w:b/>
          <w:sz w:val="24"/>
          <w:szCs w:val="24"/>
        </w:rPr>
        <w:t>СОВЕТ ЗОНАЛЬНЕНСКОГО СЕЛЬСКОГО ПОСЕЛЕНИЯ РЕШИЛ:</w:t>
      </w: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b/>
          <w:spacing w:val="28"/>
          <w:sz w:val="24"/>
          <w:szCs w:val="24"/>
        </w:rPr>
      </w:pPr>
    </w:p>
    <w:p w:rsidR="003B0EC1" w:rsidRPr="003B0EC1" w:rsidRDefault="003B0EC1" w:rsidP="003B0EC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Назначить проведение публичных слушаний по утверждению Схемы водоснабжения и водоотведения муниципального образования «Зональненское сельское поселение» на период с 2014 до 2029 года и Программы комплексного развития систем коммунальной инфраструктуры муниципального образования «Зональненское сельское поселение» на период с 2015 до 2024 года на </w:t>
      </w:r>
      <w:r w:rsidRPr="003B0EC1">
        <w:rPr>
          <w:rFonts w:ascii="Times New Roman" w:hAnsi="Times New Roman"/>
          <w:b/>
          <w:sz w:val="24"/>
          <w:szCs w:val="24"/>
        </w:rPr>
        <w:t>20.09.2015г. в 11-00</w:t>
      </w:r>
      <w:r w:rsidRPr="003B0EC1">
        <w:rPr>
          <w:rFonts w:ascii="Times New Roman" w:hAnsi="Times New Roman"/>
          <w:sz w:val="24"/>
          <w:szCs w:val="24"/>
        </w:rPr>
        <w:t xml:space="preserve"> часов по адресу: </w:t>
      </w:r>
      <w:proofErr w:type="gramStart"/>
      <w:r w:rsidRPr="003B0EC1">
        <w:rPr>
          <w:rFonts w:ascii="Times New Roman" w:hAnsi="Times New Roman"/>
          <w:sz w:val="24"/>
          <w:szCs w:val="24"/>
        </w:rPr>
        <w:t xml:space="preserve">Томская область, Томский район, пос. Зональная Станция, ул. Совхозная, 16, здание </w:t>
      </w:r>
      <w:proofErr w:type="spellStart"/>
      <w:r w:rsidRPr="003B0EC1">
        <w:rPr>
          <w:rFonts w:ascii="Times New Roman" w:hAnsi="Times New Roman"/>
          <w:sz w:val="24"/>
          <w:szCs w:val="24"/>
        </w:rPr>
        <w:t>Дома</w:t>
      </w:r>
      <w:bookmarkStart w:id="0" w:name="_GoBack"/>
      <w:r w:rsidRPr="003B0EC1">
        <w:rPr>
          <w:rFonts w:ascii="Times New Roman" w:hAnsi="Times New Roman"/>
          <w:sz w:val="24"/>
          <w:szCs w:val="24"/>
        </w:rPr>
        <w:t>культуры</w:t>
      </w:r>
      <w:proofErr w:type="spellEnd"/>
      <w:r w:rsidRPr="003B0EC1">
        <w:rPr>
          <w:rFonts w:ascii="Times New Roman" w:hAnsi="Times New Roman"/>
          <w:sz w:val="24"/>
          <w:szCs w:val="24"/>
        </w:rPr>
        <w:t xml:space="preserve"> п. Зональная Станция;</w:t>
      </w:r>
      <w:proofErr w:type="gramEnd"/>
    </w:p>
    <w:bookmarkEnd w:id="0"/>
    <w:p w:rsidR="003B0EC1" w:rsidRPr="003B0EC1" w:rsidRDefault="003B0EC1" w:rsidP="003B0EC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3B0EC1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3B0EC1">
        <w:rPr>
          <w:rFonts w:ascii="Times New Roman" w:hAnsi="Times New Roman"/>
          <w:sz w:val="24"/>
          <w:szCs w:val="24"/>
        </w:rPr>
        <w:t xml:space="preserve"> за организацию и проведение публичных слушаний Заместителя Главы Администрации – Потехина Юрия Витальевича; </w:t>
      </w:r>
    </w:p>
    <w:p w:rsidR="003B0EC1" w:rsidRPr="003B0EC1" w:rsidRDefault="003B0EC1" w:rsidP="003B0EC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Назначить секретарем </w:t>
      </w:r>
      <w:proofErr w:type="gramStart"/>
      <w:r w:rsidRPr="003B0EC1">
        <w:rPr>
          <w:rFonts w:ascii="Times New Roman" w:hAnsi="Times New Roman"/>
          <w:sz w:val="24"/>
          <w:szCs w:val="24"/>
        </w:rPr>
        <w:t>публичных</w:t>
      </w:r>
      <w:proofErr w:type="gramEnd"/>
      <w:r w:rsidRPr="003B0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EC1">
        <w:rPr>
          <w:rFonts w:ascii="Times New Roman" w:hAnsi="Times New Roman"/>
          <w:sz w:val="24"/>
          <w:szCs w:val="24"/>
        </w:rPr>
        <w:t>слушанийделопроизводителя</w:t>
      </w:r>
      <w:proofErr w:type="spellEnd"/>
      <w:r w:rsidRPr="003B0EC1">
        <w:rPr>
          <w:rFonts w:ascii="Times New Roman" w:hAnsi="Times New Roman"/>
          <w:sz w:val="24"/>
          <w:szCs w:val="24"/>
        </w:rPr>
        <w:t xml:space="preserve"> Администрации Зональненского сельского поселения - </w:t>
      </w:r>
      <w:proofErr w:type="spellStart"/>
      <w:r w:rsidRPr="003B0EC1">
        <w:rPr>
          <w:rFonts w:ascii="Times New Roman" w:hAnsi="Times New Roman"/>
          <w:sz w:val="24"/>
          <w:szCs w:val="24"/>
        </w:rPr>
        <w:t>Зелендинову</w:t>
      </w:r>
      <w:proofErr w:type="spellEnd"/>
      <w:r w:rsidRPr="003B0EC1">
        <w:rPr>
          <w:rFonts w:ascii="Times New Roman" w:hAnsi="Times New Roman"/>
          <w:sz w:val="24"/>
          <w:szCs w:val="24"/>
        </w:rPr>
        <w:t xml:space="preserve"> Елену Валерьевну;</w:t>
      </w:r>
    </w:p>
    <w:p w:rsidR="003B0EC1" w:rsidRPr="003B0EC1" w:rsidRDefault="003B0EC1" w:rsidP="003B0EC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Направить настоящее решение Главе Зональненского сельского поселения для подписания, опубликования в печатном средстве массовой информации официального </w:t>
      </w:r>
      <w:r w:rsidRPr="003B0EC1">
        <w:rPr>
          <w:rFonts w:ascii="Times New Roman" w:hAnsi="Times New Roman"/>
          <w:sz w:val="24"/>
          <w:szCs w:val="24"/>
        </w:rPr>
        <w:lastRenderedPageBreak/>
        <w:t xml:space="preserve">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r:id="rId5" w:history="1">
        <w:r w:rsidRPr="003B0EC1">
          <w:rPr>
            <w:rFonts w:ascii="Times New Roman" w:hAnsi="Times New Roman"/>
            <w:color w:val="0000FF"/>
            <w:sz w:val="24"/>
            <w:u w:val="single"/>
            <w:lang w:val="en-US"/>
          </w:rPr>
          <w:t>http</w:t>
        </w:r>
        <w:r w:rsidRPr="003B0EC1">
          <w:rPr>
            <w:rFonts w:ascii="Times New Roman" w:hAnsi="Times New Roman"/>
            <w:color w:val="0000FF"/>
            <w:sz w:val="24"/>
            <w:u w:val="single"/>
          </w:rPr>
          <w:t>://</w:t>
        </w:r>
        <w:r w:rsidRPr="003B0EC1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3B0EC1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3B0EC1">
          <w:rPr>
            <w:rFonts w:ascii="Times New Roman" w:hAnsi="Times New Roman"/>
            <w:color w:val="0000FF"/>
            <w:sz w:val="24"/>
            <w:u w:val="single"/>
            <w:lang w:val="en-US"/>
          </w:rPr>
          <w:t>admzsp</w:t>
        </w:r>
        <w:proofErr w:type="spellEnd"/>
        <w:r w:rsidRPr="003B0EC1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3B0EC1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3B0EC1">
        <w:rPr>
          <w:rFonts w:ascii="Times New Roman" w:hAnsi="Times New Roman"/>
          <w:color w:val="0000FF"/>
          <w:sz w:val="24"/>
          <w:u w:val="single"/>
        </w:rPr>
        <w:t>)</w:t>
      </w:r>
      <w:r w:rsidRPr="003B0EC1">
        <w:rPr>
          <w:rFonts w:ascii="Times New Roman" w:hAnsi="Times New Roman"/>
          <w:sz w:val="24"/>
        </w:rPr>
        <w:t>.</w:t>
      </w: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>Председатель Совета Зональненского</w:t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  <w:t>Е.С. Королев</w:t>
      </w:r>
      <w:r w:rsidRPr="003B0EC1">
        <w:rPr>
          <w:rFonts w:ascii="Times New Roman" w:hAnsi="Times New Roman"/>
          <w:sz w:val="24"/>
          <w:szCs w:val="24"/>
        </w:rPr>
        <w:tab/>
      </w: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EC1" w:rsidRPr="003B0EC1" w:rsidRDefault="003B0EC1" w:rsidP="003B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 Глава поселения            </w:t>
      </w:r>
    </w:p>
    <w:p w:rsidR="003B0EC1" w:rsidRPr="003B0EC1" w:rsidRDefault="003B0EC1" w:rsidP="003B0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C1">
        <w:rPr>
          <w:rFonts w:ascii="Times New Roman" w:hAnsi="Times New Roman"/>
          <w:sz w:val="24"/>
          <w:szCs w:val="24"/>
        </w:rPr>
        <w:t xml:space="preserve"> (Глава Администрации)                                        </w:t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</w:r>
      <w:r w:rsidRPr="003B0EC1">
        <w:rPr>
          <w:rFonts w:ascii="Times New Roman" w:hAnsi="Times New Roman"/>
          <w:sz w:val="24"/>
          <w:szCs w:val="24"/>
        </w:rPr>
        <w:tab/>
        <w:t>Е.В. Гусев</w:t>
      </w:r>
    </w:p>
    <w:p w:rsidR="00384E08" w:rsidRDefault="00384E08" w:rsidP="00384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84E08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2015-08-17T10:46:00Z</cp:lastPrinted>
  <dcterms:created xsi:type="dcterms:W3CDTF">2015-08-17T10:47:00Z</dcterms:created>
  <dcterms:modified xsi:type="dcterms:W3CDTF">2015-08-17T10:47:00Z</dcterms:modified>
</cp:coreProperties>
</file>