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C058F">
        <w:rPr>
          <w:rFonts w:ascii="Times New Roman" w:hAnsi="Times New Roman"/>
          <w:sz w:val="24"/>
          <w:szCs w:val="24"/>
        </w:rPr>
        <w:t>56</w:t>
      </w:r>
      <w:r w:rsidR="003661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661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4C058F">
        <w:rPr>
          <w:rFonts w:ascii="Times New Roman" w:hAnsi="Times New Roman"/>
          <w:szCs w:val="28"/>
        </w:rPr>
        <w:t>П</w:t>
      </w:r>
      <w:proofErr w:type="gramEnd"/>
      <w:r w:rsidRPr="004C058F">
        <w:rPr>
          <w:rFonts w:ascii="Times New Roman" w:hAnsi="Times New Roman"/>
          <w:szCs w:val="28"/>
        </w:rPr>
        <w:t xml:space="preserve"> О С Т А Н О В Л Е Н И Е</w:t>
      </w:r>
    </w:p>
    <w:p w:rsidR="003661E1" w:rsidRPr="004C058F" w:rsidRDefault="003661E1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 xml:space="preserve">«10» июня 2015 г.  </w:t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  <w:t xml:space="preserve">        </w:t>
      </w:r>
      <w:r w:rsidRPr="003661E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</w:t>
      </w:r>
      <w:r w:rsidRPr="003661E1">
        <w:rPr>
          <w:rFonts w:ascii="Times New Roman" w:hAnsi="Times New Roman"/>
          <w:sz w:val="24"/>
          <w:szCs w:val="28"/>
        </w:rPr>
        <w:t>№ 232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3661E1" w:rsidRPr="003661E1" w:rsidTr="00607D80">
        <w:trPr>
          <w:trHeight w:val="853"/>
        </w:trPr>
        <w:tc>
          <w:tcPr>
            <w:tcW w:w="4503" w:type="dxa"/>
            <w:shd w:val="clear" w:color="auto" w:fill="auto"/>
          </w:tcPr>
          <w:p w:rsidR="003661E1" w:rsidRPr="003661E1" w:rsidRDefault="003661E1" w:rsidP="003661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61E1">
              <w:rPr>
                <w:rFonts w:ascii="Times New Roman" w:hAnsi="Times New Roman"/>
                <w:sz w:val="24"/>
                <w:szCs w:val="28"/>
              </w:rPr>
              <w:t>О согласии с проектом «Правила землепользования и застройки муниципального образования «Зональненское сельское поселение»</w:t>
            </w:r>
          </w:p>
        </w:tc>
      </w:tr>
    </w:tbl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 xml:space="preserve">   </w:t>
      </w:r>
    </w:p>
    <w:p w:rsidR="003661E1" w:rsidRPr="003661E1" w:rsidRDefault="003661E1" w:rsidP="00366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3661E1">
        <w:rPr>
          <w:rFonts w:ascii="Times New Roman" w:hAnsi="Times New Roman"/>
          <w:sz w:val="24"/>
          <w:szCs w:val="28"/>
        </w:rPr>
        <w:t xml:space="preserve">На основании публичных слушаний по проекту Правил землепользования и застройки муниципального образования «Зональненское сельское поселение» Томского района Томской области от 10.05.2015 г., заключения счетной комиссии по результатам проведения публичных слушаний проекта «Правила землепользования и застройки муниципального образования «Зональненское сельское поселение» Томской области Томского </w:t>
      </w:r>
      <w:r w:rsidR="00F85EC7">
        <w:rPr>
          <w:rFonts w:ascii="Times New Roman" w:hAnsi="Times New Roman"/>
          <w:sz w:val="24"/>
          <w:szCs w:val="28"/>
        </w:rPr>
        <w:t xml:space="preserve">района </w:t>
      </w:r>
      <w:r w:rsidRPr="003661E1">
        <w:rPr>
          <w:rFonts w:ascii="Times New Roman" w:hAnsi="Times New Roman"/>
          <w:sz w:val="24"/>
          <w:szCs w:val="28"/>
        </w:rPr>
        <w:t>от 10.05.2015 г., заключения организатора публичных слушаний проекта «Правила землепользования и застройки муниципального образования «Зональненское сельское</w:t>
      </w:r>
      <w:proofErr w:type="gramEnd"/>
      <w:r w:rsidRPr="003661E1">
        <w:rPr>
          <w:rFonts w:ascii="Times New Roman" w:hAnsi="Times New Roman"/>
          <w:sz w:val="24"/>
          <w:szCs w:val="28"/>
        </w:rPr>
        <w:t xml:space="preserve"> поселение» Томской области Томского </w:t>
      </w:r>
      <w:r w:rsidR="00F85EC7">
        <w:rPr>
          <w:rFonts w:ascii="Times New Roman" w:hAnsi="Times New Roman"/>
          <w:sz w:val="24"/>
          <w:szCs w:val="28"/>
        </w:rPr>
        <w:t xml:space="preserve">района </w:t>
      </w:r>
      <w:r w:rsidRPr="003661E1">
        <w:rPr>
          <w:rFonts w:ascii="Times New Roman" w:hAnsi="Times New Roman"/>
          <w:sz w:val="24"/>
          <w:szCs w:val="28"/>
        </w:rPr>
        <w:t xml:space="preserve">от 10.05.2015 г., заключения комиссии по разработке Генерального плана и Правил застройки и землепользования по проекту Правил землепользования и застройки муниципального образования «Зональненское сельское поселение» Томской области Томского </w:t>
      </w:r>
      <w:r w:rsidR="00F85EC7">
        <w:rPr>
          <w:rFonts w:ascii="Times New Roman" w:hAnsi="Times New Roman"/>
          <w:sz w:val="24"/>
          <w:szCs w:val="28"/>
        </w:rPr>
        <w:t xml:space="preserve">района </w:t>
      </w:r>
      <w:r w:rsidRPr="003661E1">
        <w:rPr>
          <w:rFonts w:ascii="Times New Roman" w:hAnsi="Times New Roman"/>
          <w:sz w:val="24"/>
          <w:szCs w:val="28"/>
        </w:rPr>
        <w:t>от 10.05.2015 г.,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ПОСТАНОВЛЯЮ: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1E1" w:rsidRPr="003661E1" w:rsidRDefault="003661E1" w:rsidP="003661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Согласиться с проектом «Правила землепользования и застройки муниципального образования «Зональненское сельское поселение» Томского района Томской области и направить его в Совет Зональненского сельского поселения для принятия решения об утверждении Правил землепользования и застройки муниципального образования «Зональненское сельское поселение».</w:t>
      </w:r>
    </w:p>
    <w:p w:rsidR="003661E1" w:rsidRPr="003661E1" w:rsidRDefault="003661E1" w:rsidP="003661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Управляющему делами обеспечить передачу в Совет Зональненского сельского поселения: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2.1.Правила землепользования и застройки муниципального образования «Зональненское сельское поселение» (Инв. № 5770 НС) (Приложение №1).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2.2.Графические материалы (карты):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lastRenderedPageBreak/>
        <w:t>2.2.1.Карта градостроительного зонирования. Карта границ зон с особыми условиями использования территории (Инв. №12320 НС) (Приложение №2).</w:t>
      </w:r>
    </w:p>
    <w:p w:rsidR="003661E1" w:rsidRPr="003661E1" w:rsidRDefault="003661E1" w:rsidP="003661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>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r w:rsidRPr="003661E1">
        <w:rPr>
          <w:rFonts w:ascii="Times New Roman" w:hAnsi="Times New Roman"/>
          <w:sz w:val="24"/>
          <w:szCs w:val="28"/>
          <w:lang w:val="en-US"/>
        </w:rPr>
        <w:t>www</w:t>
      </w:r>
      <w:r w:rsidRPr="003661E1">
        <w:rPr>
          <w:rFonts w:ascii="Times New Roman" w:hAnsi="Times New Roman"/>
          <w:sz w:val="24"/>
          <w:szCs w:val="28"/>
        </w:rPr>
        <w:t>.</w:t>
      </w:r>
      <w:proofErr w:type="spellStart"/>
      <w:r w:rsidRPr="003661E1">
        <w:rPr>
          <w:rFonts w:ascii="Times New Roman" w:hAnsi="Times New Roman"/>
          <w:sz w:val="24"/>
          <w:szCs w:val="28"/>
          <w:lang w:val="en-US"/>
        </w:rPr>
        <w:t>admzsp</w:t>
      </w:r>
      <w:proofErr w:type="spellEnd"/>
      <w:r w:rsidRPr="003661E1">
        <w:rPr>
          <w:rFonts w:ascii="Times New Roman" w:hAnsi="Times New Roman"/>
          <w:sz w:val="24"/>
          <w:szCs w:val="28"/>
        </w:rPr>
        <w:t>.</w:t>
      </w:r>
      <w:proofErr w:type="spellStart"/>
      <w:r w:rsidRPr="003661E1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3661E1">
        <w:rPr>
          <w:rFonts w:ascii="Times New Roman" w:hAnsi="Times New Roman"/>
          <w:sz w:val="24"/>
          <w:szCs w:val="28"/>
        </w:rPr>
        <w:t>)</w:t>
      </w:r>
    </w:p>
    <w:p w:rsidR="003661E1" w:rsidRPr="003661E1" w:rsidRDefault="003661E1" w:rsidP="003661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3661E1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3661E1">
        <w:rPr>
          <w:rFonts w:ascii="Times New Roman" w:hAnsi="Times New Roman"/>
          <w:sz w:val="24"/>
          <w:szCs w:val="28"/>
        </w:rPr>
        <w:t xml:space="preserve"> исполнением данного постановления оставляю за собой.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61E1">
        <w:rPr>
          <w:rFonts w:ascii="Times New Roman" w:hAnsi="Times New Roman"/>
          <w:sz w:val="24"/>
          <w:szCs w:val="28"/>
        </w:rPr>
        <w:t xml:space="preserve">(Глава Администрации)                             </w:t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</w:r>
      <w:r w:rsidRPr="003661E1">
        <w:rPr>
          <w:rFonts w:ascii="Times New Roman" w:hAnsi="Times New Roman"/>
          <w:sz w:val="24"/>
          <w:szCs w:val="28"/>
        </w:rPr>
        <w:tab/>
        <w:t xml:space="preserve">                                      Е.В.Гусев</w:t>
      </w:r>
    </w:p>
    <w:p w:rsidR="003661E1" w:rsidRPr="003661E1" w:rsidRDefault="003661E1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C058F" w:rsidRPr="001458F0" w:rsidRDefault="004C058F" w:rsidP="003661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4C058F" w:rsidRPr="001458F0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A89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5EC7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2015-06-11T08:22:00Z</cp:lastPrinted>
  <dcterms:created xsi:type="dcterms:W3CDTF">2015-06-11T08:26:00Z</dcterms:created>
  <dcterms:modified xsi:type="dcterms:W3CDTF">2015-06-11T09:06:00Z</dcterms:modified>
</cp:coreProperties>
</file>